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55" w:rsidRPr="00D80D54" w:rsidRDefault="00B86C55" w:rsidP="00B8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6C55" w:rsidRDefault="00B86C55" w:rsidP="00B86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0D54">
        <w:rPr>
          <w:rFonts w:ascii="Times New Roman" w:eastAsia="Calibri" w:hAnsi="Times New Roman" w:cs="Times New Roman"/>
          <w:b/>
          <w:sz w:val="24"/>
          <w:szCs w:val="24"/>
        </w:rPr>
        <w:t>Отчет о реализации инициативного проекта</w:t>
      </w:r>
    </w:p>
    <w:p w:rsidR="0033522F" w:rsidRPr="00D80D54" w:rsidRDefault="0033522F" w:rsidP="0033522F">
      <w:pPr>
        <w:jc w:val="center"/>
        <w:rPr>
          <w:rFonts w:ascii="Times New Roman" w:hAnsi="Times New Roman" w:cs="Times New Roman"/>
          <w:sz w:val="24"/>
          <w:szCs w:val="24"/>
        </w:rPr>
      </w:pPr>
      <w:r w:rsidRPr="00D80D54">
        <w:rPr>
          <w:rFonts w:ascii="Times New Roman" w:hAnsi="Times New Roman" w:cs="Times New Roman"/>
          <w:sz w:val="24"/>
          <w:szCs w:val="24"/>
        </w:rPr>
        <w:t xml:space="preserve">Центр </w:t>
      </w:r>
      <w:r>
        <w:rPr>
          <w:rFonts w:ascii="Times New Roman" w:hAnsi="Times New Roman" w:cs="Times New Roman"/>
          <w:sz w:val="24"/>
          <w:szCs w:val="24"/>
        </w:rPr>
        <w:t>цифрового образования «</w:t>
      </w:r>
      <w:r w:rsidRPr="00D80D54">
        <w:rPr>
          <w:rFonts w:ascii="Times New Roman" w:hAnsi="Times New Roman" w:cs="Times New Roman"/>
          <w:sz w:val="24"/>
          <w:szCs w:val="24"/>
        </w:rPr>
        <w:t>Время новых  возможностей»</w:t>
      </w:r>
    </w:p>
    <w:p w:rsidR="0033522F" w:rsidRPr="00D80D54" w:rsidRDefault="0033522F" w:rsidP="00B86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6C55" w:rsidRPr="00D80D54" w:rsidRDefault="00B86C55" w:rsidP="00B8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4"/>
        <w:gridCol w:w="3315"/>
        <w:gridCol w:w="5103"/>
      </w:tblGrid>
      <w:tr w:rsidR="00B86C55" w:rsidRPr="00D80D54" w:rsidTr="00127FC1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D80D54" w:rsidRDefault="00B86C55" w:rsidP="00B86C55">
            <w:pPr>
              <w:widowControl w:val="0"/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0D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D80D54" w:rsidRDefault="00B86C55" w:rsidP="00B86C55">
            <w:pPr>
              <w:widowControl w:val="0"/>
              <w:tabs>
                <w:tab w:val="left" w:pos="990"/>
                <w:tab w:val="right" w:pos="47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D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инициативного проекта</w:t>
            </w:r>
            <w:r w:rsidRPr="00D80D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70" w:rsidRPr="00D80D54" w:rsidRDefault="009B1070" w:rsidP="009B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D54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5A06D3">
              <w:rPr>
                <w:rFonts w:ascii="Times New Roman" w:hAnsi="Times New Roman" w:cs="Times New Roman"/>
                <w:sz w:val="24"/>
                <w:szCs w:val="24"/>
              </w:rPr>
              <w:t>цифрового образования «</w:t>
            </w:r>
            <w:r w:rsidRPr="00D80D54">
              <w:rPr>
                <w:rFonts w:ascii="Times New Roman" w:hAnsi="Times New Roman" w:cs="Times New Roman"/>
                <w:sz w:val="24"/>
                <w:szCs w:val="24"/>
              </w:rPr>
              <w:t>Время новых  возможностей»</w:t>
            </w:r>
          </w:p>
          <w:p w:rsidR="00B86C55" w:rsidRPr="00D80D54" w:rsidRDefault="00B86C55" w:rsidP="00B86C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6C55" w:rsidRPr="00D80D54" w:rsidTr="00127FC1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D80D54" w:rsidRDefault="00B86C55" w:rsidP="00B86C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0D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D80D54" w:rsidRDefault="00B86C55" w:rsidP="00B86C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D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инициатора проекта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55" w:rsidRPr="00D80D54" w:rsidRDefault="0033522F" w:rsidP="005A06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22F">
              <w:rPr>
                <w:rFonts w:ascii="Times New Roman" w:hAnsi="Times New Roman" w:cs="Times New Roman"/>
                <w:sz w:val="24"/>
                <w:szCs w:val="24"/>
              </w:rPr>
              <w:t xml:space="preserve">      Щербакова Наталья Анатольевна, Кузьмина Марина Витальевна, Фильшина Юлия Александровна, </w:t>
            </w:r>
            <w:proofErr w:type="spellStart"/>
            <w:r w:rsidRPr="0033522F">
              <w:rPr>
                <w:rFonts w:ascii="Times New Roman" w:hAnsi="Times New Roman" w:cs="Times New Roman"/>
                <w:sz w:val="24"/>
                <w:szCs w:val="24"/>
              </w:rPr>
              <w:t>Леерова</w:t>
            </w:r>
            <w:proofErr w:type="spellEnd"/>
            <w:r w:rsidRPr="0033522F">
              <w:rPr>
                <w:rFonts w:ascii="Times New Roman" w:hAnsi="Times New Roman" w:cs="Times New Roman"/>
                <w:sz w:val="24"/>
                <w:szCs w:val="24"/>
              </w:rPr>
              <w:t xml:space="preserve"> Алена Владимировна, Фролова Зоя Ильинична, Хомич Елена Сергеевна, Липатова Ольга Николаевна, Маликова Наталья Васильевна, Толмачева Елена Вячеславовна, Ильина Татьяна Николаевна, </w:t>
            </w:r>
            <w:proofErr w:type="spellStart"/>
            <w:r w:rsidRPr="0033522F">
              <w:rPr>
                <w:rFonts w:ascii="Times New Roman" w:hAnsi="Times New Roman" w:cs="Times New Roman"/>
                <w:sz w:val="24"/>
                <w:szCs w:val="24"/>
              </w:rPr>
              <w:t>Чижкова</w:t>
            </w:r>
            <w:proofErr w:type="spellEnd"/>
            <w:r w:rsidRPr="0033522F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Ивановна, </w:t>
            </w:r>
            <w:proofErr w:type="spellStart"/>
            <w:r w:rsidRPr="0033522F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33522F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</w:tr>
      <w:tr w:rsidR="00B86C55" w:rsidRPr="00D80D54" w:rsidTr="00127FC1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D80D54" w:rsidRDefault="00B86C55" w:rsidP="00B86C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0D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D80D54" w:rsidRDefault="00B86C55" w:rsidP="00B86C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0D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реализации инициативного проекта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55" w:rsidRPr="00D80D54" w:rsidRDefault="009B1070" w:rsidP="00127F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D54">
              <w:rPr>
                <w:rFonts w:ascii="Times New Roman" w:hAnsi="Times New Roman" w:cs="Times New Roman"/>
                <w:sz w:val="24"/>
                <w:szCs w:val="24"/>
              </w:rPr>
              <w:t>МБДОУ «Центр развития ребенка</w:t>
            </w:r>
            <w:r w:rsidR="005A0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D54">
              <w:rPr>
                <w:rFonts w:ascii="Times New Roman" w:hAnsi="Times New Roman" w:cs="Times New Roman"/>
                <w:sz w:val="24"/>
                <w:szCs w:val="24"/>
              </w:rPr>
              <w:t>- детский сад «Гармония»</w:t>
            </w:r>
            <w:r w:rsidR="00127FC1">
              <w:rPr>
                <w:rFonts w:ascii="Times New Roman" w:hAnsi="Times New Roman" w:cs="Times New Roman"/>
                <w:sz w:val="24"/>
                <w:szCs w:val="24"/>
              </w:rPr>
              <w:t>, г. Тулун</w:t>
            </w:r>
            <w:proofErr w:type="gramStart"/>
            <w:r w:rsidR="00127FC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127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7FC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127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7FC1" w:rsidRPr="00127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F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7FC1" w:rsidRPr="00127FC1">
              <w:rPr>
                <w:rFonts w:ascii="Times New Roman" w:hAnsi="Times New Roman" w:cs="Times New Roman"/>
                <w:sz w:val="24"/>
                <w:szCs w:val="24"/>
              </w:rPr>
              <w:t>Угольщиков</w:t>
            </w:r>
            <w:r w:rsidR="00127FC1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127FC1" w:rsidRPr="00127FC1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</w:tr>
      <w:tr w:rsidR="00B86C55" w:rsidRPr="00D80D54" w:rsidTr="00127FC1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D80D54" w:rsidRDefault="00B86C55" w:rsidP="00B86C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D5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D80D54" w:rsidRDefault="00B86C55" w:rsidP="00B86C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D5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 (подпрограммы), в рамках которой был реализован инициативный проект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1" w:rsidRDefault="00127FC1" w:rsidP="008A6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</w:t>
            </w:r>
            <w:r w:rsidRPr="005A3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Тулуна "Образование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D51F1" w:rsidRPr="00D80D54" w:rsidRDefault="00127FC1" w:rsidP="008A6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утвержденная п</w:t>
            </w:r>
            <w:r w:rsidR="005B3EAF" w:rsidRPr="00D80D54">
              <w:rPr>
                <w:rFonts w:ascii="Times New Roman" w:eastAsia="Calibri" w:hAnsi="Times New Roman" w:cs="Times New Roman"/>
                <w:sz w:val="24"/>
                <w:szCs w:val="24"/>
              </w:rPr>
              <w:t>остановление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 администрации городского округа</w:t>
            </w:r>
            <w:r w:rsidR="005B3EAF" w:rsidRPr="00D80D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A311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5B3EAF" w:rsidRPr="00D80D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4967</w:t>
            </w:r>
            <w:r w:rsidR="009B1070" w:rsidRPr="00D80D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31.10.2019 года </w:t>
            </w:r>
            <w:r w:rsidR="005A3110">
              <w:t xml:space="preserve"> </w:t>
            </w:r>
            <w:proofErr w:type="gramEnd"/>
          </w:p>
          <w:p w:rsidR="002D51F1" w:rsidRPr="00D80D54" w:rsidRDefault="002D51F1" w:rsidP="008A6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55" w:rsidRPr="00D80D54" w:rsidRDefault="00B86C55" w:rsidP="00B86C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6C55" w:rsidRPr="00D80D54" w:rsidTr="00127FC1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D80D54" w:rsidRDefault="00B86C55" w:rsidP="00B86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0D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55" w:rsidRPr="00D80D54" w:rsidRDefault="00B86C55" w:rsidP="00B86C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0D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Сроки реализации инициативного проекта</w:t>
            </w:r>
            <w:r w:rsidR="008F7336" w:rsidRPr="00D80D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80D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т. ч.: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55" w:rsidRPr="00D80D54" w:rsidRDefault="00B86C55" w:rsidP="00B86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C55" w:rsidRPr="00D80D54" w:rsidTr="00127F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55" w:rsidRPr="00D80D54" w:rsidRDefault="00B86C55" w:rsidP="00B86C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55" w:rsidRPr="00D80D54" w:rsidRDefault="00B86C55" w:rsidP="00B86C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0D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начало реализации инициативного проекта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55" w:rsidRPr="00D80D54" w:rsidRDefault="009B1070" w:rsidP="00B86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0D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B86C55" w:rsidRPr="00D80D54" w:rsidTr="00127F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55" w:rsidRPr="00D80D54" w:rsidRDefault="00B86C55" w:rsidP="00B86C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55" w:rsidRPr="00D80D54" w:rsidRDefault="00B86C55" w:rsidP="00B86C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0D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окончание реализации инициативного проекта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55" w:rsidRPr="00D80D54" w:rsidRDefault="009B1070" w:rsidP="00B86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0D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003F26" w:rsidRPr="00D80D54" w:rsidTr="00127FC1">
        <w:trPr>
          <w:trHeight w:val="50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26" w:rsidRPr="00D80D54" w:rsidRDefault="00003F26" w:rsidP="00B86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0D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F26" w:rsidRPr="00D80D54" w:rsidRDefault="00003F26" w:rsidP="006E6DE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0D54">
              <w:rPr>
                <w:rFonts w:ascii="Times New Roman" w:eastAsia="Calibri" w:hAnsi="Times New Roman" w:cs="Times New Roman"/>
                <w:sz w:val="24"/>
                <w:szCs w:val="24"/>
              </w:rPr>
              <w:t>Общая стоимость инициативного проекта, руб.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F26" w:rsidRPr="00D80D54" w:rsidRDefault="007A6EDA" w:rsidP="00E75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0D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E75092" w:rsidRPr="00D80D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D80D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  <w:r w:rsidR="00E75092" w:rsidRPr="00D80D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000,00</w:t>
            </w:r>
          </w:p>
        </w:tc>
      </w:tr>
      <w:tr w:rsidR="00003F26" w:rsidRPr="00D80D54" w:rsidTr="00127FC1">
        <w:trPr>
          <w:trHeight w:val="55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26" w:rsidRPr="00D80D54" w:rsidRDefault="00003F26" w:rsidP="00B86C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D5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F26" w:rsidRPr="00D80D54" w:rsidRDefault="00003F26" w:rsidP="006E6DE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D54">
              <w:rPr>
                <w:rFonts w:ascii="Times New Roman" w:eastAsia="Calibri" w:hAnsi="Times New Roman" w:cs="Times New Roman"/>
                <w:sz w:val="24"/>
                <w:szCs w:val="24"/>
              </w:rPr>
              <w:t>Израсходовано средств на реализацию инициативного проекта, руб.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F26" w:rsidRPr="00D80D54" w:rsidRDefault="00E75092" w:rsidP="00E750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D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2 000 000,00</w:t>
            </w:r>
          </w:p>
        </w:tc>
      </w:tr>
      <w:tr w:rsidR="00003F26" w:rsidRPr="00D80D54" w:rsidTr="00127FC1">
        <w:trPr>
          <w:trHeight w:val="55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26" w:rsidRPr="00D80D54" w:rsidRDefault="00003F26" w:rsidP="00B86C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D5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F26" w:rsidRPr="00D80D54" w:rsidRDefault="005A06D3" w:rsidP="006E6DE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Остаток неиспользованных</w:t>
            </w:r>
            <w:r w:rsidR="00003F26" w:rsidRPr="00D80D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средств, руб.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F26" w:rsidRPr="00D80D54" w:rsidRDefault="00E75092" w:rsidP="00B86C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D5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B86C55" w:rsidRPr="00D80D54" w:rsidTr="00127FC1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D80D54" w:rsidRDefault="00B86C55" w:rsidP="00B86C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D5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D80D54" w:rsidRDefault="00B86C55" w:rsidP="00B86C5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D54">
              <w:rPr>
                <w:rFonts w:ascii="Times New Roman" w:eastAsia="Calibri" w:hAnsi="Times New Roman" w:cs="Times New Roman"/>
                <w:sz w:val="24"/>
                <w:szCs w:val="24"/>
              </w:rPr>
              <w:t>Причины отклонения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55" w:rsidRPr="00D80D54" w:rsidRDefault="00127FC1" w:rsidP="00127F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B86C55" w:rsidRPr="00D80D54" w:rsidTr="00127FC1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D80D54" w:rsidRDefault="00B86C55" w:rsidP="00B86C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D5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D80D54" w:rsidRDefault="00B86C55" w:rsidP="00B86C5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D54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реализации инициативного проекта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8" w:rsidRDefault="00E75092" w:rsidP="00D80D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D54">
              <w:rPr>
                <w:rFonts w:ascii="Times New Roman" w:eastAsia="Calibri" w:hAnsi="Times New Roman" w:cs="Times New Roman"/>
                <w:sz w:val="24"/>
                <w:szCs w:val="24"/>
              </w:rPr>
              <w:t>В рамках реализации и</w:t>
            </w:r>
            <w:r w:rsidR="00D97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нициативного проекта приобретено </w:t>
            </w:r>
            <w:r w:rsidR="005A0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интерактивное оборудование</w:t>
            </w:r>
            <w:r w:rsidRPr="00D80D54">
              <w:rPr>
                <w:rFonts w:ascii="Times New Roman" w:eastAsia="Calibri" w:hAnsi="Times New Roman" w:cs="Times New Roman"/>
                <w:sz w:val="24"/>
                <w:szCs w:val="24"/>
              </w:rPr>
              <w:t>, конструкторы, мебель</w:t>
            </w:r>
            <w:r w:rsidR="00127F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80D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5B3EAF" w:rsidRPr="003C5C79" w:rsidRDefault="003C5C79" w:rsidP="00B71C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предметно – пространственной среде помещений учреждения созданы  образовательные модули</w:t>
            </w:r>
            <w:r w:rsidR="005B3EAF" w:rsidRPr="00D80D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B1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C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71C59">
              <w:rPr>
                <w:rFonts w:ascii="Times New Roman" w:hAnsi="Times New Roman" w:cs="Times New Roman"/>
                <w:sz w:val="24"/>
                <w:szCs w:val="24"/>
              </w:rPr>
              <w:t>Мультстудия</w:t>
            </w:r>
            <w:proofErr w:type="spellEnd"/>
            <w:r w:rsidR="00B71C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1C59" w:rsidRDefault="003C5C79" w:rsidP="00B71C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C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71C59"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  <w:r w:rsidR="00B71C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3EAF" w:rsidRPr="00D80D54" w:rsidRDefault="005B3EAF" w:rsidP="00B71C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D54">
              <w:rPr>
                <w:rFonts w:ascii="Times New Roman" w:hAnsi="Times New Roman" w:cs="Times New Roman"/>
                <w:sz w:val="24"/>
                <w:szCs w:val="24"/>
              </w:rPr>
              <w:t>«Робото</w:t>
            </w:r>
            <w:r w:rsidR="00B71C59">
              <w:rPr>
                <w:rFonts w:ascii="Times New Roman" w:hAnsi="Times New Roman" w:cs="Times New Roman"/>
                <w:sz w:val="24"/>
                <w:szCs w:val="24"/>
              </w:rPr>
              <w:t>техника»</w:t>
            </w:r>
            <w:r w:rsidR="003C5C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7FC1" w:rsidRDefault="005B3EAF" w:rsidP="00127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D54">
              <w:rPr>
                <w:rFonts w:ascii="Times New Roman" w:hAnsi="Times New Roman" w:cs="Times New Roman"/>
                <w:sz w:val="24"/>
                <w:szCs w:val="24"/>
              </w:rPr>
              <w:t>«Экспериментирование»</w:t>
            </w:r>
            <w:r w:rsidR="00127F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71C59" w:rsidRPr="00D80D54" w:rsidRDefault="00B71C59" w:rsidP="00127F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0559" w:rsidRPr="00D80D54" w:rsidTr="00127FC1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59" w:rsidRPr="00E40559" w:rsidRDefault="00E40559" w:rsidP="001131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5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59" w:rsidRPr="00E40559" w:rsidRDefault="00E40559" w:rsidP="0011317C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55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по исполнению гарантийных обязательств о трудовом и имущественном участии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59" w:rsidRPr="003F0558" w:rsidRDefault="00E40559" w:rsidP="001131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558">
              <w:rPr>
                <w:rFonts w:ascii="Times New Roman" w:eastAsia="Calibri" w:hAnsi="Times New Roman" w:cs="Times New Roman"/>
                <w:sz w:val="24"/>
                <w:szCs w:val="24"/>
              </w:rPr>
              <w:t>При реализации инициативного проекта был осуществлен нефинансовый                                           трудовой вклад  в</w:t>
            </w:r>
            <w:r w:rsidR="003F05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F0558">
              <w:rPr>
                <w:rFonts w:ascii="Times New Roman" w:eastAsia="Calibri" w:hAnsi="Times New Roman" w:cs="Times New Roman"/>
                <w:sz w:val="24"/>
                <w:szCs w:val="24"/>
              </w:rPr>
              <w:t>виде:</w:t>
            </w:r>
          </w:p>
          <w:p w:rsidR="00E40559" w:rsidRPr="003F0558" w:rsidRDefault="00E40559" w:rsidP="0011317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558">
              <w:rPr>
                <w:rFonts w:ascii="Times New Roman" w:eastAsia="Calibri" w:hAnsi="Times New Roman" w:cs="Times New Roman"/>
                <w:sz w:val="24"/>
                <w:szCs w:val="24"/>
              </w:rPr>
              <w:t>-  по грузоперевозкам;</w:t>
            </w:r>
          </w:p>
          <w:p w:rsidR="00E40559" w:rsidRPr="003F0558" w:rsidRDefault="00E40559" w:rsidP="0011317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558">
              <w:rPr>
                <w:rFonts w:ascii="Times New Roman" w:eastAsia="Calibri" w:hAnsi="Times New Roman" w:cs="Times New Roman"/>
                <w:sz w:val="24"/>
                <w:szCs w:val="24"/>
              </w:rPr>
              <w:t>-  по установке интерактивного оборудования;</w:t>
            </w:r>
          </w:p>
          <w:p w:rsidR="00E40559" w:rsidRPr="003F0558" w:rsidRDefault="00E40559" w:rsidP="0011317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558">
              <w:rPr>
                <w:rFonts w:ascii="Times New Roman" w:eastAsia="Calibri" w:hAnsi="Times New Roman" w:cs="Times New Roman"/>
                <w:sz w:val="24"/>
                <w:szCs w:val="24"/>
              </w:rPr>
              <w:t>-  по установке ограждений для отопительных приборов;</w:t>
            </w:r>
          </w:p>
          <w:p w:rsidR="00E40559" w:rsidRPr="003F0558" w:rsidRDefault="00E40559" w:rsidP="0011317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5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по ремонту  и стяжке пола; </w:t>
            </w:r>
          </w:p>
          <w:p w:rsidR="00E40559" w:rsidRPr="003F0558" w:rsidRDefault="00E40559" w:rsidP="0011317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558">
              <w:rPr>
                <w:rFonts w:ascii="Times New Roman" w:eastAsia="Calibri" w:hAnsi="Times New Roman" w:cs="Times New Roman"/>
                <w:sz w:val="24"/>
                <w:szCs w:val="24"/>
              </w:rPr>
              <w:t>-  по установке программного обеспечения на ноутбуке;</w:t>
            </w:r>
          </w:p>
          <w:p w:rsidR="00E40559" w:rsidRPr="003F0558" w:rsidRDefault="00E40559" w:rsidP="0011317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558">
              <w:rPr>
                <w:rFonts w:ascii="Times New Roman" w:eastAsia="Calibri" w:hAnsi="Times New Roman" w:cs="Times New Roman"/>
                <w:sz w:val="24"/>
                <w:szCs w:val="24"/>
              </w:rPr>
              <w:t>-  по пошиву штор;</w:t>
            </w:r>
          </w:p>
          <w:p w:rsidR="00E40559" w:rsidRPr="003F0558" w:rsidRDefault="00E40559" w:rsidP="0011317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558">
              <w:rPr>
                <w:rFonts w:ascii="Times New Roman" w:eastAsia="Calibri" w:hAnsi="Times New Roman" w:cs="Times New Roman"/>
                <w:sz w:val="24"/>
                <w:szCs w:val="24"/>
              </w:rPr>
              <w:t>-  по установке и сборке мебели;</w:t>
            </w:r>
          </w:p>
          <w:p w:rsidR="00E40559" w:rsidRDefault="00E40559" w:rsidP="0011317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558">
              <w:rPr>
                <w:rFonts w:ascii="Times New Roman" w:eastAsia="Calibri" w:hAnsi="Times New Roman" w:cs="Times New Roman"/>
                <w:sz w:val="24"/>
                <w:szCs w:val="24"/>
              </w:rPr>
              <w:t>-  по художественно - стилевому оформлению помещений</w:t>
            </w:r>
            <w:r w:rsidR="001131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1317C" w:rsidRPr="0011317C" w:rsidRDefault="0011317C" w:rsidP="0011317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1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B2439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1317C">
              <w:rPr>
                <w:rFonts w:ascii="Times New Roman" w:eastAsia="Calibri" w:hAnsi="Times New Roman" w:cs="Times New Roman"/>
                <w:sz w:val="24"/>
                <w:szCs w:val="24"/>
              </w:rPr>
              <w:t>мущественный вклад в виде предоставления:</w:t>
            </w:r>
          </w:p>
          <w:p w:rsidR="0011317C" w:rsidRPr="0011317C" w:rsidRDefault="0011317C" w:rsidP="0011317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17C">
              <w:rPr>
                <w:rFonts w:ascii="Times New Roman" w:eastAsia="Calibri" w:hAnsi="Times New Roman" w:cs="Times New Roman"/>
                <w:sz w:val="24"/>
                <w:szCs w:val="24"/>
              </w:rPr>
              <w:t>- оргтехники;</w:t>
            </w:r>
          </w:p>
          <w:p w:rsidR="0011317C" w:rsidRPr="0011317C" w:rsidRDefault="0011317C" w:rsidP="0011317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1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- функциональной детской мебели;</w:t>
            </w:r>
          </w:p>
          <w:p w:rsidR="0011317C" w:rsidRPr="0011317C" w:rsidRDefault="0011317C" w:rsidP="0011317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1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- функциональной взрослой мебели;</w:t>
            </w:r>
          </w:p>
          <w:p w:rsidR="0011317C" w:rsidRPr="0011317C" w:rsidRDefault="0011317C" w:rsidP="0011317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17C">
              <w:rPr>
                <w:rFonts w:ascii="Times New Roman" w:eastAsia="Calibri" w:hAnsi="Times New Roman" w:cs="Times New Roman"/>
                <w:sz w:val="24"/>
                <w:szCs w:val="24"/>
              </w:rPr>
              <w:t>- строительных материалов;</w:t>
            </w:r>
          </w:p>
          <w:p w:rsidR="0011317C" w:rsidRPr="0011317C" w:rsidRDefault="0011317C" w:rsidP="0011317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17C">
              <w:rPr>
                <w:rFonts w:ascii="Times New Roman" w:eastAsia="Calibri" w:hAnsi="Times New Roman" w:cs="Times New Roman"/>
                <w:sz w:val="24"/>
                <w:szCs w:val="24"/>
              </w:rPr>
              <w:t>- электротоваров;</w:t>
            </w:r>
          </w:p>
          <w:p w:rsidR="0011317C" w:rsidRPr="0011317C" w:rsidRDefault="0011317C" w:rsidP="0011317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17C">
              <w:rPr>
                <w:rFonts w:ascii="Times New Roman" w:eastAsia="Calibri" w:hAnsi="Times New Roman" w:cs="Times New Roman"/>
                <w:sz w:val="24"/>
                <w:szCs w:val="24"/>
              </w:rPr>
              <w:t>- материалов для художественно-эстетического оформления;</w:t>
            </w:r>
          </w:p>
          <w:p w:rsidR="0011317C" w:rsidRPr="0011317C" w:rsidRDefault="0011317C" w:rsidP="0011317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17C">
              <w:rPr>
                <w:rFonts w:ascii="Times New Roman" w:eastAsia="Calibri" w:hAnsi="Times New Roman" w:cs="Times New Roman"/>
                <w:sz w:val="24"/>
                <w:szCs w:val="24"/>
              </w:rPr>
              <w:t>- канцелярии;</w:t>
            </w:r>
          </w:p>
          <w:p w:rsidR="0011317C" w:rsidRPr="0011317C" w:rsidRDefault="0011317C" w:rsidP="0011317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17C">
              <w:rPr>
                <w:rFonts w:ascii="Times New Roman" w:eastAsia="Calibri" w:hAnsi="Times New Roman" w:cs="Times New Roman"/>
                <w:sz w:val="24"/>
                <w:szCs w:val="24"/>
              </w:rPr>
              <w:t>- шторных тканей;</w:t>
            </w:r>
          </w:p>
          <w:p w:rsidR="0011317C" w:rsidRPr="0011317C" w:rsidRDefault="0011317C" w:rsidP="0011317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17C">
              <w:rPr>
                <w:rFonts w:ascii="Times New Roman" w:eastAsia="Calibri" w:hAnsi="Times New Roman" w:cs="Times New Roman"/>
                <w:sz w:val="24"/>
                <w:szCs w:val="24"/>
              </w:rPr>
              <w:t>- осветительных приборов;</w:t>
            </w:r>
          </w:p>
          <w:p w:rsidR="0011317C" w:rsidRPr="0011317C" w:rsidRDefault="0011317C" w:rsidP="0011317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17C">
              <w:rPr>
                <w:rFonts w:ascii="Times New Roman" w:eastAsia="Calibri" w:hAnsi="Times New Roman" w:cs="Times New Roman"/>
                <w:sz w:val="24"/>
                <w:szCs w:val="24"/>
              </w:rPr>
              <w:t>- ограждения для отопительных приборов;</w:t>
            </w:r>
          </w:p>
          <w:p w:rsidR="0011317C" w:rsidRPr="0011317C" w:rsidRDefault="0011317C" w:rsidP="0011317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1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- методических пособий для </w:t>
            </w:r>
            <w:proofErr w:type="spellStart"/>
            <w:r w:rsidRPr="0011317C">
              <w:rPr>
                <w:rFonts w:ascii="Times New Roman" w:eastAsia="Calibri" w:hAnsi="Times New Roman" w:cs="Times New Roman"/>
                <w:sz w:val="24"/>
                <w:szCs w:val="24"/>
              </w:rPr>
              <w:t>легоконструктора</w:t>
            </w:r>
            <w:proofErr w:type="spellEnd"/>
            <w:r w:rsidRPr="0011317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1317C" w:rsidRPr="0011317C" w:rsidRDefault="0011317C" w:rsidP="0011317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1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- каркаса и полотна для </w:t>
            </w:r>
            <w:proofErr w:type="spellStart"/>
            <w:r w:rsidRPr="0011317C">
              <w:rPr>
                <w:rFonts w:ascii="Times New Roman" w:eastAsia="Calibri" w:hAnsi="Times New Roman" w:cs="Times New Roman"/>
                <w:sz w:val="24"/>
                <w:szCs w:val="24"/>
              </w:rPr>
              <w:t>фотозоны</w:t>
            </w:r>
            <w:proofErr w:type="spellEnd"/>
            <w:r w:rsidRPr="001131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17C">
              <w:rPr>
                <w:rFonts w:ascii="Times New Roman" w:eastAsia="Calibri" w:hAnsi="Times New Roman" w:cs="Times New Roman"/>
                <w:sz w:val="24"/>
                <w:szCs w:val="24"/>
              </w:rPr>
              <w:t>мультстудии</w:t>
            </w:r>
            <w:proofErr w:type="spellEnd"/>
            <w:r w:rsidRPr="0011317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1317C" w:rsidRPr="0011317C" w:rsidRDefault="0011317C" w:rsidP="0011317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1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- коврового покрытия;</w:t>
            </w:r>
          </w:p>
          <w:p w:rsidR="0011317C" w:rsidRPr="0011317C" w:rsidRDefault="0011317C" w:rsidP="0011317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1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- транспорта для грузоперевозок;</w:t>
            </w:r>
          </w:p>
          <w:p w:rsidR="0011317C" w:rsidRPr="0011317C" w:rsidRDefault="0011317C" w:rsidP="0011317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1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- оборудования для звукового сопровождения; </w:t>
            </w:r>
          </w:p>
          <w:p w:rsidR="0011317C" w:rsidRPr="0011317C" w:rsidRDefault="0011317C" w:rsidP="0011317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1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- технических средств обучения;</w:t>
            </w:r>
          </w:p>
          <w:p w:rsidR="0011317C" w:rsidRPr="0011317C" w:rsidRDefault="0011317C" w:rsidP="0011317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1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- предметов-заместителей для </w:t>
            </w:r>
            <w:proofErr w:type="spellStart"/>
            <w:r w:rsidRPr="0011317C">
              <w:rPr>
                <w:rFonts w:ascii="Times New Roman" w:eastAsia="Calibri" w:hAnsi="Times New Roman" w:cs="Times New Roman"/>
                <w:sz w:val="24"/>
                <w:szCs w:val="24"/>
              </w:rPr>
              <w:t>мультстудии</w:t>
            </w:r>
            <w:proofErr w:type="spellEnd"/>
            <w:r w:rsidRPr="0011317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1317C" w:rsidRPr="0011317C" w:rsidRDefault="0011317C" w:rsidP="0011317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1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- оборудования для экспериментирования;</w:t>
            </w:r>
          </w:p>
          <w:p w:rsidR="0011317C" w:rsidRDefault="0011317C" w:rsidP="001131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- аксессуаров для фото и видео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съемки;</w:t>
            </w:r>
          </w:p>
          <w:p w:rsidR="00E40559" w:rsidRPr="003F0558" w:rsidRDefault="0011317C" w:rsidP="0011317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1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- оборудования для практической деятельности в студиях.</w:t>
            </w:r>
          </w:p>
          <w:p w:rsidR="00E40559" w:rsidRPr="003F0558" w:rsidRDefault="00E40559" w:rsidP="0011317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5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86C55" w:rsidRPr="005B3EAF" w:rsidRDefault="00B86C55" w:rsidP="001131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rbel" w:eastAsia="Calibri" w:hAnsi="Corbel" w:cs="Arial"/>
          <w:sz w:val="24"/>
          <w:szCs w:val="24"/>
        </w:rPr>
      </w:pPr>
    </w:p>
    <w:p w:rsidR="00B86C55" w:rsidRPr="005B3EAF" w:rsidRDefault="00B86C55" w:rsidP="001131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rbel" w:eastAsia="Calibri" w:hAnsi="Corbel" w:cs="Arial"/>
          <w:sz w:val="24"/>
          <w:szCs w:val="24"/>
        </w:rPr>
      </w:pPr>
    </w:p>
    <w:p w:rsidR="00B86C55" w:rsidRDefault="00B86C55" w:rsidP="0011317C">
      <w:pPr>
        <w:spacing w:after="0" w:line="240" w:lineRule="auto"/>
        <w:contextualSpacing/>
      </w:pPr>
    </w:p>
    <w:p w:rsidR="00C55E03" w:rsidRDefault="00C55E03" w:rsidP="0011317C">
      <w:pPr>
        <w:spacing w:after="0" w:line="240" w:lineRule="auto"/>
        <w:contextualSpacing/>
      </w:pPr>
    </w:p>
    <w:p w:rsidR="00C55E03" w:rsidRDefault="00C55E03" w:rsidP="0011317C">
      <w:pPr>
        <w:spacing w:after="0" w:line="240" w:lineRule="auto"/>
        <w:contextualSpacing/>
      </w:pPr>
    </w:p>
    <w:p w:rsidR="00C55E03" w:rsidRDefault="00C55E03" w:rsidP="0011317C">
      <w:pPr>
        <w:spacing w:after="0" w:line="240" w:lineRule="auto"/>
        <w:contextualSpacing/>
      </w:pPr>
    </w:p>
    <w:p w:rsidR="00C55E03" w:rsidRDefault="00C55E03" w:rsidP="0011317C">
      <w:pPr>
        <w:spacing w:after="0" w:line="240" w:lineRule="auto"/>
        <w:contextualSpacing/>
      </w:pPr>
    </w:p>
    <w:p w:rsidR="00C55E03" w:rsidRDefault="00C55E03" w:rsidP="0011317C">
      <w:pPr>
        <w:spacing w:after="0" w:line="240" w:lineRule="auto"/>
        <w:contextualSpacing/>
      </w:pPr>
    </w:p>
    <w:sectPr w:rsidR="00C55E03" w:rsidSect="00495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BFD"/>
    <w:multiLevelType w:val="hybridMultilevel"/>
    <w:tmpl w:val="FA9CE6E4"/>
    <w:lvl w:ilvl="0" w:tplc="2B0A98B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D722D1"/>
    <w:multiLevelType w:val="hybridMultilevel"/>
    <w:tmpl w:val="CC9E435A"/>
    <w:lvl w:ilvl="0" w:tplc="57C6D0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0537CD"/>
    <w:multiLevelType w:val="hybridMultilevel"/>
    <w:tmpl w:val="4710836A"/>
    <w:lvl w:ilvl="0" w:tplc="C13A5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B0783"/>
    <w:rsid w:val="00003F26"/>
    <w:rsid w:val="00031DBF"/>
    <w:rsid w:val="000E70B1"/>
    <w:rsid w:val="00111C05"/>
    <w:rsid w:val="0011317C"/>
    <w:rsid w:val="00127FC1"/>
    <w:rsid w:val="00141460"/>
    <w:rsid w:val="001E7DF5"/>
    <w:rsid w:val="00225BD3"/>
    <w:rsid w:val="0026231D"/>
    <w:rsid w:val="002B14FD"/>
    <w:rsid w:val="002D51F1"/>
    <w:rsid w:val="003148FA"/>
    <w:rsid w:val="00315E63"/>
    <w:rsid w:val="0033522F"/>
    <w:rsid w:val="003C1DA1"/>
    <w:rsid w:val="003C5C79"/>
    <w:rsid w:val="003F0558"/>
    <w:rsid w:val="004003D8"/>
    <w:rsid w:val="00432105"/>
    <w:rsid w:val="00444015"/>
    <w:rsid w:val="004954FB"/>
    <w:rsid w:val="004B73A7"/>
    <w:rsid w:val="005A06D3"/>
    <w:rsid w:val="005A3110"/>
    <w:rsid w:val="005B3EAF"/>
    <w:rsid w:val="005B494C"/>
    <w:rsid w:val="006464B9"/>
    <w:rsid w:val="006D4D3A"/>
    <w:rsid w:val="006E6DE6"/>
    <w:rsid w:val="00724379"/>
    <w:rsid w:val="00787AA6"/>
    <w:rsid w:val="007A6EDA"/>
    <w:rsid w:val="007C2614"/>
    <w:rsid w:val="007D5CD6"/>
    <w:rsid w:val="0087496E"/>
    <w:rsid w:val="00893B63"/>
    <w:rsid w:val="008A3F34"/>
    <w:rsid w:val="008A646F"/>
    <w:rsid w:val="008E1A2D"/>
    <w:rsid w:val="008F7336"/>
    <w:rsid w:val="0092275A"/>
    <w:rsid w:val="00972542"/>
    <w:rsid w:val="009B0783"/>
    <w:rsid w:val="009B1070"/>
    <w:rsid w:val="009C75BC"/>
    <w:rsid w:val="00AA4368"/>
    <w:rsid w:val="00AC7621"/>
    <w:rsid w:val="00B109B4"/>
    <w:rsid w:val="00B20755"/>
    <w:rsid w:val="00B24390"/>
    <w:rsid w:val="00B619E6"/>
    <w:rsid w:val="00B649FF"/>
    <w:rsid w:val="00B71C59"/>
    <w:rsid w:val="00B85438"/>
    <w:rsid w:val="00B86C55"/>
    <w:rsid w:val="00BB0A46"/>
    <w:rsid w:val="00BE595C"/>
    <w:rsid w:val="00C11790"/>
    <w:rsid w:val="00C31CA5"/>
    <w:rsid w:val="00C3778B"/>
    <w:rsid w:val="00C55E03"/>
    <w:rsid w:val="00CB3DA8"/>
    <w:rsid w:val="00CE7FF2"/>
    <w:rsid w:val="00D25E45"/>
    <w:rsid w:val="00D80D54"/>
    <w:rsid w:val="00D97758"/>
    <w:rsid w:val="00DB7EEA"/>
    <w:rsid w:val="00E0667D"/>
    <w:rsid w:val="00E07804"/>
    <w:rsid w:val="00E40559"/>
    <w:rsid w:val="00E75092"/>
    <w:rsid w:val="00EA18BF"/>
    <w:rsid w:val="00ED39EA"/>
    <w:rsid w:val="00EE74E8"/>
    <w:rsid w:val="00EF56DD"/>
    <w:rsid w:val="00F16697"/>
    <w:rsid w:val="00F303FF"/>
    <w:rsid w:val="00F36051"/>
    <w:rsid w:val="00F5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7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B07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B07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2075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20755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B0A4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0A46"/>
    <w:rPr>
      <w:rFonts w:ascii="Arial" w:hAnsi="Arial" w:cs="Arial"/>
      <w:sz w:val="18"/>
      <w:szCs w:val="18"/>
    </w:rPr>
  </w:style>
  <w:style w:type="paragraph" w:styleId="a7">
    <w:name w:val="List Paragraph"/>
    <w:basedOn w:val="a"/>
    <w:uiPriority w:val="34"/>
    <w:qFormat/>
    <w:rsid w:val="00C55E03"/>
    <w:pPr>
      <w:spacing w:line="256" w:lineRule="auto"/>
      <w:ind w:left="720"/>
      <w:contextualSpacing/>
    </w:pPr>
  </w:style>
  <w:style w:type="table" w:styleId="a8">
    <w:name w:val="Table Grid"/>
    <w:basedOn w:val="a1"/>
    <w:uiPriority w:val="39"/>
    <w:rsid w:val="00C55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PKF</dc:creator>
  <cp:keywords/>
  <dc:description/>
  <cp:lastModifiedBy>BO-1</cp:lastModifiedBy>
  <cp:revision>29</cp:revision>
  <cp:lastPrinted>2023-07-26T07:55:00Z</cp:lastPrinted>
  <dcterms:created xsi:type="dcterms:W3CDTF">2023-05-05T03:45:00Z</dcterms:created>
  <dcterms:modified xsi:type="dcterms:W3CDTF">2024-03-20T02:22:00Z</dcterms:modified>
</cp:coreProperties>
</file>