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A3" w:rsidRDefault="00CD62A3" w:rsidP="00CD6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2A3" w:rsidRPr="007141EB" w:rsidRDefault="00CD62A3" w:rsidP="0071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141EB">
        <w:rPr>
          <w:rFonts w:ascii="Times New Roman" w:hAnsi="Times New Roman"/>
          <w:b/>
          <w:sz w:val="30"/>
          <w:szCs w:val="30"/>
        </w:rPr>
        <w:t>Отчет о реализации инициативного проекта</w:t>
      </w:r>
    </w:p>
    <w:p w:rsidR="00CD62A3" w:rsidRPr="007141EB" w:rsidRDefault="007141EB" w:rsidP="0071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141EB">
        <w:rPr>
          <w:rFonts w:ascii="Times New Roman" w:hAnsi="Times New Roman"/>
          <w:b/>
          <w:sz w:val="30"/>
          <w:szCs w:val="30"/>
        </w:rPr>
        <w:t>«#Кировск-Тулун! Растем вместе!»</w:t>
      </w:r>
    </w:p>
    <w:p w:rsidR="007141EB" w:rsidRPr="007141EB" w:rsidRDefault="007141EB" w:rsidP="0071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24"/>
        <w:gridCol w:w="2362"/>
        <w:gridCol w:w="6351"/>
      </w:tblGrid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Наименование инициативного проекта</w:t>
            </w:r>
            <w:r w:rsidRPr="007E0422">
              <w:rPr>
                <w:rFonts w:ascii="Courier New" w:hAnsi="Courier New" w:cs="Courier New"/>
                <w:color w:val="000000"/>
              </w:rPr>
              <w:tab/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3" w:rsidRPr="007E0422" w:rsidRDefault="007E0422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«#Кировск-Тулун! Растем вместе!»</w:t>
            </w:r>
          </w:p>
        </w:tc>
      </w:tr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3" w:rsidRPr="007E0422" w:rsidRDefault="007E0422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Инициативная группа МБОУ СОШ «Новая Эра»</w:t>
            </w:r>
            <w:proofErr w:type="gramStart"/>
            <w:r w:rsidR="009952DA">
              <w:rPr>
                <w:rFonts w:ascii="Courier New" w:hAnsi="Courier New" w:cs="Courier New"/>
              </w:rPr>
              <w:t>:</w:t>
            </w:r>
            <w:r w:rsidR="009952DA" w:rsidRPr="009952DA">
              <w:rPr>
                <w:rFonts w:ascii="Courier New" w:hAnsi="Courier New" w:cs="Courier New"/>
              </w:rPr>
              <w:t>О</w:t>
            </w:r>
            <w:proofErr w:type="gramEnd"/>
            <w:r w:rsidR="009952DA" w:rsidRPr="009952DA">
              <w:rPr>
                <w:rFonts w:ascii="Courier New" w:hAnsi="Courier New" w:cs="Courier New"/>
              </w:rPr>
              <w:t>мельченко Елена Николаевна</w:t>
            </w:r>
            <w:r w:rsidR="009952DA">
              <w:rPr>
                <w:rFonts w:ascii="Courier New" w:hAnsi="Courier New" w:cs="Courier New"/>
              </w:rPr>
              <w:t xml:space="preserve">, </w:t>
            </w:r>
            <w:r w:rsidR="009952DA" w:rsidRPr="009952DA">
              <w:rPr>
                <w:rFonts w:ascii="Courier New" w:hAnsi="Courier New" w:cs="Courier New"/>
              </w:rPr>
              <w:t>Пашкевич Елена Михайловна</w:t>
            </w:r>
            <w:r w:rsidR="009952DA">
              <w:rPr>
                <w:rFonts w:ascii="Courier New" w:hAnsi="Courier New" w:cs="Courier New"/>
              </w:rPr>
              <w:t xml:space="preserve">, </w:t>
            </w:r>
            <w:r w:rsidR="009952DA" w:rsidRPr="009952DA">
              <w:rPr>
                <w:rFonts w:ascii="Courier New" w:hAnsi="Courier New" w:cs="Courier New"/>
              </w:rPr>
              <w:t>Трофимова Анастасия Федоровна</w:t>
            </w:r>
            <w:r w:rsidR="009952DA">
              <w:rPr>
                <w:rFonts w:ascii="Courier New" w:hAnsi="Courier New" w:cs="Courier New"/>
              </w:rPr>
              <w:t xml:space="preserve">, </w:t>
            </w:r>
            <w:r w:rsidR="009952DA" w:rsidRPr="009952DA">
              <w:rPr>
                <w:rFonts w:ascii="Courier New" w:hAnsi="Courier New" w:cs="Courier New"/>
              </w:rPr>
              <w:t>Кравченко Екатерина Дмитриевна</w:t>
            </w:r>
            <w:r w:rsidR="009952DA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9952DA" w:rsidRPr="009952DA">
              <w:rPr>
                <w:rFonts w:ascii="Courier New" w:hAnsi="Courier New" w:cs="Courier New"/>
              </w:rPr>
              <w:t>Метляев</w:t>
            </w:r>
            <w:proofErr w:type="spellEnd"/>
            <w:r w:rsidR="009952DA" w:rsidRPr="009952DA">
              <w:rPr>
                <w:rFonts w:ascii="Courier New" w:hAnsi="Courier New" w:cs="Courier New"/>
              </w:rPr>
              <w:t xml:space="preserve"> Григорий Валерьевич</w:t>
            </w:r>
            <w:r w:rsidR="009952DA">
              <w:rPr>
                <w:rFonts w:ascii="Courier New" w:hAnsi="Courier New" w:cs="Courier New"/>
              </w:rPr>
              <w:t xml:space="preserve">, </w:t>
            </w:r>
            <w:r w:rsidR="009952DA" w:rsidRPr="009952DA">
              <w:rPr>
                <w:rFonts w:ascii="Courier New" w:hAnsi="Courier New" w:cs="Courier New"/>
              </w:rPr>
              <w:t>Малых Светлана Владимировна</w:t>
            </w:r>
            <w:r w:rsidR="009952DA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9952DA" w:rsidRPr="009952DA">
              <w:rPr>
                <w:rFonts w:ascii="Courier New" w:hAnsi="Courier New" w:cs="Courier New"/>
              </w:rPr>
              <w:t>Асаенок</w:t>
            </w:r>
            <w:proofErr w:type="spellEnd"/>
            <w:r w:rsidR="009952DA" w:rsidRPr="009952DA">
              <w:rPr>
                <w:rFonts w:ascii="Courier New" w:hAnsi="Courier New" w:cs="Courier New"/>
              </w:rPr>
              <w:t xml:space="preserve"> Софья Павловна</w:t>
            </w:r>
            <w:r w:rsidR="009952DA">
              <w:rPr>
                <w:rFonts w:ascii="Courier New" w:hAnsi="Courier New" w:cs="Courier New"/>
              </w:rPr>
              <w:t xml:space="preserve">, </w:t>
            </w:r>
            <w:r w:rsidR="009952DA" w:rsidRPr="009952DA">
              <w:rPr>
                <w:rFonts w:ascii="Courier New" w:hAnsi="Courier New" w:cs="Courier New"/>
              </w:rPr>
              <w:t>Абросимова Анастасия Петровна</w:t>
            </w:r>
            <w:r w:rsidR="009952DA">
              <w:rPr>
                <w:rFonts w:ascii="Courier New" w:hAnsi="Courier New" w:cs="Courier New"/>
              </w:rPr>
              <w:t xml:space="preserve">, </w:t>
            </w:r>
            <w:r w:rsidR="009952DA" w:rsidRPr="009952DA">
              <w:rPr>
                <w:rFonts w:ascii="Courier New" w:hAnsi="Courier New" w:cs="Courier New"/>
              </w:rPr>
              <w:t xml:space="preserve">Шевелева Елена </w:t>
            </w:r>
            <w:proofErr w:type="spellStart"/>
            <w:r w:rsidR="009952DA" w:rsidRPr="009952DA">
              <w:rPr>
                <w:rFonts w:ascii="Courier New" w:hAnsi="Courier New" w:cs="Courier New"/>
              </w:rPr>
              <w:t>Александровна</w:t>
            </w:r>
            <w:r w:rsidR="009952DA">
              <w:rPr>
                <w:rFonts w:ascii="Courier New" w:hAnsi="Courier New" w:cs="Courier New"/>
              </w:rPr>
              <w:t>,</w:t>
            </w:r>
            <w:r w:rsidR="009952DA" w:rsidRPr="009952DA">
              <w:rPr>
                <w:rFonts w:ascii="Courier New" w:hAnsi="Courier New" w:cs="Courier New"/>
              </w:rPr>
              <w:t>Аляева</w:t>
            </w:r>
            <w:proofErr w:type="spellEnd"/>
            <w:r w:rsidR="009952DA" w:rsidRPr="009952DA">
              <w:rPr>
                <w:rFonts w:ascii="Courier New" w:hAnsi="Courier New" w:cs="Courier New"/>
              </w:rPr>
              <w:t xml:space="preserve"> Екатерина Александровна</w:t>
            </w:r>
          </w:p>
        </w:tc>
      </w:tr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3" w:rsidRPr="007E0422" w:rsidRDefault="007E0422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Муниципальное бюджетное общеобразовательное учреждение города Тулуна «Средняя общеобразовательная школа с углубленным изучением отдельных предметов № 20 «Новая Эра»</w:t>
            </w:r>
          </w:p>
        </w:tc>
      </w:tr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85" w:rsidRDefault="007E0422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Муниципальная программа города Тулуна «Образование» утвержден</w:t>
            </w:r>
            <w:r w:rsidR="00284185">
              <w:rPr>
                <w:rFonts w:ascii="Courier New" w:hAnsi="Courier New" w:cs="Courier New"/>
              </w:rPr>
              <w:t>ная</w:t>
            </w:r>
            <w:r w:rsidRPr="007E0422">
              <w:rPr>
                <w:rFonts w:ascii="Courier New" w:hAnsi="Courier New" w:cs="Courier New"/>
              </w:rPr>
              <w:t xml:space="preserve"> </w:t>
            </w:r>
            <w:r w:rsidR="00284185">
              <w:rPr>
                <w:rFonts w:ascii="Courier New" w:hAnsi="Courier New" w:cs="Courier New"/>
              </w:rPr>
              <w:t xml:space="preserve"> постановлением администрации городского округа </w:t>
            </w:r>
            <w:proofErr w:type="gramStart"/>
            <w:r w:rsidR="00284185">
              <w:rPr>
                <w:rFonts w:ascii="Courier New" w:hAnsi="Courier New" w:cs="Courier New"/>
              </w:rPr>
              <w:t>от</w:t>
            </w:r>
            <w:proofErr w:type="gramEnd"/>
            <w:r w:rsidR="00284185">
              <w:rPr>
                <w:rFonts w:ascii="Courier New" w:hAnsi="Courier New" w:cs="Courier New"/>
              </w:rPr>
              <w:t xml:space="preserve"> </w:t>
            </w:r>
          </w:p>
          <w:p w:rsidR="00CD62A3" w:rsidRPr="007E0422" w:rsidRDefault="00284185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31.10.2019 № 4967</w:t>
            </w:r>
          </w:p>
        </w:tc>
      </w:tr>
      <w:tr w:rsidR="00CD62A3" w:rsidRPr="007E0422" w:rsidTr="007141EB"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A3" w:rsidRPr="007E0422" w:rsidRDefault="00CD62A3" w:rsidP="007141E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Сроки реализации инициативного проекта:</w:t>
            </w:r>
          </w:p>
          <w:p w:rsidR="00CD62A3" w:rsidRPr="007E0422" w:rsidRDefault="00CD62A3" w:rsidP="007141E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в т. ч.: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A3" w:rsidRPr="007E0422" w:rsidRDefault="008A10DE" w:rsidP="007141E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Март-</w:t>
            </w:r>
            <w:r w:rsidR="00A37312">
              <w:rPr>
                <w:rFonts w:ascii="Courier New" w:hAnsi="Courier New" w:cs="Courier New"/>
                <w:color w:val="000000"/>
              </w:rPr>
              <w:t>август</w:t>
            </w:r>
            <w:r>
              <w:rPr>
                <w:rFonts w:ascii="Courier New" w:hAnsi="Courier New" w:cs="Courier New"/>
                <w:color w:val="000000"/>
              </w:rPr>
              <w:t xml:space="preserve"> 2023 года</w:t>
            </w:r>
          </w:p>
        </w:tc>
      </w:tr>
      <w:tr w:rsidR="00CD62A3" w:rsidRPr="007E0422" w:rsidTr="007141E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A3" w:rsidRPr="007E0422" w:rsidRDefault="00CD62A3" w:rsidP="007141E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A3" w:rsidRPr="007E0422" w:rsidRDefault="00CD62A3" w:rsidP="007141E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A3" w:rsidRPr="007E0422" w:rsidRDefault="00A37312" w:rsidP="007141E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Март 2023</w:t>
            </w:r>
          </w:p>
        </w:tc>
      </w:tr>
      <w:tr w:rsidR="00CD62A3" w:rsidRPr="007E0422" w:rsidTr="007141E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A3" w:rsidRPr="007E0422" w:rsidRDefault="00CD62A3" w:rsidP="007141E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A3" w:rsidRPr="007E0422" w:rsidRDefault="00CD62A3" w:rsidP="007141EB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A3" w:rsidRPr="007E0422" w:rsidRDefault="00A37312" w:rsidP="007141E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Август 2023</w:t>
            </w:r>
          </w:p>
        </w:tc>
      </w:tr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E0422">
              <w:rPr>
                <w:rFonts w:ascii="Courier New" w:hAnsi="Courier New" w:cs="Courier New"/>
              </w:rPr>
              <w:t xml:space="preserve">Общая стоимость инициативного проекта, руб., в т.ч: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A3" w:rsidRPr="0087358D" w:rsidRDefault="0087358D" w:rsidP="007141EB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1 000 </w:t>
            </w:r>
            <w:proofErr w:type="gramStart"/>
            <w:r>
              <w:rPr>
                <w:rFonts w:ascii="Courier New" w:hAnsi="Courier New" w:cs="Courier New"/>
                <w:color w:val="000000"/>
                <w:lang w:val="en-US"/>
              </w:rPr>
              <w:t xml:space="preserve">000 </w:t>
            </w:r>
            <w:r>
              <w:rPr>
                <w:rFonts w:ascii="Courier New" w:hAnsi="Courier New" w:cs="Courier New"/>
                <w:color w:val="000000"/>
              </w:rPr>
              <w:t xml:space="preserve"> руб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</w:tr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Израсходовано средств на реализацию инициативного проекта, руб., в т.ч.: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3" w:rsidRDefault="00CD62A3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284185" w:rsidRPr="007E0422" w:rsidRDefault="00284185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999 2</w:t>
            </w:r>
            <w:r w:rsidR="00A37312">
              <w:rPr>
                <w:rFonts w:ascii="Courier New" w:hAnsi="Courier New" w:cs="Courier New"/>
              </w:rPr>
              <w:t>02</w:t>
            </w:r>
            <w:r>
              <w:rPr>
                <w:rFonts w:ascii="Courier New" w:hAnsi="Courier New" w:cs="Courier New"/>
              </w:rPr>
              <w:t xml:space="preserve"> руб.</w:t>
            </w:r>
          </w:p>
        </w:tc>
      </w:tr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Остаток неиспользованный средств, руб., в т.ч.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3" w:rsidRDefault="00CD62A3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284185" w:rsidRPr="007E0422" w:rsidRDefault="00284185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A37312">
              <w:rPr>
                <w:rFonts w:ascii="Courier New" w:hAnsi="Courier New" w:cs="Courier New"/>
              </w:rPr>
              <w:t>98</w:t>
            </w:r>
            <w:r>
              <w:rPr>
                <w:rFonts w:ascii="Courier New" w:hAnsi="Courier New" w:cs="Courier New"/>
              </w:rPr>
              <w:t xml:space="preserve"> руб.</w:t>
            </w:r>
          </w:p>
        </w:tc>
      </w:tr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Причины отклонения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3" w:rsidRPr="007E0422" w:rsidRDefault="007E0422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Экскурсии</w:t>
            </w:r>
            <w:r w:rsidR="00607D77">
              <w:rPr>
                <w:rFonts w:ascii="Courier New" w:hAnsi="Courier New" w:cs="Courier New"/>
              </w:rPr>
              <w:t xml:space="preserve"> частично </w:t>
            </w:r>
            <w:r w:rsidRPr="007E0422">
              <w:rPr>
                <w:rFonts w:ascii="Courier New" w:hAnsi="Courier New" w:cs="Courier New"/>
              </w:rPr>
              <w:t xml:space="preserve"> организованы </w:t>
            </w:r>
            <w:r w:rsidR="00607D77">
              <w:t xml:space="preserve"> </w:t>
            </w:r>
            <w:r w:rsidR="00607D77" w:rsidRPr="00607D77">
              <w:rPr>
                <w:rFonts w:ascii="Courier New" w:hAnsi="Courier New" w:cs="Courier New"/>
              </w:rPr>
              <w:t>Благотворительны</w:t>
            </w:r>
            <w:r w:rsidR="00607D77">
              <w:rPr>
                <w:rFonts w:ascii="Courier New" w:hAnsi="Courier New" w:cs="Courier New"/>
              </w:rPr>
              <w:t>м</w:t>
            </w:r>
            <w:r w:rsidR="00607D77" w:rsidRPr="00607D77">
              <w:rPr>
                <w:rFonts w:ascii="Courier New" w:hAnsi="Courier New" w:cs="Courier New"/>
              </w:rPr>
              <w:t xml:space="preserve"> Фонд</w:t>
            </w:r>
            <w:r w:rsidR="00607D77">
              <w:rPr>
                <w:rFonts w:ascii="Courier New" w:hAnsi="Courier New" w:cs="Courier New"/>
              </w:rPr>
              <w:t>ом</w:t>
            </w:r>
            <w:r w:rsidR="00607D77" w:rsidRPr="00607D77">
              <w:rPr>
                <w:rFonts w:ascii="Courier New" w:hAnsi="Courier New" w:cs="Courier New"/>
              </w:rPr>
              <w:t xml:space="preserve"> "Юрия Тена"</w:t>
            </w:r>
            <w:r w:rsidR="00284185">
              <w:rPr>
                <w:rFonts w:ascii="Courier New" w:hAnsi="Courier New" w:cs="Courier New"/>
              </w:rPr>
              <w:t>, экономия средств.</w:t>
            </w:r>
          </w:p>
        </w:tc>
      </w:tr>
      <w:tr w:rsidR="00CD62A3" w:rsidRPr="007E0422" w:rsidTr="007141EB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A3" w:rsidRPr="007E0422" w:rsidRDefault="00CD62A3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E0422">
              <w:rPr>
                <w:rFonts w:ascii="Courier New" w:hAnsi="Courier New" w:cs="Courier New"/>
              </w:rPr>
              <w:t xml:space="preserve">Краткое описание реализации </w:t>
            </w:r>
            <w:r w:rsidRPr="007E0422">
              <w:rPr>
                <w:rFonts w:ascii="Courier New" w:hAnsi="Courier New" w:cs="Courier New"/>
              </w:rPr>
              <w:lastRenderedPageBreak/>
              <w:t>инициативного проекта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87358D" w:rsidRDefault="0087358D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7358D">
              <w:rPr>
                <w:rFonts w:ascii="Courier New" w:hAnsi="Courier New" w:cs="Courier New"/>
              </w:rPr>
              <w:lastRenderedPageBreak/>
              <w:t xml:space="preserve">С целью поддержки  и стимулирования одаренных и талантливых детей, реализации национального </w:t>
            </w:r>
            <w:r w:rsidRPr="0087358D">
              <w:rPr>
                <w:rFonts w:ascii="Courier New" w:hAnsi="Courier New" w:cs="Courier New"/>
              </w:rPr>
              <w:lastRenderedPageBreak/>
              <w:t xml:space="preserve">проекта «Успех каждого ребенка», формирования у обучающихся  новых предметных и метапредметных  компетенций, создания условий психологического комфорта и раскрытия их талантов и способностей с 13 по 21 июня 2023 года на базе МБОУ СОШ «Новая Эра» в очном режиме </w:t>
            </w:r>
            <w:r w:rsidR="00284185" w:rsidRPr="0087358D">
              <w:rPr>
                <w:rFonts w:ascii="Courier New" w:hAnsi="Courier New" w:cs="Courier New"/>
              </w:rPr>
              <w:t xml:space="preserve"> в рамках реализации инициативного проекта обучающиеся прошли обучение по дополнительной общеобразовательной краткосрочной программе «Школа роста»</w:t>
            </w:r>
            <w:r w:rsidR="00854E84">
              <w:rPr>
                <w:rFonts w:ascii="Courier New" w:hAnsi="Courier New" w:cs="Courier New"/>
              </w:rPr>
              <w:t xml:space="preserve"> многопрофильной смены </w:t>
            </w:r>
            <w:r w:rsidR="00854E84" w:rsidRPr="0087358D">
              <w:rPr>
                <w:rFonts w:ascii="Courier New" w:hAnsi="Courier New" w:cs="Courier New"/>
              </w:rPr>
              <w:t>«#</w:t>
            </w:r>
            <w:proofErr w:type="spellStart"/>
            <w:r w:rsidR="00854E84" w:rsidRPr="0087358D">
              <w:rPr>
                <w:rFonts w:ascii="Courier New" w:hAnsi="Courier New" w:cs="Courier New"/>
              </w:rPr>
              <w:t>Кировск-Тулун!РастемВместе</w:t>
            </w:r>
            <w:proofErr w:type="spellEnd"/>
            <w:r w:rsidR="00854E84" w:rsidRPr="0087358D">
              <w:rPr>
                <w:rFonts w:ascii="Courier New" w:hAnsi="Courier New" w:cs="Courier New"/>
              </w:rPr>
              <w:t xml:space="preserve">» </w:t>
            </w:r>
            <w:r w:rsidR="00284185" w:rsidRPr="0087358D">
              <w:rPr>
                <w:rFonts w:ascii="Courier New" w:hAnsi="Courier New" w:cs="Courier New"/>
              </w:rPr>
              <w:t xml:space="preserve"> в объеме 80 часов. </w:t>
            </w:r>
          </w:p>
          <w:p w:rsidR="0087358D" w:rsidRPr="0087358D" w:rsidRDefault="0087358D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7358D">
              <w:rPr>
                <w:rFonts w:ascii="Courier New" w:hAnsi="Courier New" w:cs="Courier New"/>
              </w:rPr>
              <w:t>Программа состояла из 7 тематических блоков.</w:t>
            </w:r>
          </w:p>
          <w:p w:rsidR="0087358D" w:rsidRPr="0087358D" w:rsidRDefault="0087358D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7358D">
              <w:rPr>
                <w:rFonts w:ascii="Courier New" w:hAnsi="Courier New" w:cs="Courier New"/>
              </w:rPr>
              <w:t>Прошло обучение 39 человек, из них из Кировска ЛНР -10 человек.</w:t>
            </w:r>
          </w:p>
          <w:p w:rsidR="0087358D" w:rsidRPr="0087358D" w:rsidRDefault="0087358D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7358D">
              <w:rPr>
                <w:rFonts w:ascii="Courier New" w:hAnsi="Courier New" w:cs="Courier New"/>
              </w:rPr>
              <w:t>Режим дня обучающихся включал в себя пятиразовое питание, ежедневное посещение бассейна, организацию перевозок групп детей школьным автобусом, медицинское сопровождение, сопровождение психологов, работу воспитателей. Обучающиеся были обеспечены ноутбуками на время обучения, фото и видеоаппаратурой.  На протяжении реализации программы мероприятия Школы освещались СМИ, к работе привлечены социальные партнеры.</w:t>
            </w:r>
          </w:p>
          <w:p w:rsidR="0087358D" w:rsidRPr="0087358D" w:rsidRDefault="0087358D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7358D">
              <w:rPr>
                <w:rFonts w:ascii="Courier New" w:hAnsi="Courier New" w:cs="Courier New"/>
              </w:rPr>
              <w:t>По окончании школы обучающиеся получили Сертификат о прохождении обучения в летней многопрофильной смене «Школа роста» в соответствии с дополнительной общеобразовательной краткосрочной программой «Школа роста» (80 учебных часов).</w:t>
            </w:r>
          </w:p>
          <w:p w:rsidR="00CD62A3" w:rsidRPr="007E0422" w:rsidRDefault="00CD62A3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141EB" w:rsidTr="007141EB">
        <w:tblPrEx>
          <w:tblLook w:val="0000"/>
        </w:tblPrEx>
        <w:trPr>
          <w:trHeight w:val="675"/>
        </w:trPr>
        <w:tc>
          <w:tcPr>
            <w:tcW w:w="870" w:type="dxa"/>
          </w:tcPr>
          <w:p w:rsidR="007141EB" w:rsidRPr="007E0422" w:rsidRDefault="007141EB" w:rsidP="007141E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2386" w:type="dxa"/>
            <w:gridSpan w:val="2"/>
          </w:tcPr>
          <w:p w:rsidR="007141EB" w:rsidRPr="0053178D" w:rsidRDefault="007141EB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3178D">
              <w:rPr>
                <w:rFonts w:ascii="Courier New" w:hAnsi="Courier New" w:cs="Courier New"/>
                <w:bCs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6351" w:type="dxa"/>
          </w:tcPr>
          <w:p w:rsidR="007141EB" w:rsidRPr="00123308" w:rsidRDefault="007141EB" w:rsidP="007141EB">
            <w:pPr>
              <w:tabs>
                <w:tab w:val="left" w:pos="324"/>
              </w:tabs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 xml:space="preserve">В рамках реализации проекта были проведены следующие мероприятия, согласно гарантийным обязательствам: 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>МБОУ СОШ «Новая Эра» (имущественное и трудовое:  предоставление материально-технической базы  учреждения, обеспечение реализации программы за счет педагогических работников школы);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>Филиал Государственного бюджетного профессионального образовательного учреждения Иркутской области "Братский Педагогический колледж" (</w:t>
            </w:r>
            <w:proofErr w:type="gramStart"/>
            <w:r w:rsidRPr="00123308">
              <w:rPr>
                <w:rFonts w:ascii="Courier New" w:hAnsi="Courier New" w:cs="Courier New"/>
              </w:rPr>
              <w:t>трудовое</w:t>
            </w:r>
            <w:proofErr w:type="gramEnd"/>
            <w:r w:rsidRPr="00123308">
              <w:rPr>
                <w:rFonts w:ascii="Courier New" w:hAnsi="Courier New" w:cs="Courier New"/>
              </w:rPr>
              <w:t>: организация трудовой практики  студентов в качестве вожатых (согласно заключенному договору с учреждением МБОУ СОШ «Новая Эра» - 3 человека);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 xml:space="preserve">МБОУ «Краеведческий музей  имени Гущина» (трудовое: проведение экскурсии  работниками музея, проведение автобусной экскурсии по городу для </w:t>
            </w:r>
            <w:proofErr w:type="gramStart"/>
            <w:r w:rsidRPr="00123308">
              <w:rPr>
                <w:rFonts w:ascii="Courier New" w:hAnsi="Courier New" w:cs="Courier New"/>
              </w:rPr>
              <w:t>обучающихся</w:t>
            </w:r>
            <w:proofErr w:type="gramEnd"/>
            <w:r w:rsidRPr="00123308">
              <w:rPr>
                <w:rFonts w:ascii="Courier New" w:hAnsi="Courier New" w:cs="Courier New"/>
              </w:rPr>
              <w:t xml:space="preserve"> г. Кировска);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 xml:space="preserve">Молодежная организация «Тулун. </w:t>
            </w:r>
            <w:r w:rsidRPr="00123308">
              <w:rPr>
                <w:rFonts w:ascii="Courier New" w:hAnsi="Courier New" w:cs="Courier New"/>
                <w:lang w:val="en-US"/>
              </w:rPr>
              <w:t>RU</w:t>
            </w:r>
            <w:r w:rsidRPr="00123308">
              <w:rPr>
                <w:rFonts w:ascii="Courier New" w:hAnsi="Courier New" w:cs="Courier New"/>
              </w:rPr>
              <w:t>» (трудовое и имущественное: проведение мастер-классов работниками  в музее стекла);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 xml:space="preserve">МАУ ДО «Кристалл» (трудовое и  имущественное: предоставление услуг хореографа для подготовки </w:t>
            </w:r>
            <w:proofErr w:type="spellStart"/>
            <w:r w:rsidRPr="00123308">
              <w:rPr>
                <w:rFonts w:ascii="Courier New" w:hAnsi="Courier New" w:cs="Courier New"/>
              </w:rPr>
              <w:t>флешмоба</w:t>
            </w:r>
            <w:proofErr w:type="spellEnd"/>
            <w:r w:rsidRPr="00123308">
              <w:rPr>
                <w:rFonts w:ascii="Courier New" w:hAnsi="Courier New" w:cs="Courier New"/>
              </w:rPr>
              <w:t>).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23308">
              <w:rPr>
                <w:rFonts w:ascii="Courier New" w:hAnsi="Courier New" w:cs="Courier New"/>
              </w:rPr>
              <w:t>Конько</w:t>
            </w:r>
            <w:proofErr w:type="spellEnd"/>
            <w:r w:rsidRPr="00123308">
              <w:rPr>
                <w:rFonts w:ascii="Courier New" w:hAnsi="Courier New" w:cs="Courier New"/>
              </w:rPr>
              <w:t xml:space="preserve"> О.</w:t>
            </w:r>
            <w:proofErr w:type="gramStart"/>
            <w:r w:rsidRPr="00123308">
              <w:rPr>
                <w:rFonts w:ascii="Courier New" w:hAnsi="Courier New" w:cs="Courier New"/>
              </w:rPr>
              <w:t>В</w:t>
            </w:r>
            <w:proofErr w:type="gramEnd"/>
            <w:r w:rsidRPr="00123308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123308">
              <w:rPr>
                <w:rFonts w:ascii="Courier New" w:hAnsi="Courier New" w:cs="Courier New"/>
              </w:rPr>
              <w:t>творческая</w:t>
            </w:r>
            <w:proofErr w:type="gramEnd"/>
            <w:r w:rsidRPr="00123308">
              <w:rPr>
                <w:rFonts w:ascii="Courier New" w:hAnsi="Courier New" w:cs="Courier New"/>
              </w:rPr>
              <w:t xml:space="preserve"> мастерская «Лисенок» (трудовое и имущественное: проведение мастер-класса в творческой мастерской «Лисёнок» с предоставлением материалов для творчества);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proofErr w:type="gramStart"/>
            <w:r w:rsidRPr="00123308">
              <w:rPr>
                <w:rFonts w:ascii="Courier New" w:hAnsi="Courier New" w:cs="Courier New"/>
              </w:rPr>
              <w:t>МУП КШП г. Тулуна (трудовое участие работников учреждения  по предоставлению услуг организации питания), организовано бесплатное  пятиразовое питание для обучающихся г. Кировска и сопровождающего</w:t>
            </w:r>
            <w:proofErr w:type="gramEnd"/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>ФОК «Тулун Арена» (трудовое: предоставление экскурсионных услуг в физкультурно-оздоровительный  комплекс; имущественное: предоставление арены для массового катания обучающихся)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 xml:space="preserve"> Турбаза отдыха «Казачка ИЯ» Терещенко Н.В. (имущественное: предоставление территории туристической базы для организации активного отдыха обучающихся).</w:t>
            </w:r>
          </w:p>
          <w:p w:rsidR="007141EB" w:rsidRPr="00123308" w:rsidRDefault="007141EB" w:rsidP="007141EB">
            <w:pPr>
              <w:pStyle w:val="ConsPlusNormal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>МЧС (трудовое: предоставление экскурсионных услуг в 20 ПЧС 6 ПСО ФПС ГПС ГУ МЧС России по Иркутской области, проведение мероприятий на базе школы).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23308">
              <w:rPr>
                <w:rFonts w:ascii="Courier New" w:hAnsi="Courier New" w:cs="Courier New"/>
                <w:sz w:val="22"/>
                <w:szCs w:val="22"/>
              </w:rPr>
              <w:t>ООО «Енисей» (трудовое участие: проведение экскурсии работниками на предприятие для обучающихся летней многопрофильной смены);</w:t>
            </w:r>
            <w:proofErr w:type="gramEnd"/>
          </w:p>
          <w:p w:rsidR="007141EB" w:rsidRPr="00123308" w:rsidRDefault="007141EB" w:rsidP="007141E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>ГУ МВД России по Иркутской области МОМВД РФ «</w:t>
            </w: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Тулунский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>» (трудовое: проведение  профилактических мероприятий работниками организации</w:t>
            </w:r>
            <w:proofErr w:type="gramStart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проведение тематической  </w:t>
            </w: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квест-игры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7141EB" w:rsidRDefault="007141EB" w:rsidP="007141E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Тулунское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ТВ (трудовое: освещение работы летней многопрофильной смены, информирование населения).</w:t>
            </w:r>
          </w:p>
          <w:p w:rsidR="007141EB" w:rsidRDefault="007141EB" w:rsidP="007141EB">
            <w:pPr>
              <w:spacing w:after="0"/>
              <w:jc w:val="both"/>
              <w:rPr>
                <w:rFonts w:ascii="Courier New" w:hAnsi="Courier New" w:cs="Courier New"/>
              </w:rPr>
            </w:pPr>
          </w:p>
          <w:p w:rsidR="007141EB" w:rsidRPr="00123308" w:rsidRDefault="007141EB" w:rsidP="007141E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123308">
              <w:rPr>
                <w:rFonts w:ascii="Courier New" w:hAnsi="Courier New" w:cs="Courier New"/>
              </w:rPr>
              <w:t>Дополнительно было организовано участие социальных партнеров в организации работы летней многопрофильной смены на безвозмездной основе: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Коворкинг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центр ИП </w:t>
            </w: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Ерилова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С.А. (трудовое: проведение мастер-классов, занимательных игр);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Муниципальное бюджетное учреждение культуры </w:t>
            </w:r>
            <w:proofErr w:type="gramStart"/>
            <w:r w:rsidRPr="00123308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123308">
              <w:rPr>
                <w:rFonts w:ascii="Courier New" w:hAnsi="Courier New" w:cs="Courier New"/>
                <w:sz w:val="22"/>
                <w:szCs w:val="22"/>
              </w:rPr>
              <w:t>. Тулуна "Централизованная библиотечная система" «Библиотека Нового поколения» (трудовое: проведение библиотечных  мероприятий);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МАУ «Центр развития спорта  «Олимпия» </w:t>
            </w:r>
            <w:proofErr w:type="gramStart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( </w:t>
            </w:r>
            <w:proofErr w:type="gramEnd"/>
            <w:r w:rsidRPr="00123308">
              <w:rPr>
                <w:rFonts w:ascii="Courier New" w:hAnsi="Courier New" w:cs="Courier New"/>
                <w:sz w:val="22"/>
                <w:szCs w:val="22"/>
              </w:rPr>
              <w:t>трудовое и имущественное: проведение спортивных мероприятий, сдача ГТО, подарки обучающимся);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«Воздушное настроение» ИП </w:t>
            </w: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Бедай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М.В. (Трудовое и имущественное: проведение мастер-классов с воздушными шарами, обучение </w:t>
            </w: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аэродизайну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>);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>ООО «Компания «</w:t>
            </w: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Востсибуголь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>» (трудовое: помощь в организации экскурсии на угольный разрез);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Кинотеатр «Фестиваль» (просмотр кинофильма «Братья </w:t>
            </w:r>
            <w:proofErr w:type="gramStart"/>
            <w:r w:rsidRPr="0012330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proofErr w:type="gramEnd"/>
            <w:r w:rsidRPr="00123308">
              <w:rPr>
                <w:rFonts w:ascii="Courier New" w:hAnsi="Courier New" w:cs="Courier New"/>
                <w:sz w:val="22"/>
                <w:szCs w:val="22"/>
              </w:rPr>
              <w:t>упер Марио);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>ИП Погосян А.В. кафе «777» (имущественное и трудовое: организация праздничного ужина)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>Муниципальное бюджетное учреждение культуры города Тулуна дом культуры "Строитель", директор Черкашин Д.Н. (трудовое: организация дискотеки);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Муниципальное учреждение культуры центр досуга «Сибирь», директор Селезнева О.А.  </w:t>
            </w:r>
            <w:proofErr w:type="gramStart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( </w:t>
            </w:r>
            <w:proofErr w:type="gramEnd"/>
            <w:r w:rsidRPr="00123308">
              <w:rPr>
                <w:rFonts w:ascii="Courier New" w:hAnsi="Courier New" w:cs="Courier New"/>
                <w:sz w:val="22"/>
                <w:szCs w:val="22"/>
              </w:rPr>
              <w:t>трудовое: запись гимна «Школы Роста» в музыкальной студии)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Благотворительный фонд «Юрия </w:t>
            </w: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Тена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», депутат Законодательного собрания </w:t>
            </w:r>
            <w:proofErr w:type="spellStart"/>
            <w:r w:rsidRPr="00123308">
              <w:rPr>
                <w:rFonts w:ascii="Courier New" w:hAnsi="Courier New" w:cs="Courier New"/>
                <w:sz w:val="22"/>
                <w:szCs w:val="22"/>
              </w:rPr>
              <w:t>Тен</w:t>
            </w:r>
            <w:proofErr w:type="spellEnd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С.Ю. (</w:t>
            </w:r>
            <w:proofErr w:type="gramStart"/>
            <w:r w:rsidRPr="00123308">
              <w:rPr>
                <w:rFonts w:ascii="Courier New" w:hAnsi="Courier New" w:cs="Courier New"/>
                <w:sz w:val="22"/>
                <w:szCs w:val="22"/>
              </w:rPr>
              <w:t>трудовое</w:t>
            </w:r>
            <w:proofErr w:type="gramEnd"/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и имущественное: организация экскурсии на Байкал и в Москве)</w:t>
            </w:r>
          </w:p>
          <w:p w:rsidR="007141EB" w:rsidRPr="00123308" w:rsidRDefault="007141EB" w:rsidP="007141E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3308">
              <w:rPr>
                <w:rFonts w:ascii="Courier New" w:hAnsi="Courier New" w:cs="Courier New"/>
                <w:sz w:val="22"/>
                <w:szCs w:val="22"/>
              </w:rPr>
              <w:t xml:space="preserve"> Муниципальное бюджетное учреждение дополнительного образования города Тулуна «Детско-юношеская спортивная школа» (имущественное: предоставление автобуса для поездки на Байкал и в </w:t>
            </w:r>
            <w:proofErr w:type="gramStart"/>
            <w:r w:rsidRPr="00123308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123308">
              <w:rPr>
                <w:rFonts w:ascii="Courier New" w:hAnsi="Courier New" w:cs="Courier New"/>
                <w:sz w:val="22"/>
                <w:szCs w:val="22"/>
              </w:rPr>
              <w:t>. Иркутск).</w:t>
            </w:r>
          </w:p>
          <w:p w:rsidR="007141EB" w:rsidRPr="00123308" w:rsidRDefault="007141EB" w:rsidP="007141EB">
            <w:pPr>
              <w:pStyle w:val="a3"/>
              <w:ind w:left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141EB" w:rsidRPr="007E0422" w:rsidRDefault="007141EB" w:rsidP="007141EB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D62A3" w:rsidRPr="00CE4100" w:rsidRDefault="00CD62A3" w:rsidP="00CD6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2A3" w:rsidRPr="00CE4100" w:rsidRDefault="00CD62A3" w:rsidP="00CD6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2A3" w:rsidRPr="00612B76" w:rsidRDefault="00CD62A3" w:rsidP="00854E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612B76">
        <w:rPr>
          <w:rFonts w:ascii="Courier New" w:hAnsi="Courier New" w:cs="Courier New"/>
        </w:rPr>
        <w:t xml:space="preserve">                                                                                </w:t>
      </w:r>
    </w:p>
    <w:p w:rsidR="00CD62A3" w:rsidRPr="00CD62A3" w:rsidRDefault="00CD62A3" w:rsidP="00CD62A3">
      <w:pPr>
        <w:rPr>
          <w:rFonts w:ascii="Arial" w:hAnsi="Arial" w:cs="Arial"/>
          <w:sz w:val="24"/>
          <w:szCs w:val="24"/>
        </w:rPr>
      </w:pPr>
    </w:p>
    <w:p w:rsidR="00CD62A3" w:rsidRPr="00CD62A3" w:rsidRDefault="00CD62A3" w:rsidP="00CD62A3">
      <w:pPr>
        <w:rPr>
          <w:rFonts w:ascii="Arial" w:hAnsi="Arial" w:cs="Arial"/>
          <w:sz w:val="24"/>
          <w:szCs w:val="24"/>
        </w:rPr>
      </w:pPr>
    </w:p>
    <w:p w:rsidR="00D0629A" w:rsidRDefault="00CD62A3" w:rsidP="00CD62A3">
      <w:pPr>
        <w:tabs>
          <w:tab w:val="left" w:pos="6945"/>
        </w:tabs>
      </w:pPr>
      <w:r>
        <w:rPr>
          <w:rFonts w:ascii="Arial" w:hAnsi="Arial" w:cs="Arial"/>
          <w:sz w:val="24"/>
          <w:szCs w:val="24"/>
        </w:rPr>
        <w:tab/>
      </w:r>
    </w:p>
    <w:sectPr w:rsidR="00D0629A" w:rsidSect="00A876A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2860"/>
    <w:multiLevelType w:val="hybridMultilevel"/>
    <w:tmpl w:val="E3AA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3400A"/>
    <w:multiLevelType w:val="hybridMultilevel"/>
    <w:tmpl w:val="5D7005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A3"/>
    <w:rsid w:val="00245804"/>
    <w:rsid w:val="00284185"/>
    <w:rsid w:val="0044377D"/>
    <w:rsid w:val="00607D77"/>
    <w:rsid w:val="00612B76"/>
    <w:rsid w:val="007141EB"/>
    <w:rsid w:val="00777318"/>
    <w:rsid w:val="007E0422"/>
    <w:rsid w:val="00854E84"/>
    <w:rsid w:val="0087358D"/>
    <w:rsid w:val="008A10DE"/>
    <w:rsid w:val="009952DA"/>
    <w:rsid w:val="00A37312"/>
    <w:rsid w:val="00A876A3"/>
    <w:rsid w:val="00B45438"/>
    <w:rsid w:val="00B86E44"/>
    <w:rsid w:val="00C16AFF"/>
    <w:rsid w:val="00CD62A3"/>
    <w:rsid w:val="00D0629A"/>
    <w:rsid w:val="00D5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14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141EB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7141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8129-7D8F-4123-8FBB-53DB82C6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BO-2</dc:creator>
  <cp:lastModifiedBy>BO-2</cp:lastModifiedBy>
  <cp:revision>5</cp:revision>
  <cp:lastPrinted>2023-08-16T08:29:00Z</cp:lastPrinted>
  <dcterms:created xsi:type="dcterms:W3CDTF">2023-08-16T05:19:00Z</dcterms:created>
  <dcterms:modified xsi:type="dcterms:W3CDTF">2023-08-16T08:31:00Z</dcterms:modified>
</cp:coreProperties>
</file>