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8"/>
        <w:gridCol w:w="4621"/>
        <w:gridCol w:w="716"/>
        <w:gridCol w:w="2083"/>
        <w:gridCol w:w="877"/>
        <w:gridCol w:w="1617"/>
      </w:tblGrid>
      <w:tr w:rsidR="00144CD6" w:rsidRPr="00144CD6" w:rsidTr="006D0849">
        <w:trPr>
          <w:trHeight w:val="375"/>
        </w:trPr>
        <w:tc>
          <w:tcPr>
            <w:tcW w:w="10682" w:type="dxa"/>
            <w:gridSpan w:val="6"/>
            <w:noWrap/>
            <w:hideMark/>
          </w:tcPr>
          <w:p w:rsidR="006D0849" w:rsidRPr="006D0849" w:rsidRDefault="006D0849" w:rsidP="006D0849">
            <w:pPr>
              <w:spacing w:after="2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ВНЕСЕНИИ ИНИЦИАТИВНОГО ПРОЕКТА</w:t>
            </w:r>
          </w:p>
          <w:p w:rsidR="00144CD6" w:rsidRDefault="006D0849" w:rsidP="006D0849">
            <w:pPr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D08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образования – «город Тулун» извещает заинтересованных жителей города Тулуна о поступлении инициативного проекта </w:t>
            </w:r>
            <w:r w:rsidRPr="006D08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D0849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 на территории МКД г. Тулун, ул. Ленина, д.3</w:t>
            </w:r>
            <w:r w:rsidRPr="006D08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D0849" w:rsidRPr="006D0849" w:rsidRDefault="006D0849" w:rsidP="006D0849">
            <w:pPr>
              <w:ind w:firstLine="709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noWrap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22" w:type="dxa"/>
            <w:noWrap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noWrap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noWrap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noWrap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noWrap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CD6" w:rsidRPr="00144CD6" w:rsidTr="006D0849">
        <w:trPr>
          <w:trHeight w:val="75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144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</w:tc>
      </w:tr>
      <w:tr w:rsidR="00144CD6" w:rsidRPr="00144CD6" w:rsidTr="006D0849">
        <w:trPr>
          <w:trHeight w:val="70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тротуара на территории МКД г. Тулун, ул. Ленина, д.3</w:t>
            </w:r>
          </w:p>
        </w:tc>
      </w:tr>
      <w:tr w:rsidR="00144CD6" w:rsidRPr="00144CD6" w:rsidTr="006D0849">
        <w:trPr>
          <w:trHeight w:val="718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Краткое описание инициативного проекта</w:t>
            </w:r>
          </w:p>
        </w:tc>
        <w:tc>
          <w:tcPr>
            <w:tcW w:w="5291" w:type="dxa"/>
            <w:gridSpan w:val="4"/>
            <w:hideMark/>
          </w:tcPr>
          <w:p w:rsidR="00144CD6" w:rsidRDefault="00144CD6" w:rsidP="00144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Данным проектом предусматривается устройство пешеходного тротуара в микрорайоне Жукова на </w:t>
            </w:r>
            <w:proofErr w:type="spell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придомой</w:t>
            </w:r>
            <w:proofErr w:type="spell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многоквартирного дома №3 по улице Ленина  протяженностью 150 метров. Планируется выполнение следующих работ: </w:t>
            </w:r>
          </w:p>
          <w:p w:rsidR="00144CD6" w:rsidRPr="00144CD6" w:rsidRDefault="00144CD6" w:rsidP="00144C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(демонтаж существующих плит);</w:t>
            </w:r>
          </w:p>
          <w:p w:rsidR="00144CD6" w:rsidRPr="00144CD6" w:rsidRDefault="00144CD6" w:rsidP="00144CD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пешеходного тротуара (устройство подстилающих и выравнивающих слоев, устройство оснований и покрытий из ПГС или ЩПС, приобретение и установка бортовых камней, устройство покрытия тротуара из горячих асфальтобетонных смесей).</w:t>
            </w:r>
          </w:p>
        </w:tc>
      </w:tr>
      <w:tr w:rsidR="00144CD6" w:rsidRPr="00144CD6" w:rsidTr="006D0849">
        <w:trPr>
          <w:trHeight w:val="75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приоритетного направления инициативного проекта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(дворов)</w:t>
            </w:r>
          </w:p>
        </w:tc>
      </w:tr>
      <w:tr w:rsidR="00144CD6" w:rsidRPr="00144CD6" w:rsidTr="006D0849">
        <w:trPr>
          <w:trHeight w:val="112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307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144C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</w:t>
            </w:r>
            <w:proofErr w:type="gram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состоящая из пяти человек (решение Думы города Тулуна от 31.05.2023 № 24 - ДГО)</w:t>
            </w:r>
          </w:p>
        </w:tc>
      </w:tr>
      <w:tr w:rsidR="00144CD6" w:rsidRPr="00144CD6" w:rsidTr="006D0849">
        <w:trPr>
          <w:trHeight w:val="112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262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соответствующего сельского населенного пункта,  с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352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иные лица, осуществляющие деятельность на территории муниципального образования, с указанием инициатора проекта,  наименования даты и номера нормативного правового акта представительного органа муниципального образования, которым предоставлено право иным лицам </w:t>
            </w:r>
            <w:proofErr w:type="gram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выступить</w:t>
            </w:r>
            <w:proofErr w:type="gram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инициаторами инициативного проекта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819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дом № 3 по улице Ленина был построен в 1990 году. Состоит из 100 квартир, имеет общую площадь всех помещений 5283,3 кв.м., а также земельный </w:t>
            </w:r>
            <w:proofErr w:type="gramStart"/>
            <w:r w:rsidRPr="00144CD6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144CD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он расположен общей площадью 5859 кв.м. </w:t>
            </w:r>
          </w:p>
          <w:p w:rsidR="00144CD6" w:rsidRPr="00144CD6" w:rsidRDefault="00144CD6" w:rsidP="0014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6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Располагается он в центральной части города в микрорайоне Жукова. На придомовой территории данного дома расположены пешеходный тротуар, проезд, парковочные места и детская игровая площадка. </w:t>
            </w:r>
          </w:p>
          <w:p w:rsidR="00144CD6" w:rsidRPr="00144CD6" w:rsidRDefault="00144CD6" w:rsidP="0014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6">
              <w:rPr>
                <w:rFonts w:ascii="Times New Roman" w:hAnsi="Times New Roman" w:cs="Times New Roman"/>
                <w:sz w:val="24"/>
                <w:szCs w:val="24"/>
              </w:rPr>
              <w:t xml:space="preserve">Проезд на придомовой территории и пешеходный тротуар в настоящее время выполнены из железобетонных плит, ремонт которых со времен строительства дома  не </w:t>
            </w:r>
            <w:proofErr w:type="gramStart"/>
            <w:r w:rsidRPr="00144CD6">
              <w:rPr>
                <w:rFonts w:ascii="Times New Roman" w:hAnsi="Times New Roman" w:cs="Times New Roman"/>
                <w:sz w:val="24"/>
                <w:szCs w:val="24"/>
              </w:rPr>
              <w:t>осуществлялся</w:t>
            </w:r>
            <w:proofErr w:type="gramEnd"/>
            <w:r w:rsidRPr="00144CD6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находятся в неудовлетворительном состоянии, а в некоторых местах практически отсутствуют.</w:t>
            </w:r>
          </w:p>
          <w:p w:rsidR="00144CD6" w:rsidRPr="00144CD6" w:rsidRDefault="00144CD6" w:rsidP="0014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6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в данном доме  был произведен капитальный ремонт, выполнен ремонт отмостки и покраска фасада. Внешний вид дома значительно преобразился, но неудовлетворительное состояние пешеходной дорожки, значительно ухудшает внешний вид и благоустройство данного дома, что негативно влияет на благосостояние и комфортное проживание жильцов  дома, а также жителей микрорайона Жукова. </w:t>
            </w:r>
          </w:p>
          <w:p w:rsidR="00144CD6" w:rsidRPr="00144CD6" w:rsidRDefault="00144CD6" w:rsidP="0014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D6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является приоритетным как для жителей данного дома, так и для  жителей микрорайона Жукова, так как в данном доме проживают  граждане пенсионного возраста, дети, также по данной территории ежедневно проходит значительное количество жителей города (к зданию пенсионного фонда, Тулунского городского суда, Почте России и близлежащим домам </w:t>
            </w:r>
            <w:proofErr w:type="spellStart"/>
            <w:r w:rsidRPr="00144CD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44CD6">
              <w:rPr>
                <w:rFonts w:ascii="Times New Roman" w:hAnsi="Times New Roman" w:cs="Times New Roman"/>
                <w:sz w:val="24"/>
                <w:szCs w:val="24"/>
              </w:rPr>
              <w:t xml:space="preserve">. Жукова), с соседних дворов приходят другие дети, очень много молодых семей прогуливаются с колясками. При прогулке по пешеходному тротуару возникают определенные неудобства и вероятность травмирования, во время дождей образуются огромные лужи, что затрудняет жителям выйти либо пройти к подъездам дома.  Благоустройство данной территории, направленно на визуальную привлекательность и безопасность жителей города Тулуна и существенно повысит комфорт придомовой территории. </w:t>
            </w:r>
          </w:p>
        </w:tc>
      </w:tr>
      <w:tr w:rsidR="00144CD6" w:rsidRPr="00144CD6" w:rsidTr="006D0849">
        <w:trPr>
          <w:trHeight w:val="819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91" w:type="dxa"/>
            <w:gridSpan w:val="4"/>
            <w:hideMark/>
          </w:tcPr>
          <w:p w:rsidR="00144CD6" w:rsidRDefault="00144CD6" w:rsidP="00144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пешеходного тротуара позволит: </w:t>
            </w:r>
          </w:p>
          <w:p w:rsidR="00144CD6" w:rsidRDefault="00144CD6" w:rsidP="00144C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сформировать современный, эстетичный двор многоквартирного дома, отвечающий  требованиям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4CD6" w:rsidRDefault="00144CD6" w:rsidP="00144C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безопасное передвижение по пешеходному тротуару; </w:t>
            </w:r>
          </w:p>
          <w:p w:rsidR="00144CD6" w:rsidRDefault="00144CD6" w:rsidP="00144C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благосостояние жителей </w:t>
            </w:r>
            <w:proofErr w:type="spell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. Жукова; </w:t>
            </w:r>
          </w:p>
          <w:p w:rsidR="00144CD6" w:rsidRDefault="00144CD6" w:rsidP="00144C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стимулирования участия граждан в  мероприятиях, направленных на повышение уровня благоустроенности территории многоквартирного дома; </w:t>
            </w:r>
          </w:p>
          <w:p w:rsidR="00144CD6" w:rsidRDefault="00144CD6" w:rsidP="00144C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величить количество инициативных граждан, принимающих участие в принятии решений по вопросам благоустройства территорий многоквартирных домов; </w:t>
            </w:r>
          </w:p>
          <w:p w:rsidR="00144CD6" w:rsidRPr="00144CD6" w:rsidRDefault="00144CD6" w:rsidP="00144C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формировать у населения города бережное и ответственное отношения к объектам благоустройства города Тулуна.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</w:tr>
      <w:tr w:rsidR="00144CD6" w:rsidRPr="00144CD6" w:rsidTr="006D0849">
        <w:trPr>
          <w:trHeight w:val="166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1 999 983  (Один миллион девятьсот девяносто девять тысяч девятьсот восемьдесят три рубля) 60 коп. Устройство пешеходного тротуара.</w:t>
            </w:r>
          </w:p>
        </w:tc>
      </w:tr>
      <w:tr w:rsidR="00144CD6" w:rsidRPr="00144CD6" w:rsidTr="006D0849">
        <w:trPr>
          <w:trHeight w:val="112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200 000, 00 (Двести тысяч  рублей) 00 коп.</w:t>
            </w:r>
          </w:p>
        </w:tc>
      </w:tr>
      <w:tr w:rsidR="00144CD6" w:rsidRPr="00144CD6" w:rsidTr="006D0849">
        <w:trPr>
          <w:trHeight w:val="84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апрель - ноябрь 2024</w:t>
            </w:r>
          </w:p>
        </w:tc>
      </w:tr>
      <w:tr w:rsidR="00144CD6" w:rsidRPr="00144CD6" w:rsidTr="006D0849">
        <w:trPr>
          <w:trHeight w:val="150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780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291" w:type="dxa"/>
            <w:gridSpan w:val="4"/>
            <w:hideMark/>
          </w:tcPr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1. предоставление саженцев для высаживания на придомовой территории;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2. предоставление инвентаря (грабли) для проведения субботника; 3.предоставление земли для посадки цветов;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4. предоставление инвентаря (ведро) для поливания саженцев;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5.предостивление песка для выполнения подготовительных работ;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6. предоставление строительной техники (экскаватор) для выполнения подготовительных работ;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7. предоставление </w:t>
            </w:r>
            <w:proofErr w:type="spell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песчано</w:t>
            </w:r>
            <w:proofErr w:type="spell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- гравийной смеси для выполнения работ;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8. предоставление пиломатериала (доска) для устройства клумбы;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. предоставление строительной техники (самосвал) для вывозки строительного мусора;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. предоставление рассады цветов;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. предоставления инвентаря (лопаты) для посадки цветов; </w:t>
            </w:r>
          </w:p>
          <w:p w:rsid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. предоставление семян для посадки газона; </w:t>
            </w:r>
          </w:p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. предоставление строительной техники самосвал для выполнения работ по перевозке песка.</w:t>
            </w:r>
          </w:p>
        </w:tc>
      </w:tr>
      <w:tr w:rsidR="00144CD6" w:rsidRPr="00144CD6" w:rsidTr="006D0849">
        <w:trPr>
          <w:trHeight w:val="1125"/>
        </w:trPr>
        <w:tc>
          <w:tcPr>
            <w:tcW w:w="769" w:type="dxa"/>
            <w:vMerge w:val="restart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622" w:type="dxa"/>
            <w:vMerge w:val="restart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716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п/п</w:t>
            </w:r>
          </w:p>
        </w:tc>
        <w:tc>
          <w:tcPr>
            <w:tcW w:w="2960" w:type="dxa"/>
            <w:gridSpan w:val="2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видов деятельности (работ) </w:t>
            </w:r>
          </w:p>
        </w:tc>
        <w:tc>
          <w:tcPr>
            <w:tcW w:w="1615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человек </w:t>
            </w: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gridSpan w:val="2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посадка цветов</w:t>
            </w:r>
          </w:p>
        </w:tc>
        <w:tc>
          <w:tcPr>
            <w:tcW w:w="1615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gridSpan w:val="2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</w:t>
            </w:r>
          </w:p>
        </w:tc>
        <w:tc>
          <w:tcPr>
            <w:tcW w:w="1615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  <w:noWrap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5" w:type="dxa"/>
            <w:noWrap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  <w:gridSpan w:val="2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gridSpan w:val="3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5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114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262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br/>
              <w:t>в рамках которых реализуется инициативный проект)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- "город Тулун"</w:t>
            </w: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город Тулун</w:t>
            </w:r>
          </w:p>
        </w:tc>
      </w:tr>
      <w:tr w:rsidR="00144CD6" w:rsidRPr="00144CD6" w:rsidTr="006D0849">
        <w:trPr>
          <w:trHeight w:val="45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адрес (при наличии): улица, номер дома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улица Ленина, дом 3</w:t>
            </w:r>
          </w:p>
        </w:tc>
      </w:tr>
      <w:tr w:rsidR="00144CD6" w:rsidRPr="00144CD6" w:rsidTr="006D0849">
        <w:trPr>
          <w:trHeight w:val="75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– всего (человек), из них: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11 457 (жители микрорайона Жукова)</w:t>
            </w:r>
          </w:p>
        </w:tc>
      </w:tr>
      <w:tr w:rsidR="00144CD6" w:rsidRPr="00144CD6" w:rsidTr="006D0849">
        <w:trPr>
          <w:trHeight w:val="45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прямые </w:t>
            </w:r>
            <w:proofErr w:type="spell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  <w:r w:rsidRPr="00144C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2 520</w:t>
            </w:r>
          </w:p>
        </w:tc>
      </w:tr>
      <w:tr w:rsidR="00144CD6" w:rsidRPr="00144CD6" w:rsidTr="006D0849">
        <w:trPr>
          <w:trHeight w:val="45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косвенные </w:t>
            </w:r>
            <w:proofErr w:type="spell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  <w:r w:rsidRPr="00144C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8 937</w:t>
            </w:r>
          </w:p>
        </w:tc>
      </w:tr>
      <w:tr w:rsidR="00144CD6" w:rsidRPr="00144CD6" w:rsidTr="006D0849">
        <w:trPr>
          <w:trHeight w:val="225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4CD6" w:rsidRPr="00144CD6" w:rsidTr="006D0849">
        <w:trPr>
          <w:trHeight w:val="150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проект одобрен путем сбора подписей, количество граждан одобривших проект - 902 (девятьсот два).</w:t>
            </w:r>
          </w:p>
        </w:tc>
      </w:tr>
      <w:tr w:rsidR="00144CD6" w:rsidRPr="00144CD6" w:rsidTr="006D0849">
        <w:trPr>
          <w:trHeight w:val="1620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администрации, управляющей компании, социальные сети, публикация в газете "</w:t>
            </w:r>
            <w:proofErr w:type="spell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 xml:space="preserve"> вестник"</w:t>
            </w: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vMerge w:val="restart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22" w:type="dxa"/>
            <w:vMerge w:val="restart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Контактные данные представителя инициативного проекта</w:t>
            </w: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Телефон: 89027641146</w:t>
            </w: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vMerge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gridSpan w:val="4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144C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44CD6" w:rsidRPr="00144CD6" w:rsidTr="006D0849">
        <w:trPr>
          <w:trHeight w:val="375"/>
        </w:trPr>
        <w:tc>
          <w:tcPr>
            <w:tcW w:w="769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hideMark/>
          </w:tcPr>
          <w:p w:rsidR="00144CD6" w:rsidRPr="00144CD6" w:rsidRDefault="00144CD6" w:rsidP="00144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849" w:rsidRPr="00607443" w:rsidRDefault="006D0849" w:rsidP="006D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6D0849" w:rsidRDefault="006D0849" w:rsidP="006D0849">
      <w:pPr>
        <w:spacing w:after="0" w:line="240" w:lineRule="auto"/>
        <w:ind w:firstLine="709"/>
        <w:jc w:val="both"/>
      </w:pP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жители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Тулуна, достигшие шестнадцатилетнего возраста,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представить свои замечания и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инициативному проекту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ул.  Ленина, 99 кабинет 21 или на адрес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hyperlink r:id="rId5" w:history="1"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fin</w:t>
        </w:r>
        <w:r w:rsidRPr="00CD65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09</w:t>
        </w:r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govirk</w:t>
        </w:r>
        <w:proofErr w:type="spellEnd"/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270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CD6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часов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сентября 2023 года.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84BE4" w:rsidRPr="00144CD6" w:rsidRDefault="00784BE4" w:rsidP="00144C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4BE4" w:rsidRPr="00144CD6" w:rsidSect="00144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719F"/>
    <w:multiLevelType w:val="hybridMultilevel"/>
    <w:tmpl w:val="9408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1721"/>
    <w:multiLevelType w:val="hybridMultilevel"/>
    <w:tmpl w:val="FDB8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AC"/>
    <w:rsid w:val="00144CD6"/>
    <w:rsid w:val="002B0AA5"/>
    <w:rsid w:val="003402AC"/>
    <w:rsid w:val="006D0849"/>
    <w:rsid w:val="00784BE4"/>
    <w:rsid w:val="00B7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C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09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BO-1</cp:lastModifiedBy>
  <cp:revision>3</cp:revision>
  <cp:lastPrinted>2023-09-08T05:41:00Z</cp:lastPrinted>
  <dcterms:created xsi:type="dcterms:W3CDTF">2023-09-08T05:33:00Z</dcterms:created>
  <dcterms:modified xsi:type="dcterms:W3CDTF">2023-09-19T07:41:00Z</dcterms:modified>
</cp:coreProperties>
</file>