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E22" w:rsidRDefault="00B61E22" w:rsidP="00B61E2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61E22">
        <w:rPr>
          <w:b/>
          <w:bCs/>
          <w:sz w:val="28"/>
          <w:szCs w:val="28"/>
        </w:rPr>
        <w:fldChar w:fldCharType="begin"/>
      </w:r>
      <w:r w:rsidRPr="00B61E22">
        <w:rPr>
          <w:b/>
          <w:bCs/>
          <w:sz w:val="28"/>
          <w:szCs w:val="28"/>
        </w:rPr>
        <w:instrText xml:space="preserve"> HYPERLINK "https://www.38fbuz.ru/index.php/zashchita-prav-potrebitelej/2-uncategorised/291-kak-vernut-zimnij-pukhovik-kotoryj-ne-sootvetstvuet-pogodnym-usloviyam" </w:instrText>
      </w:r>
      <w:r w:rsidRPr="00B61E22">
        <w:rPr>
          <w:b/>
          <w:bCs/>
          <w:sz w:val="28"/>
          <w:szCs w:val="28"/>
        </w:rPr>
        <w:fldChar w:fldCharType="separate"/>
      </w:r>
      <w:r w:rsidRPr="00B61E22">
        <w:rPr>
          <w:rStyle w:val="a6"/>
          <w:b/>
          <w:bCs/>
          <w:color w:val="auto"/>
          <w:sz w:val="28"/>
          <w:szCs w:val="28"/>
          <w:u w:val="none"/>
        </w:rPr>
        <w:t>Как вернуть зимний пуховик, который не соответствует погодным условиям</w:t>
      </w:r>
      <w:r w:rsidRPr="00B61E22">
        <w:rPr>
          <w:b/>
          <w:bCs/>
          <w:sz w:val="28"/>
          <w:szCs w:val="28"/>
        </w:rPr>
        <w:fldChar w:fldCharType="end"/>
      </w:r>
    </w:p>
    <w:p w:rsidR="00B61E22" w:rsidRPr="00B61E22" w:rsidRDefault="00B61E22" w:rsidP="00B61E22">
      <w:pPr>
        <w:pStyle w:val="a3"/>
        <w:spacing w:before="0" w:beforeAutospacing="0" w:after="0" w:afterAutospacing="0"/>
        <w:jc w:val="center"/>
        <w:rPr>
          <w:rStyle w:val="a4"/>
          <w:b w:val="0"/>
          <w:bCs w:val="0"/>
          <w:sz w:val="28"/>
          <w:szCs w:val="28"/>
        </w:rPr>
      </w:pPr>
      <w:bookmarkStart w:id="0" w:name="_GoBack"/>
      <w:bookmarkEnd w:id="0"/>
    </w:p>
    <w:p w:rsidR="00B61E22" w:rsidRDefault="00B61E22" w:rsidP="00B61E22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Вопрос:</w:t>
      </w:r>
      <w:r>
        <w:rPr>
          <w:color w:val="000000"/>
          <w:sz w:val="27"/>
          <w:szCs w:val="27"/>
        </w:rPr>
        <w:t xml:space="preserve"> Потребитель приобрел зимний пуховик. Одев его, замерз при минус 9 градусах на улице. Мерзнут плечи, </w:t>
      </w:r>
      <w:proofErr w:type="gramStart"/>
      <w:r>
        <w:rPr>
          <w:color w:val="000000"/>
          <w:sz w:val="27"/>
          <w:szCs w:val="27"/>
        </w:rPr>
        <w:t>т.к</w:t>
      </w:r>
      <w:proofErr w:type="gramEnd"/>
      <w:r>
        <w:rPr>
          <w:color w:val="000000"/>
          <w:sz w:val="27"/>
          <w:szCs w:val="27"/>
        </w:rPr>
        <w:t xml:space="preserve"> пух в плечевых отделах сбивается. Обратившись в магазин через неделю для возврата денег, получил отказ, </w:t>
      </w:r>
      <w:proofErr w:type="gramStart"/>
      <w:r>
        <w:rPr>
          <w:color w:val="000000"/>
          <w:sz w:val="27"/>
          <w:szCs w:val="27"/>
        </w:rPr>
        <w:t>т.к</w:t>
      </w:r>
      <w:proofErr w:type="gramEnd"/>
      <w:r>
        <w:rPr>
          <w:color w:val="000000"/>
          <w:sz w:val="27"/>
          <w:szCs w:val="27"/>
        </w:rPr>
        <w:t xml:space="preserve"> вещь была в употреблении, и ярлыки и пломбы сняты. Можно ли вернуть деньги или обменять товар? и что для этого нужно сделать?</w:t>
      </w:r>
    </w:p>
    <w:p w:rsidR="00B61E22" w:rsidRDefault="00B61E22" w:rsidP="00B61E22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</w:t>
      </w:r>
    </w:p>
    <w:p w:rsidR="00B61E22" w:rsidRDefault="00B61E22" w:rsidP="00B61E22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Ответ:</w:t>
      </w:r>
      <w:r>
        <w:rPr>
          <w:color w:val="000000"/>
          <w:sz w:val="27"/>
          <w:szCs w:val="27"/>
        </w:rPr>
        <w:t> В данном случае права обменять товар у потребителя нет и отказ в удовлетворении этого требования со стороны продавца правомерен.</w:t>
      </w:r>
    </w:p>
    <w:p w:rsidR="00B61E22" w:rsidRDefault="00B61E22" w:rsidP="00B61E22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Согласно 25 Закона РФ «О защите прав потребителей» №2300-1 от 07.02.1992 г. (далее Закон №2300-1) </w:t>
      </w:r>
      <w:r>
        <w:rPr>
          <w:rStyle w:val="a4"/>
          <w:color w:val="000000"/>
          <w:sz w:val="27"/>
          <w:szCs w:val="27"/>
        </w:rPr>
        <w:t>потребитель вправе обменять</w:t>
      </w:r>
      <w:r>
        <w:rPr>
          <w:color w:val="000000"/>
          <w:sz w:val="27"/>
          <w:szCs w:val="27"/>
        </w:rPr>
        <w:t> </w:t>
      </w:r>
      <w:r>
        <w:rPr>
          <w:rStyle w:val="a4"/>
          <w:color w:val="000000"/>
          <w:sz w:val="27"/>
          <w:szCs w:val="27"/>
        </w:rPr>
        <w:t>непродовольственный товар надлежащего качества </w:t>
      </w:r>
      <w:r>
        <w:rPr>
          <w:color w:val="000000"/>
          <w:sz w:val="27"/>
          <w:szCs w:val="27"/>
        </w:rPr>
        <w:t>на аналогичный товар у продавца, у которого этот товар был приобретен, </w:t>
      </w:r>
      <w:r>
        <w:rPr>
          <w:rStyle w:val="a4"/>
          <w:color w:val="000000"/>
          <w:sz w:val="27"/>
          <w:szCs w:val="27"/>
        </w:rPr>
        <w:t>если указанный товар не подошел по форме, габаритам, фасону, расцветке, размеру или комплектации</w:t>
      </w:r>
      <w:r>
        <w:rPr>
          <w:color w:val="000000"/>
          <w:sz w:val="27"/>
          <w:szCs w:val="27"/>
        </w:rPr>
        <w:t>. Потребитель имеет право на обмен непродовольственного </w:t>
      </w:r>
      <w:r>
        <w:rPr>
          <w:rStyle w:val="a4"/>
          <w:color w:val="000000"/>
          <w:sz w:val="27"/>
          <w:szCs w:val="27"/>
        </w:rPr>
        <w:t>товара надлежащего качества</w:t>
      </w:r>
      <w:r>
        <w:rPr>
          <w:color w:val="000000"/>
          <w:sz w:val="27"/>
          <w:szCs w:val="27"/>
        </w:rPr>
        <w:t> в течение четырнадцати дней, не считая дня его покупки.</w:t>
      </w:r>
    </w:p>
    <w:p w:rsidR="00B61E22" w:rsidRDefault="00B61E22" w:rsidP="00B61E22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Обмен непродовольственного товара надлежащего качества проводится, </w:t>
      </w:r>
      <w:r>
        <w:rPr>
          <w:rStyle w:val="a4"/>
          <w:color w:val="000000"/>
          <w:sz w:val="27"/>
          <w:szCs w:val="27"/>
        </w:rPr>
        <w:t>если указанный товар не был в употреблении, сохранены его товарный вид, потребительские свойства, пломбы, фабричные ярлыки</w:t>
      </w:r>
      <w:r>
        <w:rPr>
          <w:color w:val="000000"/>
          <w:sz w:val="27"/>
          <w:szCs w:val="27"/>
        </w:rPr>
        <w:t>, а также имеется товарный чек или кассовый чек либо иной подтверждающий оплату указанного товара документ.</w:t>
      </w:r>
    </w:p>
    <w:p w:rsidR="00B61E22" w:rsidRDefault="00B61E22" w:rsidP="00B61E22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данном случае товар не соответствует предъявляемым требованиям (в пуховике холодно), следовательно, товар </w:t>
      </w:r>
      <w:proofErr w:type="gramStart"/>
      <w:r>
        <w:rPr>
          <w:color w:val="000000"/>
          <w:sz w:val="27"/>
          <w:szCs w:val="27"/>
        </w:rPr>
        <w:t>не  соответствует</w:t>
      </w:r>
      <w:proofErr w:type="gramEnd"/>
      <w:r>
        <w:rPr>
          <w:color w:val="000000"/>
          <w:sz w:val="27"/>
          <w:szCs w:val="27"/>
        </w:rPr>
        <w:t xml:space="preserve"> целям, для которых приобретался.</w:t>
      </w:r>
    </w:p>
    <w:p w:rsidR="00B61E22" w:rsidRDefault="00B61E22" w:rsidP="00B61E22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этом случае потребителю </w:t>
      </w:r>
      <w:r>
        <w:rPr>
          <w:rStyle w:val="a4"/>
          <w:color w:val="000000"/>
          <w:sz w:val="27"/>
          <w:szCs w:val="27"/>
        </w:rPr>
        <w:t>необходимо обратиться к продавцу с письменной претензией и предъявлять требования в соответствии со </w:t>
      </w:r>
      <w:r>
        <w:rPr>
          <w:color w:val="000000"/>
          <w:sz w:val="27"/>
          <w:szCs w:val="27"/>
        </w:rPr>
        <w:t>статьей 18 Закона №2300-1.</w:t>
      </w:r>
    </w:p>
    <w:p w:rsidR="00B61E22" w:rsidRDefault="00B61E22" w:rsidP="00B61E22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соответствии со статьей 18 Закона №2300-1 потребитель в случае обнаружения в товаре недостатков, если они не были оговорены продавцом, по своему выбору вправе:</w:t>
      </w:r>
    </w:p>
    <w:p w:rsidR="00B61E22" w:rsidRDefault="00B61E22" w:rsidP="00B61E22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потребовать замены на товар этой же марки (этих же модели и (или) артикула);</w:t>
      </w:r>
    </w:p>
    <w:p w:rsidR="00B61E22" w:rsidRDefault="00B61E22" w:rsidP="00B61E22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потребовать замены на такой же товар другой марки (модели, артикула) с соответствующим перерасчетом покупной цены;</w:t>
      </w:r>
    </w:p>
    <w:p w:rsidR="00B61E22" w:rsidRDefault="00B61E22" w:rsidP="00B61E22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потребовать соразмерного уменьшения покупной цены;</w:t>
      </w:r>
    </w:p>
    <w:p w:rsidR="00B61E22" w:rsidRDefault="00B61E22" w:rsidP="00B61E22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потребовать незамедлительного безвозмездного устранения недостатков товара или возмещения расходов на их исправление потребителем или третьим лицом;</w:t>
      </w:r>
    </w:p>
    <w:p w:rsidR="00B61E22" w:rsidRDefault="00B61E22" w:rsidP="00B61E22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отказаться от исполнения договора купли-продажи и потребовать возврата уплаченной за товар суммы (в претензии необходимо предъявить одно из вышеуказанных требований).</w:t>
      </w:r>
    </w:p>
    <w:p w:rsidR="00B61E22" w:rsidRDefault="00B61E22" w:rsidP="00B61E22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Продавец обязан принять товар ненадлежащего качества у потребителя и в случае необходимости провести проверку качества товара. Потребитель вправе участвовать в проверке качества товара.</w:t>
      </w:r>
    </w:p>
    <w:p w:rsidR="00B61E22" w:rsidRDefault="00B61E22" w:rsidP="00B61E22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В случае, если потребителю откажут в проведении экспертизы товара </w:t>
      </w:r>
      <w:r>
        <w:rPr>
          <w:rStyle w:val="a4"/>
          <w:color w:val="000000"/>
          <w:sz w:val="27"/>
          <w:szCs w:val="27"/>
        </w:rPr>
        <w:t>(в связи с тем, что гарантийный срок на товар не установлен)</w:t>
      </w:r>
      <w:r>
        <w:rPr>
          <w:color w:val="000000"/>
          <w:sz w:val="27"/>
          <w:szCs w:val="27"/>
        </w:rPr>
        <w:t>, то необходимо будет провести экспертизу за свой счет.</w:t>
      </w:r>
    </w:p>
    <w:p w:rsidR="00B61E22" w:rsidRDefault="00B61E22" w:rsidP="00B61E22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случае, если проведенная экспертиза товара будет в пользу потребителя и товар действительно не соответствует требованиям, предъявляемым к теплозащитным свойствам зимней одежды, установленным ГОСТами, то продавец обязан удовлетворить требования потребителя.</w:t>
      </w:r>
    </w:p>
    <w:p w:rsidR="00B61E22" w:rsidRDefault="00B61E22" w:rsidP="00B61E22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случае неудовлетворения требования продавцом в добровольном порядке, необходимо обратиться с исковым заявлением в суд.</w:t>
      </w:r>
    </w:p>
    <w:p w:rsidR="00790E46" w:rsidRDefault="00790E46"/>
    <w:p w:rsidR="00B61E22" w:rsidRDefault="00B61E22" w:rsidP="00B61E22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rStyle w:val="a5"/>
          <w:color w:val="000000"/>
          <w:sz w:val="27"/>
          <w:szCs w:val="27"/>
        </w:rPr>
        <w:t>Информация подготовлена специалистами</w:t>
      </w:r>
    </w:p>
    <w:p w:rsidR="00B61E22" w:rsidRDefault="00B61E22" w:rsidP="00B61E22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rStyle w:val="a5"/>
          <w:color w:val="000000"/>
          <w:sz w:val="27"/>
          <w:szCs w:val="27"/>
        </w:rPr>
        <w:t>консультационного центра по защите прав</w:t>
      </w:r>
    </w:p>
    <w:p w:rsidR="00B61E22" w:rsidRDefault="00B61E22" w:rsidP="00B61E22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rStyle w:val="a5"/>
          <w:color w:val="000000"/>
          <w:sz w:val="27"/>
          <w:szCs w:val="27"/>
        </w:rPr>
        <w:t> потребителей ФБУЗ «Центр гигиены и</w:t>
      </w:r>
    </w:p>
    <w:p w:rsidR="00B61E22" w:rsidRDefault="00B61E22" w:rsidP="00B61E22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rStyle w:val="a5"/>
          <w:color w:val="000000"/>
          <w:sz w:val="27"/>
          <w:szCs w:val="27"/>
        </w:rPr>
        <w:t>эпидемиологии в Иркутской области»</w:t>
      </w:r>
    </w:p>
    <w:p w:rsidR="00B61E22" w:rsidRDefault="00B61E22" w:rsidP="00B61E22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rStyle w:val="a5"/>
          <w:color w:val="000000"/>
          <w:sz w:val="27"/>
          <w:szCs w:val="27"/>
        </w:rPr>
        <w:t xml:space="preserve">г. Иркутск, ул. </w:t>
      </w:r>
      <w:proofErr w:type="spellStart"/>
      <w:r>
        <w:rPr>
          <w:rStyle w:val="a5"/>
          <w:color w:val="000000"/>
          <w:sz w:val="27"/>
          <w:szCs w:val="27"/>
        </w:rPr>
        <w:t>Трилиссера</w:t>
      </w:r>
      <w:proofErr w:type="spellEnd"/>
      <w:r>
        <w:rPr>
          <w:rStyle w:val="a5"/>
          <w:color w:val="000000"/>
          <w:sz w:val="27"/>
          <w:szCs w:val="27"/>
        </w:rPr>
        <w:t xml:space="preserve"> 51, </w:t>
      </w:r>
      <w:proofErr w:type="spellStart"/>
      <w:r>
        <w:rPr>
          <w:rStyle w:val="a5"/>
          <w:color w:val="000000"/>
          <w:sz w:val="27"/>
          <w:szCs w:val="27"/>
        </w:rPr>
        <w:t>каб</w:t>
      </w:r>
      <w:proofErr w:type="spellEnd"/>
      <w:r>
        <w:rPr>
          <w:rStyle w:val="a5"/>
          <w:color w:val="000000"/>
          <w:sz w:val="27"/>
          <w:szCs w:val="27"/>
        </w:rPr>
        <w:t>. 113</w:t>
      </w:r>
    </w:p>
    <w:p w:rsidR="00B61E22" w:rsidRDefault="00B61E22" w:rsidP="00B61E22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rStyle w:val="a5"/>
          <w:color w:val="000000"/>
          <w:sz w:val="27"/>
          <w:szCs w:val="27"/>
        </w:rPr>
        <w:t>тел.: 8 (395-2) 22-23-88,</w:t>
      </w:r>
    </w:p>
    <w:p w:rsidR="00B61E22" w:rsidRDefault="00B61E22" w:rsidP="00B61E22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rStyle w:val="a5"/>
          <w:color w:val="000000"/>
          <w:sz w:val="27"/>
          <w:szCs w:val="27"/>
        </w:rPr>
        <w:t xml:space="preserve">г. Иркутск, Пушкина 8, </w:t>
      </w:r>
      <w:proofErr w:type="spellStart"/>
      <w:r>
        <w:rPr>
          <w:rStyle w:val="a5"/>
          <w:color w:val="000000"/>
          <w:sz w:val="27"/>
          <w:szCs w:val="27"/>
        </w:rPr>
        <w:t>каб</w:t>
      </w:r>
      <w:proofErr w:type="spellEnd"/>
      <w:r>
        <w:rPr>
          <w:rStyle w:val="a5"/>
          <w:color w:val="000000"/>
          <w:sz w:val="27"/>
          <w:szCs w:val="27"/>
        </w:rPr>
        <w:t>. 404</w:t>
      </w:r>
    </w:p>
    <w:p w:rsidR="00B61E22" w:rsidRDefault="00B61E22" w:rsidP="00B61E22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rStyle w:val="a5"/>
          <w:color w:val="000000"/>
          <w:sz w:val="27"/>
          <w:szCs w:val="27"/>
        </w:rPr>
        <w:t>тел.: 8 (395-2) 63-66-22,</w:t>
      </w:r>
    </w:p>
    <w:p w:rsidR="00B61E22" w:rsidRDefault="00B61E22" w:rsidP="00B61E22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rStyle w:val="a5"/>
          <w:color w:val="000000"/>
          <w:sz w:val="27"/>
          <w:szCs w:val="27"/>
        </w:rPr>
        <w:t>е-</w:t>
      </w:r>
      <w:proofErr w:type="spellStart"/>
      <w:r>
        <w:rPr>
          <w:rStyle w:val="a5"/>
          <w:color w:val="000000"/>
          <w:sz w:val="27"/>
          <w:szCs w:val="27"/>
        </w:rPr>
        <w:t>mail</w:t>
      </w:r>
      <w:proofErr w:type="spellEnd"/>
      <w:r>
        <w:rPr>
          <w:rStyle w:val="a5"/>
          <w:color w:val="000000"/>
          <w:sz w:val="27"/>
          <w:szCs w:val="27"/>
        </w:rPr>
        <w:t>: </w:t>
      </w:r>
      <w:hyperlink r:id="rId4" w:history="1">
        <w:r>
          <w:rPr>
            <w:rStyle w:val="a6"/>
            <w:sz w:val="27"/>
            <w:szCs w:val="27"/>
          </w:rPr>
          <w:t>zpp@sesoirkutsk.ru</w:t>
        </w:r>
      </w:hyperlink>
    </w:p>
    <w:p w:rsidR="00B61E22" w:rsidRDefault="00B61E22"/>
    <w:sectPr w:rsidR="00B61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E22"/>
    <w:rsid w:val="00790E46"/>
    <w:rsid w:val="00B6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93AF4"/>
  <w15:chartTrackingRefBased/>
  <w15:docId w15:val="{A187508F-A9C8-4C40-B775-64F1ECC4C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1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1E22"/>
    <w:rPr>
      <w:b/>
      <w:bCs/>
    </w:rPr>
  </w:style>
  <w:style w:type="character" w:styleId="a5">
    <w:name w:val="Emphasis"/>
    <w:basedOn w:val="a0"/>
    <w:uiPriority w:val="20"/>
    <w:qFormat/>
    <w:rsid w:val="00B61E22"/>
    <w:rPr>
      <w:i/>
      <w:iCs/>
    </w:rPr>
  </w:style>
  <w:style w:type="character" w:styleId="a6">
    <w:name w:val="Hyperlink"/>
    <w:basedOn w:val="a0"/>
    <w:uiPriority w:val="99"/>
    <w:semiHidden/>
    <w:unhideWhenUsed/>
    <w:rsid w:val="00B61E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1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pp@sesoirkut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3094</Characters>
  <Application>Microsoft Office Word</Application>
  <DocSecurity>0</DocSecurity>
  <Lines>25</Lines>
  <Paragraphs>7</Paragraphs>
  <ScaleCrop>false</ScaleCrop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2023-12-29T03:48:00Z</dcterms:created>
  <dcterms:modified xsi:type="dcterms:W3CDTF">2023-12-29T03:49:00Z</dcterms:modified>
</cp:coreProperties>
</file>