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В преддверии новогодних каникул у граждан чаще обычного возникают вопросы по поводу возврата билетов на зрелищные мероприятия, предоплаты за бронирование ресторанов и отелей. Рассмотрим самые часто задаваемые вопросы.</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b/>
          <w:bCs/>
          <w:color w:val="000000"/>
          <w:sz w:val="27"/>
          <w:szCs w:val="27"/>
          <w:lang w:eastAsia="ru-RU"/>
        </w:rPr>
        <w:t>Вопрос</w:t>
      </w:r>
      <w:proofErr w:type="gramStart"/>
      <w:r w:rsidRPr="00E503B1">
        <w:rPr>
          <w:rFonts w:ascii="Times New Roman" w:eastAsia="Times New Roman" w:hAnsi="Times New Roman" w:cs="Times New Roman"/>
          <w:b/>
          <w:bCs/>
          <w:color w:val="000000"/>
          <w:sz w:val="27"/>
          <w:szCs w:val="27"/>
          <w:lang w:eastAsia="ru-RU"/>
        </w:rPr>
        <w:t>: Можно</w:t>
      </w:r>
      <w:proofErr w:type="gramEnd"/>
      <w:r w:rsidRPr="00E503B1">
        <w:rPr>
          <w:rFonts w:ascii="Times New Roman" w:eastAsia="Times New Roman" w:hAnsi="Times New Roman" w:cs="Times New Roman"/>
          <w:b/>
          <w:bCs/>
          <w:color w:val="000000"/>
          <w:sz w:val="27"/>
          <w:szCs w:val="27"/>
          <w:lang w:eastAsia="ru-RU"/>
        </w:rPr>
        <w:t xml:space="preserve"> ли отказаться от столика (банкета), если внесли предоплату?</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b/>
          <w:bCs/>
          <w:color w:val="000000"/>
          <w:sz w:val="27"/>
          <w:szCs w:val="27"/>
          <w:lang w:eastAsia="ru-RU"/>
        </w:rPr>
        <w:t> </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proofErr w:type="spellStart"/>
      <w:proofErr w:type="gramStart"/>
      <w:r w:rsidRPr="00E503B1">
        <w:rPr>
          <w:rFonts w:ascii="Times New Roman" w:eastAsia="Times New Roman" w:hAnsi="Times New Roman" w:cs="Times New Roman"/>
          <w:b/>
          <w:bCs/>
          <w:color w:val="000000"/>
          <w:sz w:val="27"/>
          <w:szCs w:val="27"/>
          <w:lang w:eastAsia="ru-RU"/>
        </w:rPr>
        <w:t>Ответ:</w:t>
      </w:r>
      <w:r w:rsidRPr="00E503B1">
        <w:rPr>
          <w:rFonts w:ascii="Times New Roman" w:eastAsia="Times New Roman" w:hAnsi="Times New Roman" w:cs="Times New Roman"/>
          <w:color w:val="000000"/>
          <w:sz w:val="27"/>
          <w:szCs w:val="27"/>
          <w:lang w:eastAsia="ru-RU"/>
        </w:rPr>
        <w:t>В</w:t>
      </w:r>
      <w:proofErr w:type="spellEnd"/>
      <w:proofErr w:type="gramEnd"/>
      <w:r w:rsidRPr="00E503B1">
        <w:rPr>
          <w:rFonts w:ascii="Times New Roman" w:eastAsia="Times New Roman" w:hAnsi="Times New Roman" w:cs="Times New Roman"/>
          <w:color w:val="000000"/>
          <w:sz w:val="27"/>
          <w:szCs w:val="27"/>
          <w:lang w:eastAsia="ru-RU"/>
        </w:rPr>
        <w:t xml:space="preserve"> данной ситуации, необходимо руководствоваться ст. 32 Закона РФ «О защите прав потребителей» №2300-1 от 07.02.1992 года. Нормами данной статьи предусмотрено, что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Таким образом, если вы забронировали столик заранее, внесли предоплату, но при этом предварительно не заказывали каких – то конкретных блюд, то организация не вправе оставить сумму предоплаты у себя, так как скорее всего каких-либо расходов заведение не понесло, и обязано вернуть</w:t>
      </w:r>
      <w:r>
        <w:rPr>
          <w:rFonts w:ascii="Times New Roman" w:eastAsia="Times New Roman" w:hAnsi="Times New Roman" w:cs="Times New Roman"/>
          <w:color w:val="000000"/>
          <w:sz w:val="27"/>
          <w:szCs w:val="27"/>
          <w:lang w:eastAsia="ru-RU"/>
        </w:rPr>
        <w:t xml:space="preserve"> </w:t>
      </w:r>
      <w:r w:rsidRPr="00E503B1">
        <w:rPr>
          <w:rFonts w:ascii="Times New Roman" w:eastAsia="Times New Roman" w:hAnsi="Times New Roman" w:cs="Times New Roman"/>
          <w:color w:val="000000"/>
          <w:sz w:val="27"/>
          <w:szCs w:val="27"/>
          <w:lang w:eastAsia="ru-RU"/>
        </w:rPr>
        <w:t>потребителю сумму внесенной предоплаты без каких-либо удержаний. Возникают ситуации, когда организации общественного питания данную сумму вернуть отказываются, или удерживают эту сумму в качестве штрафных санкций, что также является неправомерным.</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Бывают ситуации, когда  Вы заказали банкет, при этом согласовав список блюд </w:t>
      </w:r>
      <w:r w:rsidRPr="00E503B1">
        <w:rPr>
          <w:rFonts w:ascii="Times New Roman" w:eastAsia="Times New Roman" w:hAnsi="Times New Roman" w:cs="Times New Roman"/>
          <w:b/>
          <w:bCs/>
          <w:color w:val="000000"/>
          <w:sz w:val="27"/>
          <w:szCs w:val="27"/>
          <w:lang w:eastAsia="ru-RU"/>
        </w:rPr>
        <w:t>не входящие в общее меню организации</w:t>
      </w:r>
      <w:r w:rsidRPr="00E503B1">
        <w:rPr>
          <w:rFonts w:ascii="Times New Roman" w:eastAsia="Times New Roman" w:hAnsi="Times New Roman" w:cs="Times New Roman"/>
          <w:color w:val="000000"/>
          <w:sz w:val="27"/>
          <w:szCs w:val="27"/>
          <w:lang w:eastAsia="ru-RU"/>
        </w:rPr>
        <w:t>, и по определенным обстоятельствам, решили отказаться от проведения мероприятия, то такие расходы могут быть выставлены Вам организацией, при наличии чеков подтверждающих покупку продуктов, для приготовления блюд не из общего меню.</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br/>
      </w:r>
      <w:r w:rsidRPr="00E503B1">
        <w:rPr>
          <w:rFonts w:ascii="Times New Roman" w:eastAsia="Times New Roman" w:hAnsi="Times New Roman" w:cs="Times New Roman"/>
          <w:b/>
          <w:bCs/>
          <w:color w:val="000000"/>
          <w:sz w:val="27"/>
          <w:szCs w:val="27"/>
          <w:lang w:eastAsia="ru-RU"/>
        </w:rPr>
        <w:t>Вопрос</w:t>
      </w:r>
      <w:proofErr w:type="gramStart"/>
      <w:r w:rsidRPr="00E503B1">
        <w:rPr>
          <w:rFonts w:ascii="Times New Roman" w:eastAsia="Times New Roman" w:hAnsi="Times New Roman" w:cs="Times New Roman"/>
          <w:b/>
          <w:bCs/>
          <w:color w:val="000000"/>
          <w:sz w:val="27"/>
          <w:szCs w:val="27"/>
          <w:lang w:eastAsia="ru-RU"/>
        </w:rPr>
        <w:t>: Может</w:t>
      </w:r>
      <w:proofErr w:type="gramEnd"/>
      <w:r w:rsidRPr="00E503B1">
        <w:rPr>
          <w:rFonts w:ascii="Times New Roman" w:eastAsia="Times New Roman" w:hAnsi="Times New Roman" w:cs="Times New Roman"/>
          <w:b/>
          <w:bCs/>
          <w:color w:val="000000"/>
          <w:sz w:val="27"/>
          <w:szCs w:val="27"/>
          <w:lang w:eastAsia="ru-RU"/>
        </w:rPr>
        <w:t xml:space="preserve"> ли гостиница (отель) при отказе от бронирования удержать сумму предоплаты за сутки?</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b/>
          <w:bCs/>
          <w:color w:val="000000"/>
          <w:sz w:val="27"/>
          <w:szCs w:val="27"/>
          <w:lang w:eastAsia="ru-RU"/>
        </w:rPr>
        <w:t>     Ответ</w:t>
      </w:r>
      <w:proofErr w:type="gramStart"/>
      <w:r w:rsidRPr="00E503B1">
        <w:rPr>
          <w:rFonts w:ascii="Times New Roman" w:eastAsia="Times New Roman" w:hAnsi="Times New Roman" w:cs="Times New Roman"/>
          <w:b/>
          <w:bCs/>
          <w:color w:val="000000"/>
          <w:sz w:val="27"/>
          <w:szCs w:val="27"/>
          <w:lang w:eastAsia="ru-RU"/>
        </w:rPr>
        <w:t>: </w:t>
      </w:r>
      <w:r w:rsidRPr="00E503B1">
        <w:rPr>
          <w:rFonts w:ascii="Times New Roman" w:eastAsia="Times New Roman" w:hAnsi="Times New Roman" w:cs="Times New Roman"/>
          <w:color w:val="000000"/>
          <w:sz w:val="27"/>
          <w:szCs w:val="27"/>
          <w:lang w:eastAsia="ru-RU"/>
        </w:rPr>
        <w:t>Стоит</w:t>
      </w:r>
      <w:proofErr w:type="gramEnd"/>
      <w:r w:rsidRPr="00E503B1">
        <w:rPr>
          <w:rFonts w:ascii="Times New Roman" w:eastAsia="Times New Roman" w:hAnsi="Times New Roman" w:cs="Times New Roman"/>
          <w:color w:val="000000"/>
          <w:sz w:val="27"/>
          <w:szCs w:val="27"/>
          <w:lang w:eastAsia="ru-RU"/>
        </w:rPr>
        <w:t xml:space="preserve"> помнить, что от услуг временного размещения в гостинице также можно отказаться в любое время. Такое право предусмотрено Правилами предоставления гостиничных услуг (далее – Правила). Согласно п. 30 Правил, Заказчик (потребитель) вправе в любое время отказаться от исполнения договора при условии оплаты исполнителю фактически понесенных им расходов. Однако, при отказе от бронирования</w:t>
      </w:r>
      <w:r>
        <w:rPr>
          <w:rFonts w:ascii="Times New Roman" w:eastAsia="Times New Roman" w:hAnsi="Times New Roman" w:cs="Times New Roman"/>
          <w:color w:val="000000"/>
          <w:sz w:val="27"/>
          <w:szCs w:val="27"/>
          <w:lang w:eastAsia="ru-RU"/>
        </w:rPr>
        <w:t>,</w:t>
      </w:r>
      <w:r w:rsidRPr="00E503B1">
        <w:rPr>
          <w:rFonts w:ascii="Times New Roman" w:eastAsia="Times New Roman" w:hAnsi="Times New Roman" w:cs="Times New Roman"/>
          <w:color w:val="000000"/>
          <w:sz w:val="27"/>
          <w:szCs w:val="27"/>
          <w:lang w:eastAsia="ru-RU"/>
        </w:rPr>
        <w:t> имеет значение вид бронирования.</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b/>
          <w:bCs/>
          <w:color w:val="000000"/>
          <w:sz w:val="27"/>
          <w:szCs w:val="27"/>
          <w:lang w:eastAsia="ru-RU"/>
        </w:rPr>
        <w:t>При гарантированном бронировании - гостиница ожидает потребителя до расчетного часа дня, следующего за днем запланированного заезда. </w:t>
      </w:r>
      <w:r w:rsidRPr="00E503B1">
        <w:rPr>
          <w:rFonts w:ascii="Times New Roman" w:eastAsia="Times New Roman" w:hAnsi="Times New Roman" w:cs="Times New Roman"/>
          <w:color w:val="000000"/>
          <w:sz w:val="27"/>
          <w:szCs w:val="27"/>
          <w:lang w:eastAsia="ru-RU"/>
        </w:rPr>
        <w:t xml:space="preserve">В случае несвоевременного отказа от бронирования, опоздания или </w:t>
      </w:r>
      <w:proofErr w:type="spellStart"/>
      <w:r w:rsidRPr="00E503B1">
        <w:rPr>
          <w:rFonts w:ascii="Times New Roman" w:eastAsia="Times New Roman" w:hAnsi="Times New Roman" w:cs="Times New Roman"/>
          <w:color w:val="000000"/>
          <w:sz w:val="27"/>
          <w:szCs w:val="27"/>
          <w:lang w:eastAsia="ru-RU"/>
        </w:rPr>
        <w:t>незаезда</w:t>
      </w:r>
      <w:proofErr w:type="spellEnd"/>
      <w:r w:rsidRPr="00E503B1">
        <w:rPr>
          <w:rFonts w:ascii="Times New Roman" w:eastAsia="Times New Roman" w:hAnsi="Times New Roman" w:cs="Times New Roman"/>
          <w:color w:val="000000"/>
          <w:sz w:val="27"/>
          <w:szCs w:val="27"/>
          <w:lang w:eastAsia="ru-RU"/>
        </w:rPr>
        <w:t xml:space="preserve"> потребителя с него или</w:t>
      </w:r>
      <w:r w:rsidRPr="00E503B1">
        <w:rPr>
          <w:rFonts w:ascii="Times New Roman" w:eastAsia="Times New Roman" w:hAnsi="Times New Roman" w:cs="Times New Roman"/>
          <w:b/>
          <w:bCs/>
          <w:color w:val="000000"/>
          <w:sz w:val="27"/>
          <w:szCs w:val="27"/>
          <w:lang w:eastAsia="ru-RU"/>
        </w:rPr>
        <w:t> с заказчика взимается плата за фактический простой номера (места в номере), но не более чем за сутки.</w:t>
      </w:r>
      <w:r w:rsidR="009B4AC3">
        <w:rPr>
          <w:rFonts w:ascii="Times New Roman" w:eastAsia="Times New Roman" w:hAnsi="Times New Roman" w:cs="Times New Roman"/>
          <w:b/>
          <w:bCs/>
          <w:color w:val="000000"/>
          <w:sz w:val="27"/>
          <w:szCs w:val="27"/>
          <w:lang w:eastAsia="ru-RU"/>
        </w:rPr>
        <w:t xml:space="preserve"> </w:t>
      </w:r>
      <w:proofErr w:type="gramStart"/>
      <w:r w:rsidRPr="00E503B1">
        <w:rPr>
          <w:rFonts w:ascii="Times New Roman" w:eastAsia="Times New Roman" w:hAnsi="Times New Roman" w:cs="Times New Roman"/>
          <w:color w:val="000000"/>
          <w:sz w:val="27"/>
          <w:szCs w:val="27"/>
          <w:lang w:eastAsia="ru-RU"/>
        </w:rPr>
        <w:t>Остальную</w:t>
      </w:r>
      <w:proofErr w:type="gramEnd"/>
      <w:r w:rsidRPr="00E503B1">
        <w:rPr>
          <w:rFonts w:ascii="Times New Roman" w:eastAsia="Times New Roman" w:hAnsi="Times New Roman" w:cs="Times New Roman"/>
          <w:color w:val="000000"/>
          <w:sz w:val="27"/>
          <w:szCs w:val="27"/>
          <w:lang w:eastAsia="ru-RU"/>
        </w:rPr>
        <w:t xml:space="preserve"> предоплату должны вернуть.</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 xml:space="preserve">     Однако, если, например, условиями бронирования предусмотрено уведомление об отказе от проживания в отеле за сутки до дня </w:t>
      </w:r>
      <w:proofErr w:type="gramStart"/>
      <w:r w:rsidRPr="00E503B1">
        <w:rPr>
          <w:rFonts w:ascii="Times New Roman" w:eastAsia="Times New Roman" w:hAnsi="Times New Roman" w:cs="Times New Roman"/>
          <w:color w:val="000000"/>
          <w:sz w:val="27"/>
          <w:szCs w:val="27"/>
          <w:lang w:eastAsia="ru-RU"/>
        </w:rPr>
        <w:t>заезда</w:t>
      </w:r>
      <w:proofErr w:type="gramEnd"/>
      <w:r w:rsidRPr="00E503B1">
        <w:rPr>
          <w:rFonts w:ascii="Times New Roman" w:eastAsia="Times New Roman" w:hAnsi="Times New Roman" w:cs="Times New Roman"/>
          <w:color w:val="000000"/>
          <w:sz w:val="27"/>
          <w:szCs w:val="27"/>
          <w:lang w:eastAsia="ru-RU"/>
        </w:rPr>
        <w:t xml:space="preserve"> и вы соблюли это условие, то Вам должны вернуть всю сумму без удержаний.</w:t>
      </w:r>
    </w:p>
    <w:p w:rsid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b/>
          <w:bCs/>
          <w:color w:val="000000"/>
          <w:sz w:val="27"/>
          <w:szCs w:val="27"/>
          <w:lang w:eastAsia="ru-RU"/>
        </w:rPr>
        <w:lastRenderedPageBreak/>
        <w:t>При негарантированном бронировании</w:t>
      </w:r>
      <w:r w:rsidRPr="00E503B1">
        <w:rPr>
          <w:rFonts w:ascii="Times New Roman" w:eastAsia="Times New Roman" w:hAnsi="Times New Roman" w:cs="Times New Roman"/>
          <w:color w:val="000000"/>
          <w:sz w:val="27"/>
          <w:szCs w:val="27"/>
          <w:lang w:eastAsia="ru-RU"/>
        </w:rPr>
        <w:t> - предоплата не взимается,</w:t>
      </w:r>
      <w:r w:rsidR="009B4AC3">
        <w:rPr>
          <w:rFonts w:ascii="Times New Roman" w:eastAsia="Times New Roman" w:hAnsi="Times New Roman" w:cs="Times New Roman"/>
          <w:color w:val="000000"/>
          <w:sz w:val="27"/>
          <w:szCs w:val="27"/>
          <w:lang w:eastAsia="ru-RU"/>
        </w:rPr>
        <w:t xml:space="preserve"> </w:t>
      </w:r>
      <w:r w:rsidRPr="00E503B1">
        <w:rPr>
          <w:rFonts w:ascii="Times New Roman" w:eastAsia="Times New Roman" w:hAnsi="Times New Roman" w:cs="Times New Roman"/>
          <w:color w:val="000000"/>
          <w:sz w:val="27"/>
          <w:szCs w:val="27"/>
          <w:lang w:eastAsia="ru-RU"/>
        </w:rPr>
        <w:t>гостиница ожидает потребителя до определенного часа, установленного исполнителем, в день заезда, после чего договор прекращается.</w:t>
      </w:r>
    </w:p>
    <w:p w:rsidR="009B4AC3" w:rsidRPr="00E503B1" w:rsidRDefault="009B4AC3" w:rsidP="00E503B1">
      <w:pPr>
        <w:spacing w:after="0" w:line="240" w:lineRule="auto"/>
        <w:jc w:val="both"/>
        <w:rPr>
          <w:rFonts w:ascii="Times New Roman" w:eastAsia="Times New Roman" w:hAnsi="Times New Roman" w:cs="Times New Roman"/>
          <w:color w:val="000000"/>
          <w:sz w:val="27"/>
          <w:szCs w:val="27"/>
          <w:lang w:eastAsia="ru-RU"/>
        </w:rPr>
      </w:pP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b/>
          <w:bCs/>
          <w:color w:val="000000"/>
          <w:sz w:val="27"/>
          <w:szCs w:val="27"/>
          <w:lang w:eastAsia="ru-RU"/>
        </w:rPr>
        <w:t>Вопрос</w:t>
      </w:r>
      <w:proofErr w:type="gramStart"/>
      <w:r w:rsidRPr="00E503B1">
        <w:rPr>
          <w:rFonts w:ascii="Times New Roman" w:eastAsia="Times New Roman" w:hAnsi="Times New Roman" w:cs="Times New Roman"/>
          <w:b/>
          <w:bCs/>
          <w:color w:val="000000"/>
          <w:sz w:val="27"/>
          <w:szCs w:val="27"/>
          <w:lang w:eastAsia="ru-RU"/>
        </w:rPr>
        <w:t>:</w:t>
      </w:r>
      <w:r w:rsidR="009B4AC3">
        <w:rPr>
          <w:rFonts w:ascii="Times New Roman" w:eastAsia="Times New Roman" w:hAnsi="Times New Roman" w:cs="Times New Roman"/>
          <w:b/>
          <w:bCs/>
          <w:color w:val="000000"/>
          <w:sz w:val="27"/>
          <w:szCs w:val="27"/>
          <w:lang w:eastAsia="ru-RU"/>
        </w:rPr>
        <w:t xml:space="preserve"> </w:t>
      </w:r>
      <w:r w:rsidRPr="00E503B1">
        <w:rPr>
          <w:rFonts w:ascii="Times New Roman" w:eastAsia="Times New Roman" w:hAnsi="Times New Roman" w:cs="Times New Roman"/>
          <w:b/>
          <w:bCs/>
          <w:color w:val="000000"/>
          <w:sz w:val="27"/>
          <w:szCs w:val="27"/>
          <w:lang w:eastAsia="ru-RU"/>
        </w:rPr>
        <w:t>Приобрел</w:t>
      </w:r>
      <w:proofErr w:type="gramEnd"/>
      <w:r w:rsidRPr="00E503B1">
        <w:rPr>
          <w:rFonts w:ascii="Times New Roman" w:eastAsia="Times New Roman" w:hAnsi="Times New Roman" w:cs="Times New Roman"/>
          <w:b/>
          <w:bCs/>
          <w:color w:val="000000"/>
          <w:sz w:val="27"/>
          <w:szCs w:val="27"/>
          <w:lang w:eastAsia="ru-RU"/>
        </w:rPr>
        <w:t xml:space="preserve"> билеты на концерт, но пойти не смогу и хотел бы отказаться.  Вернут ли мне деньги в полном объеме?  </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b/>
          <w:bCs/>
          <w:color w:val="000000"/>
          <w:sz w:val="27"/>
          <w:szCs w:val="27"/>
          <w:lang w:eastAsia="ru-RU"/>
        </w:rPr>
        <w:t>Ответ: </w:t>
      </w:r>
      <w:r w:rsidRPr="00E503B1">
        <w:rPr>
          <w:rFonts w:ascii="Times New Roman" w:eastAsia="Times New Roman" w:hAnsi="Times New Roman" w:cs="Times New Roman"/>
          <w:color w:val="000000"/>
          <w:sz w:val="27"/>
          <w:szCs w:val="27"/>
          <w:lang w:eastAsia="ru-RU"/>
        </w:rPr>
        <w:t>С 2020 г. в Российской Федерации действуют новые правила возврата билетов на культурно-массовые мероприятия. Ранее потребители имели возможность вернуть полную стоимость билетов за все культурно-массовые мероприятия, которые они не могли посетить в независимости от причины.</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Рассмотрим </w:t>
      </w:r>
      <w:r w:rsidRPr="00E503B1">
        <w:rPr>
          <w:rFonts w:ascii="Times New Roman" w:eastAsia="Times New Roman" w:hAnsi="Times New Roman" w:cs="Times New Roman"/>
          <w:b/>
          <w:bCs/>
          <w:color w:val="000000"/>
          <w:sz w:val="27"/>
          <w:szCs w:val="27"/>
          <w:lang w:eastAsia="ru-RU"/>
        </w:rPr>
        <w:t>основные причины возврата,</w:t>
      </w:r>
      <w:r w:rsidRPr="00E503B1">
        <w:rPr>
          <w:rFonts w:ascii="Times New Roman" w:eastAsia="Times New Roman" w:hAnsi="Times New Roman" w:cs="Times New Roman"/>
          <w:color w:val="000000"/>
          <w:sz w:val="27"/>
          <w:szCs w:val="27"/>
          <w:lang w:eastAsia="ru-RU"/>
        </w:rPr>
        <w:t> предусмотренные действующим законодательством:</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b/>
          <w:bCs/>
          <w:color w:val="000000"/>
          <w:sz w:val="27"/>
          <w:szCs w:val="27"/>
          <w:lang w:eastAsia="ru-RU"/>
        </w:rPr>
        <w:t> 1.Возврат билета в случае отказа посетителя по причине болезни самого посетителя, а также в случае смерти члена семьи или близкого родственника, </w:t>
      </w:r>
      <w:r w:rsidRPr="00E503B1">
        <w:rPr>
          <w:rFonts w:ascii="Times New Roman" w:eastAsia="Times New Roman" w:hAnsi="Times New Roman" w:cs="Times New Roman"/>
          <w:color w:val="000000"/>
          <w:sz w:val="27"/>
          <w:szCs w:val="27"/>
          <w:lang w:eastAsia="ru-RU"/>
        </w:rPr>
        <w:t>рассматривается, как </w:t>
      </w:r>
      <w:r w:rsidRPr="00E503B1">
        <w:rPr>
          <w:rFonts w:ascii="Times New Roman" w:eastAsia="Times New Roman" w:hAnsi="Times New Roman" w:cs="Times New Roman"/>
          <w:b/>
          <w:bCs/>
          <w:color w:val="000000"/>
          <w:sz w:val="27"/>
          <w:szCs w:val="27"/>
          <w:lang w:eastAsia="ru-RU"/>
        </w:rPr>
        <w:t>основание для вынужденного отказа от посещения</w:t>
      </w:r>
      <w:r w:rsidRPr="00E503B1">
        <w:rPr>
          <w:rFonts w:ascii="Times New Roman" w:eastAsia="Times New Roman" w:hAnsi="Times New Roman" w:cs="Times New Roman"/>
          <w:color w:val="000000"/>
          <w:sz w:val="27"/>
          <w:szCs w:val="27"/>
          <w:lang w:eastAsia="ru-RU"/>
        </w:rPr>
        <w:t> мероприятия.</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В подобных случаях </w:t>
      </w:r>
      <w:r w:rsidRPr="00E503B1">
        <w:rPr>
          <w:rFonts w:ascii="Times New Roman" w:eastAsia="Times New Roman" w:hAnsi="Times New Roman" w:cs="Times New Roman"/>
          <w:b/>
          <w:bCs/>
          <w:color w:val="000000"/>
          <w:sz w:val="27"/>
          <w:szCs w:val="27"/>
          <w:lang w:eastAsia="ru-RU"/>
        </w:rPr>
        <w:t>потребителю должны вернуть полную стоимость билета</w:t>
      </w:r>
      <w:r w:rsidRPr="00E503B1">
        <w:rPr>
          <w:rFonts w:ascii="Times New Roman" w:eastAsia="Times New Roman" w:hAnsi="Times New Roman" w:cs="Times New Roman"/>
          <w:color w:val="000000"/>
          <w:sz w:val="27"/>
          <w:szCs w:val="27"/>
          <w:lang w:eastAsia="ru-RU"/>
        </w:rPr>
        <w:t xml:space="preserve"> даже при обращении с </w:t>
      </w:r>
      <w:proofErr w:type="gramStart"/>
      <w:r w:rsidRPr="00E503B1">
        <w:rPr>
          <w:rFonts w:ascii="Times New Roman" w:eastAsia="Times New Roman" w:hAnsi="Times New Roman" w:cs="Times New Roman"/>
          <w:color w:val="000000"/>
          <w:sz w:val="27"/>
          <w:szCs w:val="27"/>
          <w:lang w:eastAsia="ru-RU"/>
        </w:rPr>
        <w:t>заявлением  в</w:t>
      </w:r>
      <w:proofErr w:type="gramEnd"/>
      <w:r w:rsidRPr="00E503B1">
        <w:rPr>
          <w:rFonts w:ascii="Times New Roman" w:eastAsia="Times New Roman" w:hAnsi="Times New Roman" w:cs="Times New Roman"/>
          <w:color w:val="000000"/>
          <w:sz w:val="27"/>
          <w:szCs w:val="27"/>
          <w:lang w:eastAsia="ru-RU"/>
        </w:rPr>
        <w:t xml:space="preserve"> день проведения мероприятия.</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Для возврата денежных средств за билет необходимо оформить письменное заявление и в качестве доказательств приложить документы, подтверждающие наличие вышеуказанных обстоятельств, препятствующих посещению мероприятия, например, справку (медицинское заключение), копии свидетельства о смерти и документов, подтверждающих родство.</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b/>
          <w:bCs/>
          <w:color w:val="000000"/>
          <w:sz w:val="27"/>
          <w:szCs w:val="27"/>
          <w:lang w:eastAsia="ru-RU"/>
        </w:rPr>
        <w:t>2.Возврат билета по инициативе посетителя по иным причинам, не связанным с вынужденным возвратом.</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Например, если просто нет времени или желания посещать мероприятие, то действует следующее правило.</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proofErr w:type="spellStart"/>
      <w:r w:rsidRPr="00E503B1">
        <w:rPr>
          <w:rFonts w:ascii="Times New Roman" w:eastAsia="Times New Roman" w:hAnsi="Times New Roman" w:cs="Times New Roman"/>
          <w:color w:val="000000"/>
          <w:sz w:val="27"/>
          <w:szCs w:val="27"/>
          <w:lang w:eastAsia="ru-RU"/>
        </w:rPr>
        <w:t>В</w:t>
      </w:r>
      <w:r w:rsidR="009B4AC3">
        <w:rPr>
          <w:rFonts w:ascii="Times New Roman" w:eastAsia="Times New Roman" w:hAnsi="Times New Roman" w:cs="Times New Roman"/>
          <w:color w:val="000000"/>
          <w:sz w:val="27"/>
          <w:szCs w:val="27"/>
          <w:lang w:eastAsia="ru-RU"/>
        </w:rPr>
        <w:t xml:space="preserve"> </w:t>
      </w:r>
      <w:r w:rsidRPr="00E503B1">
        <w:rPr>
          <w:rFonts w:ascii="Times New Roman" w:eastAsia="Times New Roman" w:hAnsi="Times New Roman" w:cs="Times New Roman"/>
          <w:color w:val="000000"/>
          <w:sz w:val="27"/>
          <w:szCs w:val="27"/>
          <w:lang w:eastAsia="ru-RU"/>
        </w:rPr>
        <w:t>случа</w:t>
      </w:r>
      <w:proofErr w:type="spellEnd"/>
      <w:r w:rsidRPr="00E503B1">
        <w:rPr>
          <w:rFonts w:ascii="Times New Roman" w:eastAsia="Times New Roman" w:hAnsi="Times New Roman" w:cs="Times New Roman"/>
          <w:color w:val="000000"/>
          <w:sz w:val="27"/>
          <w:szCs w:val="27"/>
          <w:lang w:eastAsia="ru-RU"/>
        </w:rPr>
        <w:t>е</w:t>
      </w:r>
      <w:r w:rsidR="009B4AC3">
        <w:rPr>
          <w:rFonts w:ascii="Times New Roman" w:eastAsia="Times New Roman" w:hAnsi="Times New Roman" w:cs="Times New Roman"/>
          <w:color w:val="000000"/>
          <w:sz w:val="27"/>
          <w:szCs w:val="27"/>
          <w:lang w:eastAsia="ru-RU"/>
        </w:rPr>
        <w:t xml:space="preserve"> </w:t>
      </w:r>
      <w:r w:rsidRPr="00E503B1">
        <w:rPr>
          <w:rFonts w:ascii="Times New Roman" w:eastAsia="Times New Roman" w:hAnsi="Times New Roman" w:cs="Times New Roman"/>
          <w:color w:val="000000"/>
          <w:sz w:val="27"/>
          <w:szCs w:val="27"/>
          <w:lang w:eastAsia="ru-RU"/>
        </w:rPr>
        <w:t>отказа</w:t>
      </w:r>
      <w:r w:rsidRPr="00E503B1">
        <w:rPr>
          <w:rFonts w:ascii="Times New Roman" w:eastAsia="Times New Roman" w:hAnsi="Times New Roman" w:cs="Times New Roman"/>
          <w:b/>
          <w:bCs/>
          <w:color w:val="000000"/>
          <w:sz w:val="27"/>
          <w:szCs w:val="27"/>
          <w:lang w:eastAsia="ru-RU"/>
        </w:rPr>
        <w:t> посетителя</w:t>
      </w:r>
      <w:r w:rsidRPr="00E503B1">
        <w:rPr>
          <w:rFonts w:ascii="Times New Roman" w:eastAsia="Times New Roman" w:hAnsi="Times New Roman" w:cs="Times New Roman"/>
          <w:color w:val="000000"/>
          <w:sz w:val="27"/>
          <w:szCs w:val="27"/>
          <w:lang w:eastAsia="ru-RU"/>
        </w:rPr>
        <w:t> от посещения, проводимого организацией зрелищного мероприятия посетитель имеет право при возврате билета:</w:t>
      </w:r>
    </w:p>
    <w:p w:rsidR="00E503B1" w:rsidRPr="00E503B1" w:rsidRDefault="00E503B1" w:rsidP="00E503B1">
      <w:pPr>
        <w:numPr>
          <w:ilvl w:val="0"/>
          <w:numId w:val="1"/>
        </w:numPr>
        <w:spacing w:after="0" w:line="240" w:lineRule="auto"/>
        <w:ind w:left="0"/>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не позднее чем за</w:t>
      </w:r>
      <w:r w:rsidRPr="00E503B1">
        <w:rPr>
          <w:rFonts w:ascii="Times New Roman" w:eastAsia="Times New Roman" w:hAnsi="Times New Roman" w:cs="Times New Roman"/>
          <w:b/>
          <w:bCs/>
          <w:color w:val="000000"/>
          <w:sz w:val="27"/>
          <w:szCs w:val="27"/>
          <w:lang w:eastAsia="ru-RU"/>
        </w:rPr>
        <w:t> 10 дней до дня </w:t>
      </w:r>
      <w:r w:rsidRPr="00E503B1">
        <w:rPr>
          <w:rFonts w:ascii="Times New Roman" w:eastAsia="Times New Roman" w:hAnsi="Times New Roman" w:cs="Times New Roman"/>
          <w:color w:val="000000"/>
          <w:sz w:val="27"/>
          <w:szCs w:val="27"/>
          <w:lang w:eastAsia="ru-RU"/>
        </w:rPr>
        <w:t>проведения зрелищного мероприятия получить </w:t>
      </w:r>
      <w:r w:rsidRPr="00E503B1">
        <w:rPr>
          <w:rFonts w:ascii="Times New Roman" w:eastAsia="Times New Roman" w:hAnsi="Times New Roman" w:cs="Times New Roman"/>
          <w:b/>
          <w:bCs/>
          <w:color w:val="000000"/>
          <w:sz w:val="27"/>
          <w:szCs w:val="27"/>
          <w:lang w:eastAsia="ru-RU"/>
        </w:rPr>
        <w:t>обратно100 %</w:t>
      </w:r>
      <w:r w:rsidRPr="00E503B1">
        <w:rPr>
          <w:rFonts w:ascii="Times New Roman" w:eastAsia="Times New Roman" w:hAnsi="Times New Roman" w:cs="Times New Roman"/>
          <w:color w:val="000000"/>
          <w:sz w:val="27"/>
          <w:szCs w:val="27"/>
          <w:lang w:eastAsia="ru-RU"/>
        </w:rPr>
        <w:t> цены билета;</w:t>
      </w:r>
    </w:p>
    <w:p w:rsidR="00E503B1" w:rsidRPr="00E503B1" w:rsidRDefault="00E503B1" w:rsidP="00E503B1">
      <w:pPr>
        <w:numPr>
          <w:ilvl w:val="0"/>
          <w:numId w:val="1"/>
        </w:numPr>
        <w:spacing w:after="0" w:line="240" w:lineRule="auto"/>
        <w:ind w:left="0"/>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менее чем </w:t>
      </w:r>
      <w:r w:rsidRPr="00E503B1">
        <w:rPr>
          <w:rFonts w:ascii="Times New Roman" w:eastAsia="Times New Roman" w:hAnsi="Times New Roman" w:cs="Times New Roman"/>
          <w:b/>
          <w:bCs/>
          <w:color w:val="000000"/>
          <w:sz w:val="27"/>
          <w:szCs w:val="27"/>
          <w:lang w:eastAsia="ru-RU"/>
        </w:rPr>
        <w:t>за 10 дней,</w:t>
      </w:r>
      <w:r w:rsidR="009B4AC3">
        <w:rPr>
          <w:rFonts w:ascii="Times New Roman" w:eastAsia="Times New Roman" w:hAnsi="Times New Roman" w:cs="Times New Roman"/>
          <w:b/>
          <w:bCs/>
          <w:color w:val="000000"/>
          <w:sz w:val="27"/>
          <w:szCs w:val="27"/>
          <w:lang w:eastAsia="ru-RU"/>
        </w:rPr>
        <w:t xml:space="preserve"> </w:t>
      </w:r>
      <w:r w:rsidRPr="00E503B1">
        <w:rPr>
          <w:rFonts w:ascii="Times New Roman" w:eastAsia="Times New Roman" w:hAnsi="Times New Roman" w:cs="Times New Roman"/>
          <w:color w:val="000000"/>
          <w:sz w:val="27"/>
          <w:szCs w:val="27"/>
          <w:lang w:eastAsia="ru-RU"/>
        </w:rPr>
        <w:t>но не позднее чем </w:t>
      </w:r>
      <w:r w:rsidRPr="00E503B1">
        <w:rPr>
          <w:rFonts w:ascii="Times New Roman" w:eastAsia="Times New Roman" w:hAnsi="Times New Roman" w:cs="Times New Roman"/>
          <w:b/>
          <w:bCs/>
          <w:color w:val="000000"/>
          <w:sz w:val="27"/>
          <w:szCs w:val="27"/>
          <w:lang w:eastAsia="ru-RU"/>
        </w:rPr>
        <w:t>за 5 дней до дня</w:t>
      </w:r>
      <w:r w:rsidR="009B4AC3">
        <w:rPr>
          <w:rFonts w:ascii="Times New Roman" w:eastAsia="Times New Roman" w:hAnsi="Times New Roman" w:cs="Times New Roman"/>
          <w:b/>
          <w:bCs/>
          <w:color w:val="000000"/>
          <w:sz w:val="27"/>
          <w:szCs w:val="27"/>
          <w:lang w:eastAsia="ru-RU"/>
        </w:rPr>
        <w:t xml:space="preserve"> </w:t>
      </w:r>
      <w:r w:rsidRPr="00E503B1">
        <w:rPr>
          <w:rFonts w:ascii="Times New Roman" w:eastAsia="Times New Roman" w:hAnsi="Times New Roman" w:cs="Times New Roman"/>
          <w:color w:val="000000"/>
          <w:sz w:val="27"/>
          <w:szCs w:val="27"/>
          <w:lang w:eastAsia="ru-RU"/>
        </w:rPr>
        <w:t>проведения зрелищного мероприятия получить обратно </w:t>
      </w:r>
      <w:r w:rsidRPr="00E503B1">
        <w:rPr>
          <w:rFonts w:ascii="Times New Roman" w:eastAsia="Times New Roman" w:hAnsi="Times New Roman" w:cs="Times New Roman"/>
          <w:b/>
          <w:bCs/>
          <w:color w:val="000000"/>
          <w:sz w:val="27"/>
          <w:szCs w:val="27"/>
          <w:lang w:eastAsia="ru-RU"/>
        </w:rPr>
        <w:t>не менее 50</w:t>
      </w:r>
      <w:r w:rsidRPr="00E503B1">
        <w:rPr>
          <w:rFonts w:ascii="Times New Roman" w:eastAsia="Times New Roman" w:hAnsi="Times New Roman" w:cs="Times New Roman"/>
          <w:color w:val="000000"/>
          <w:sz w:val="27"/>
          <w:szCs w:val="27"/>
          <w:lang w:eastAsia="ru-RU"/>
        </w:rPr>
        <w:t>% цены билета;</w:t>
      </w:r>
    </w:p>
    <w:p w:rsidR="00E503B1" w:rsidRPr="00E503B1" w:rsidRDefault="00E503B1" w:rsidP="00E503B1">
      <w:pPr>
        <w:numPr>
          <w:ilvl w:val="0"/>
          <w:numId w:val="1"/>
        </w:numPr>
        <w:spacing w:after="0" w:line="240" w:lineRule="auto"/>
        <w:ind w:left="0"/>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менее чем </w:t>
      </w:r>
      <w:r w:rsidRPr="00E503B1">
        <w:rPr>
          <w:rFonts w:ascii="Times New Roman" w:eastAsia="Times New Roman" w:hAnsi="Times New Roman" w:cs="Times New Roman"/>
          <w:b/>
          <w:bCs/>
          <w:color w:val="000000"/>
          <w:sz w:val="27"/>
          <w:szCs w:val="27"/>
          <w:lang w:eastAsia="ru-RU"/>
        </w:rPr>
        <w:t>за 5 дней</w:t>
      </w:r>
      <w:r w:rsidRPr="00E503B1">
        <w:rPr>
          <w:rFonts w:ascii="Times New Roman" w:eastAsia="Times New Roman" w:hAnsi="Times New Roman" w:cs="Times New Roman"/>
          <w:color w:val="000000"/>
          <w:sz w:val="27"/>
          <w:szCs w:val="27"/>
          <w:lang w:eastAsia="ru-RU"/>
        </w:rPr>
        <w:t>, но не позднее чем </w:t>
      </w:r>
      <w:r w:rsidRPr="00E503B1">
        <w:rPr>
          <w:rFonts w:ascii="Times New Roman" w:eastAsia="Times New Roman" w:hAnsi="Times New Roman" w:cs="Times New Roman"/>
          <w:b/>
          <w:bCs/>
          <w:color w:val="000000"/>
          <w:sz w:val="27"/>
          <w:szCs w:val="27"/>
          <w:lang w:eastAsia="ru-RU"/>
        </w:rPr>
        <w:t>за 3 дня до дня</w:t>
      </w:r>
      <w:r w:rsidR="009B4AC3">
        <w:rPr>
          <w:rFonts w:ascii="Times New Roman" w:eastAsia="Times New Roman" w:hAnsi="Times New Roman" w:cs="Times New Roman"/>
          <w:b/>
          <w:bCs/>
          <w:color w:val="000000"/>
          <w:sz w:val="27"/>
          <w:szCs w:val="27"/>
          <w:lang w:eastAsia="ru-RU"/>
        </w:rPr>
        <w:t xml:space="preserve"> </w:t>
      </w:r>
      <w:r w:rsidRPr="00E503B1">
        <w:rPr>
          <w:rFonts w:ascii="Times New Roman" w:eastAsia="Times New Roman" w:hAnsi="Times New Roman" w:cs="Times New Roman"/>
          <w:color w:val="000000"/>
          <w:sz w:val="27"/>
          <w:szCs w:val="27"/>
          <w:lang w:eastAsia="ru-RU"/>
        </w:rPr>
        <w:t>проведения зрелищного мероприятия получить обратно </w:t>
      </w:r>
      <w:r w:rsidRPr="00E503B1">
        <w:rPr>
          <w:rFonts w:ascii="Times New Roman" w:eastAsia="Times New Roman" w:hAnsi="Times New Roman" w:cs="Times New Roman"/>
          <w:b/>
          <w:bCs/>
          <w:color w:val="000000"/>
          <w:sz w:val="27"/>
          <w:szCs w:val="27"/>
          <w:lang w:eastAsia="ru-RU"/>
        </w:rPr>
        <w:t>не менее 30</w:t>
      </w:r>
      <w:r w:rsidRPr="00E503B1">
        <w:rPr>
          <w:rFonts w:ascii="Times New Roman" w:eastAsia="Times New Roman" w:hAnsi="Times New Roman" w:cs="Times New Roman"/>
          <w:color w:val="000000"/>
          <w:sz w:val="27"/>
          <w:szCs w:val="27"/>
          <w:lang w:eastAsia="ru-RU"/>
        </w:rPr>
        <w:t>% цены билета.</w:t>
      </w:r>
    </w:p>
    <w:p w:rsidR="00E503B1" w:rsidRPr="00E503B1" w:rsidRDefault="00E503B1" w:rsidP="00E503B1">
      <w:pPr>
        <w:numPr>
          <w:ilvl w:val="0"/>
          <w:numId w:val="1"/>
        </w:numPr>
        <w:spacing w:after="0" w:line="240" w:lineRule="auto"/>
        <w:ind w:left="0"/>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в случае отказа посетителя от посещения, проводимого организацией зрелищного мероприятия по причинам, </w:t>
      </w:r>
      <w:r w:rsidRPr="00E503B1">
        <w:rPr>
          <w:rFonts w:ascii="Times New Roman" w:eastAsia="Times New Roman" w:hAnsi="Times New Roman" w:cs="Times New Roman"/>
          <w:b/>
          <w:bCs/>
          <w:color w:val="000000"/>
          <w:sz w:val="27"/>
          <w:szCs w:val="27"/>
          <w:lang w:eastAsia="ru-RU"/>
        </w:rPr>
        <w:t>менее чем за 3 дня до дня проведения</w:t>
      </w:r>
      <w:r w:rsidR="009B4AC3">
        <w:rPr>
          <w:rFonts w:ascii="Times New Roman" w:eastAsia="Times New Roman" w:hAnsi="Times New Roman" w:cs="Times New Roman"/>
          <w:b/>
          <w:bCs/>
          <w:color w:val="000000"/>
          <w:sz w:val="27"/>
          <w:szCs w:val="27"/>
          <w:lang w:eastAsia="ru-RU"/>
        </w:rPr>
        <w:t xml:space="preserve"> </w:t>
      </w:r>
      <w:bookmarkStart w:id="0" w:name="_GoBack"/>
      <w:bookmarkEnd w:id="0"/>
      <w:r w:rsidRPr="00E503B1">
        <w:rPr>
          <w:rFonts w:ascii="Times New Roman" w:eastAsia="Times New Roman" w:hAnsi="Times New Roman" w:cs="Times New Roman"/>
          <w:color w:val="000000"/>
          <w:sz w:val="27"/>
          <w:szCs w:val="27"/>
          <w:lang w:eastAsia="ru-RU"/>
        </w:rPr>
        <w:t>зрелищного мероприятия </w:t>
      </w:r>
      <w:r w:rsidRPr="00E503B1">
        <w:rPr>
          <w:rFonts w:ascii="Times New Roman" w:eastAsia="Times New Roman" w:hAnsi="Times New Roman" w:cs="Times New Roman"/>
          <w:b/>
          <w:bCs/>
          <w:color w:val="000000"/>
          <w:sz w:val="27"/>
          <w:szCs w:val="27"/>
          <w:lang w:eastAsia="ru-RU"/>
        </w:rPr>
        <w:t>организация вправе не возвращать посетителю стоимость билета</w:t>
      </w:r>
      <w:r w:rsidRPr="00E503B1">
        <w:rPr>
          <w:rFonts w:ascii="Times New Roman" w:eastAsia="Times New Roman" w:hAnsi="Times New Roman" w:cs="Times New Roman"/>
          <w:color w:val="000000"/>
          <w:sz w:val="27"/>
          <w:szCs w:val="27"/>
          <w:lang w:eastAsia="ru-RU"/>
        </w:rPr>
        <w:t>.</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Таким образом, следует понимать, что чем раньше вы уведомите организацию, о том, что не собираетесь присутствовать на мероприятии, тем более полную стоимость билета вам обязаны будут вернуть, но при этом, если отказ произойдет мене чем за три дня до мероприятия, то в такой ситуации рассчитывать на возврат оплаченной суммы уже не придется.</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 xml:space="preserve">Исключением является ситуация, если билет был приобретен по акциям и специальным программам, например с установлением скидок и льгот: такие </w:t>
      </w:r>
      <w:r w:rsidRPr="00E503B1">
        <w:rPr>
          <w:rFonts w:ascii="Times New Roman" w:eastAsia="Times New Roman" w:hAnsi="Times New Roman" w:cs="Times New Roman"/>
          <w:color w:val="000000"/>
          <w:sz w:val="27"/>
          <w:szCs w:val="27"/>
          <w:lang w:eastAsia="ru-RU"/>
        </w:rPr>
        <w:lastRenderedPageBreak/>
        <w:t>билеты могут быть невозвратными, а организация может предложить замену мероприятия в соответствии с собственными правилами.</w:t>
      </w:r>
    </w:p>
    <w:p w:rsidR="00E503B1" w:rsidRPr="00E503B1" w:rsidRDefault="00E503B1" w:rsidP="00E503B1">
      <w:pPr>
        <w:spacing w:after="0" w:line="240" w:lineRule="auto"/>
        <w:jc w:val="both"/>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color w:val="000000"/>
          <w:sz w:val="27"/>
          <w:szCs w:val="27"/>
          <w:lang w:eastAsia="ru-RU"/>
        </w:rPr>
        <w:t>Собственный порядок организации может предусматривать иные, более высокие размеры сумм возврата. Такой порядок возврата билетов может детализировать общие правила возврата, но не может ограничивать права посетителя или вводить менее благоприятные условия возврата билетов, чем те, которые предусмотрены в нормативных правовых актах.</w:t>
      </w:r>
    </w:p>
    <w:p w:rsidR="00E503B1" w:rsidRPr="00E503B1" w:rsidRDefault="00E503B1" w:rsidP="00E503B1">
      <w:pPr>
        <w:spacing w:after="0" w:line="240" w:lineRule="auto"/>
        <w:jc w:val="right"/>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i/>
          <w:iCs/>
          <w:color w:val="000000"/>
          <w:sz w:val="27"/>
          <w:szCs w:val="27"/>
          <w:lang w:eastAsia="ru-RU"/>
        </w:rPr>
        <w:t>Информация подготовлена специалистами</w:t>
      </w:r>
    </w:p>
    <w:p w:rsidR="00E503B1" w:rsidRPr="00E503B1" w:rsidRDefault="00E503B1" w:rsidP="00E503B1">
      <w:pPr>
        <w:spacing w:after="0" w:line="240" w:lineRule="auto"/>
        <w:jc w:val="right"/>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i/>
          <w:iCs/>
          <w:color w:val="000000"/>
          <w:sz w:val="27"/>
          <w:szCs w:val="27"/>
          <w:lang w:eastAsia="ru-RU"/>
        </w:rPr>
        <w:t>консультационного центра по защите прав потребителей</w:t>
      </w:r>
    </w:p>
    <w:p w:rsidR="00E503B1" w:rsidRPr="00E503B1" w:rsidRDefault="00E503B1" w:rsidP="00E503B1">
      <w:pPr>
        <w:spacing w:after="0" w:line="240" w:lineRule="auto"/>
        <w:jc w:val="right"/>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i/>
          <w:iCs/>
          <w:color w:val="000000"/>
          <w:sz w:val="27"/>
          <w:szCs w:val="27"/>
          <w:lang w:eastAsia="ru-RU"/>
        </w:rPr>
        <w:t>«ФБУЗ «Центр гигиены и эпидемиологии в Иркутской области»</w:t>
      </w:r>
    </w:p>
    <w:p w:rsidR="00E503B1" w:rsidRPr="00E503B1" w:rsidRDefault="00E503B1" w:rsidP="00E503B1">
      <w:pPr>
        <w:spacing w:after="0" w:line="240" w:lineRule="auto"/>
        <w:jc w:val="right"/>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i/>
          <w:iCs/>
          <w:color w:val="000000"/>
          <w:sz w:val="27"/>
          <w:szCs w:val="27"/>
          <w:lang w:eastAsia="ru-RU"/>
        </w:rPr>
        <w:t>с использованием СПС Консультант Плюс</w:t>
      </w:r>
    </w:p>
    <w:p w:rsidR="00E503B1" w:rsidRPr="00E503B1" w:rsidRDefault="00E503B1" w:rsidP="00E503B1">
      <w:pPr>
        <w:spacing w:after="0" w:line="240" w:lineRule="auto"/>
        <w:jc w:val="right"/>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i/>
          <w:iCs/>
          <w:color w:val="000000"/>
          <w:sz w:val="27"/>
          <w:szCs w:val="27"/>
          <w:lang w:eastAsia="ru-RU"/>
        </w:rPr>
        <w:t> </w:t>
      </w:r>
    </w:p>
    <w:p w:rsidR="00E503B1" w:rsidRPr="00E503B1" w:rsidRDefault="00E503B1" w:rsidP="00E503B1">
      <w:pPr>
        <w:spacing w:after="0" w:line="240" w:lineRule="auto"/>
        <w:jc w:val="right"/>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i/>
          <w:iCs/>
          <w:color w:val="000000"/>
          <w:sz w:val="27"/>
          <w:szCs w:val="27"/>
          <w:lang w:eastAsia="ru-RU"/>
        </w:rPr>
        <w:t>НАШИ КОНТАКТЫ:</w:t>
      </w:r>
    </w:p>
    <w:p w:rsidR="00E503B1" w:rsidRPr="00E503B1" w:rsidRDefault="00E503B1" w:rsidP="00E503B1">
      <w:pPr>
        <w:spacing w:after="0" w:line="240" w:lineRule="auto"/>
        <w:jc w:val="right"/>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i/>
          <w:iCs/>
          <w:color w:val="000000"/>
          <w:sz w:val="27"/>
          <w:szCs w:val="27"/>
          <w:lang w:eastAsia="ru-RU"/>
        </w:rPr>
        <w:t xml:space="preserve">г. Иркутск, ул. </w:t>
      </w:r>
      <w:proofErr w:type="spellStart"/>
      <w:r w:rsidRPr="00E503B1">
        <w:rPr>
          <w:rFonts w:ascii="Times New Roman" w:eastAsia="Times New Roman" w:hAnsi="Times New Roman" w:cs="Times New Roman"/>
          <w:i/>
          <w:iCs/>
          <w:color w:val="000000"/>
          <w:sz w:val="27"/>
          <w:szCs w:val="27"/>
          <w:lang w:eastAsia="ru-RU"/>
        </w:rPr>
        <w:t>Трилиссера</w:t>
      </w:r>
      <w:proofErr w:type="spellEnd"/>
      <w:r w:rsidRPr="00E503B1">
        <w:rPr>
          <w:rFonts w:ascii="Times New Roman" w:eastAsia="Times New Roman" w:hAnsi="Times New Roman" w:cs="Times New Roman"/>
          <w:i/>
          <w:iCs/>
          <w:color w:val="000000"/>
          <w:sz w:val="27"/>
          <w:szCs w:val="27"/>
          <w:lang w:eastAsia="ru-RU"/>
        </w:rPr>
        <w:t xml:space="preserve"> 51, </w:t>
      </w:r>
      <w:proofErr w:type="spellStart"/>
      <w:r w:rsidRPr="00E503B1">
        <w:rPr>
          <w:rFonts w:ascii="Times New Roman" w:eastAsia="Times New Roman" w:hAnsi="Times New Roman" w:cs="Times New Roman"/>
          <w:i/>
          <w:iCs/>
          <w:color w:val="000000"/>
          <w:sz w:val="27"/>
          <w:szCs w:val="27"/>
          <w:lang w:eastAsia="ru-RU"/>
        </w:rPr>
        <w:t>каб</w:t>
      </w:r>
      <w:proofErr w:type="spellEnd"/>
      <w:r w:rsidRPr="00E503B1">
        <w:rPr>
          <w:rFonts w:ascii="Times New Roman" w:eastAsia="Times New Roman" w:hAnsi="Times New Roman" w:cs="Times New Roman"/>
          <w:i/>
          <w:iCs/>
          <w:color w:val="000000"/>
          <w:sz w:val="27"/>
          <w:szCs w:val="27"/>
          <w:lang w:eastAsia="ru-RU"/>
        </w:rPr>
        <w:t>. 113</w:t>
      </w:r>
    </w:p>
    <w:p w:rsidR="00E503B1" w:rsidRPr="00E503B1" w:rsidRDefault="00E503B1" w:rsidP="00E503B1">
      <w:pPr>
        <w:spacing w:after="0" w:line="240" w:lineRule="auto"/>
        <w:jc w:val="right"/>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i/>
          <w:iCs/>
          <w:color w:val="000000"/>
          <w:sz w:val="27"/>
          <w:szCs w:val="27"/>
          <w:lang w:eastAsia="ru-RU"/>
        </w:rPr>
        <w:t>тел.: 8 (395-2) 22-23-88,</w:t>
      </w:r>
    </w:p>
    <w:p w:rsidR="00E503B1" w:rsidRPr="00E503B1" w:rsidRDefault="00E503B1" w:rsidP="00E503B1">
      <w:pPr>
        <w:spacing w:after="0" w:line="240" w:lineRule="auto"/>
        <w:jc w:val="right"/>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i/>
          <w:iCs/>
          <w:color w:val="000000"/>
          <w:sz w:val="27"/>
          <w:szCs w:val="27"/>
          <w:lang w:eastAsia="ru-RU"/>
        </w:rPr>
        <w:t xml:space="preserve">г. Иркутск, Пушкина 8, </w:t>
      </w:r>
      <w:proofErr w:type="spellStart"/>
      <w:r w:rsidRPr="00E503B1">
        <w:rPr>
          <w:rFonts w:ascii="Times New Roman" w:eastAsia="Times New Roman" w:hAnsi="Times New Roman" w:cs="Times New Roman"/>
          <w:i/>
          <w:iCs/>
          <w:color w:val="000000"/>
          <w:sz w:val="27"/>
          <w:szCs w:val="27"/>
          <w:lang w:eastAsia="ru-RU"/>
        </w:rPr>
        <w:t>каб</w:t>
      </w:r>
      <w:proofErr w:type="spellEnd"/>
      <w:r w:rsidRPr="00E503B1">
        <w:rPr>
          <w:rFonts w:ascii="Times New Roman" w:eastAsia="Times New Roman" w:hAnsi="Times New Roman" w:cs="Times New Roman"/>
          <w:i/>
          <w:iCs/>
          <w:color w:val="000000"/>
          <w:sz w:val="27"/>
          <w:szCs w:val="27"/>
          <w:lang w:eastAsia="ru-RU"/>
        </w:rPr>
        <w:t>. 408</w:t>
      </w:r>
    </w:p>
    <w:p w:rsidR="00E503B1" w:rsidRPr="00E503B1" w:rsidRDefault="00E503B1" w:rsidP="00E503B1">
      <w:pPr>
        <w:spacing w:after="0" w:line="240" w:lineRule="auto"/>
        <w:jc w:val="right"/>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i/>
          <w:iCs/>
          <w:color w:val="000000"/>
          <w:sz w:val="27"/>
          <w:szCs w:val="27"/>
          <w:lang w:eastAsia="ru-RU"/>
        </w:rPr>
        <w:t>тел.: 8 (395-2) 63-66-22,</w:t>
      </w:r>
    </w:p>
    <w:p w:rsidR="00E503B1" w:rsidRPr="00E503B1" w:rsidRDefault="00E503B1" w:rsidP="00E503B1">
      <w:pPr>
        <w:spacing w:after="0" w:line="240" w:lineRule="auto"/>
        <w:jc w:val="right"/>
        <w:rPr>
          <w:rFonts w:ascii="Times New Roman" w:eastAsia="Times New Roman" w:hAnsi="Times New Roman" w:cs="Times New Roman"/>
          <w:color w:val="000000"/>
          <w:sz w:val="27"/>
          <w:szCs w:val="27"/>
          <w:lang w:eastAsia="ru-RU"/>
        </w:rPr>
      </w:pPr>
      <w:r w:rsidRPr="00E503B1">
        <w:rPr>
          <w:rFonts w:ascii="Times New Roman" w:eastAsia="Times New Roman" w:hAnsi="Times New Roman" w:cs="Times New Roman"/>
          <w:i/>
          <w:iCs/>
          <w:color w:val="000000"/>
          <w:sz w:val="27"/>
          <w:szCs w:val="27"/>
          <w:lang w:eastAsia="ru-RU"/>
        </w:rPr>
        <w:t>е-</w:t>
      </w:r>
      <w:proofErr w:type="spellStart"/>
      <w:r w:rsidRPr="00E503B1">
        <w:rPr>
          <w:rFonts w:ascii="Times New Roman" w:eastAsia="Times New Roman" w:hAnsi="Times New Roman" w:cs="Times New Roman"/>
          <w:i/>
          <w:iCs/>
          <w:color w:val="000000"/>
          <w:sz w:val="27"/>
          <w:szCs w:val="27"/>
          <w:lang w:eastAsia="ru-RU"/>
        </w:rPr>
        <w:t>mail</w:t>
      </w:r>
      <w:proofErr w:type="spellEnd"/>
      <w:r w:rsidRPr="00E503B1">
        <w:rPr>
          <w:rFonts w:ascii="Times New Roman" w:eastAsia="Times New Roman" w:hAnsi="Times New Roman" w:cs="Times New Roman"/>
          <w:i/>
          <w:iCs/>
          <w:color w:val="000000"/>
          <w:sz w:val="27"/>
          <w:szCs w:val="27"/>
          <w:lang w:eastAsia="ru-RU"/>
        </w:rPr>
        <w:t>: </w:t>
      </w:r>
      <w:hyperlink r:id="rId5" w:history="1">
        <w:r w:rsidRPr="00E503B1">
          <w:rPr>
            <w:rFonts w:ascii="Times New Roman" w:eastAsia="Times New Roman" w:hAnsi="Times New Roman" w:cs="Times New Roman"/>
            <w:i/>
            <w:iCs/>
            <w:color w:val="0000FF"/>
            <w:sz w:val="27"/>
            <w:szCs w:val="27"/>
            <w:u w:val="single"/>
            <w:lang w:eastAsia="ru-RU"/>
          </w:rPr>
          <w:t>zpp@sesoirkutsk.ru</w:t>
        </w:r>
      </w:hyperlink>
    </w:p>
    <w:p w:rsidR="00FF3793" w:rsidRDefault="00FF3793"/>
    <w:sectPr w:rsidR="00FF3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3174F"/>
    <w:multiLevelType w:val="multilevel"/>
    <w:tmpl w:val="A8AA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B1"/>
    <w:rsid w:val="009B4AC3"/>
    <w:rsid w:val="00E503B1"/>
    <w:rsid w:val="00FF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906D"/>
  <w15:chartTrackingRefBased/>
  <w15:docId w15:val="{07D74F00-C107-4B96-9FDF-72405568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03B1"/>
    <w:rPr>
      <w:b/>
      <w:bCs/>
    </w:rPr>
  </w:style>
  <w:style w:type="character" w:styleId="a5">
    <w:name w:val="Emphasis"/>
    <w:basedOn w:val="a0"/>
    <w:uiPriority w:val="20"/>
    <w:qFormat/>
    <w:rsid w:val="00E503B1"/>
    <w:rPr>
      <w:i/>
      <w:iCs/>
    </w:rPr>
  </w:style>
  <w:style w:type="character" w:styleId="a6">
    <w:name w:val="Hyperlink"/>
    <w:basedOn w:val="a0"/>
    <w:uiPriority w:val="99"/>
    <w:semiHidden/>
    <w:unhideWhenUsed/>
    <w:rsid w:val="00E50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pp@sesoirkut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2023-12-28T02:41:00Z</dcterms:created>
  <dcterms:modified xsi:type="dcterms:W3CDTF">2023-12-28T02:53:00Z</dcterms:modified>
</cp:coreProperties>
</file>