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984" w:rsidRPr="00950600" w:rsidRDefault="00693984">
      <w:pPr>
        <w:pStyle w:val="ConsPlusTitle"/>
        <w:jc w:val="center"/>
        <w:rPr>
          <w:rFonts w:ascii="Arial" w:hAnsi="Arial" w:cs="Arial"/>
          <w:sz w:val="30"/>
          <w:szCs w:val="24"/>
        </w:rPr>
      </w:pPr>
      <w:r w:rsidRPr="00950600">
        <w:rPr>
          <w:rFonts w:ascii="Arial" w:hAnsi="Arial" w:cs="Arial"/>
          <w:sz w:val="30"/>
          <w:szCs w:val="24"/>
        </w:rPr>
        <w:t>ПЕРЕЧЕНЬ</w:t>
      </w:r>
    </w:p>
    <w:p w:rsidR="00693984" w:rsidRDefault="00F1008A" w:rsidP="007865BF">
      <w:pPr>
        <w:pStyle w:val="ConsPlusTitle"/>
        <w:tabs>
          <w:tab w:val="left" w:pos="13467"/>
        </w:tabs>
        <w:jc w:val="center"/>
        <w:rPr>
          <w:rFonts w:ascii="Arial" w:hAnsi="Arial" w:cs="Arial"/>
          <w:sz w:val="30"/>
          <w:szCs w:val="24"/>
        </w:rPr>
      </w:pPr>
      <w:r w:rsidRPr="00950600">
        <w:rPr>
          <w:rFonts w:ascii="Arial" w:hAnsi="Arial" w:cs="Arial"/>
          <w:sz w:val="30"/>
          <w:szCs w:val="24"/>
        </w:rPr>
        <w:t>налогов</w:t>
      </w:r>
      <w:r w:rsidR="00AD6D84" w:rsidRPr="00950600">
        <w:rPr>
          <w:rFonts w:ascii="Arial" w:hAnsi="Arial" w:cs="Arial"/>
          <w:sz w:val="30"/>
          <w:szCs w:val="24"/>
        </w:rPr>
        <w:t xml:space="preserve">ых расходов </w:t>
      </w:r>
      <w:r w:rsidRPr="00950600">
        <w:rPr>
          <w:rFonts w:ascii="Arial" w:hAnsi="Arial" w:cs="Arial"/>
          <w:sz w:val="30"/>
          <w:szCs w:val="24"/>
        </w:rPr>
        <w:t>муниципального образования – «город Тулун»</w:t>
      </w:r>
    </w:p>
    <w:p w:rsidR="00B67D48" w:rsidRDefault="00B67D48" w:rsidP="00B67D48">
      <w:pPr>
        <w:pStyle w:val="ConsPlusTitle"/>
        <w:jc w:val="center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t>по состоянию на 1 января 202</w:t>
      </w:r>
      <w:r w:rsidR="00943F50">
        <w:rPr>
          <w:rFonts w:ascii="Arial" w:hAnsi="Arial" w:cs="Arial"/>
          <w:sz w:val="30"/>
          <w:szCs w:val="24"/>
        </w:rPr>
        <w:t>2</w:t>
      </w:r>
      <w:r>
        <w:rPr>
          <w:rFonts w:ascii="Arial" w:hAnsi="Arial" w:cs="Arial"/>
          <w:sz w:val="30"/>
          <w:szCs w:val="24"/>
        </w:rPr>
        <w:t xml:space="preserve"> года</w:t>
      </w:r>
    </w:p>
    <w:p w:rsidR="004E6654" w:rsidRPr="001B7F82" w:rsidRDefault="004E6654" w:rsidP="00B67D48">
      <w:pPr>
        <w:pStyle w:val="ConsPlusTitle"/>
        <w:jc w:val="center"/>
        <w:rPr>
          <w:rFonts w:ascii="Arial" w:hAnsi="Arial" w:cs="Arial"/>
          <w:sz w:val="16"/>
          <w:szCs w:val="16"/>
        </w:rPr>
      </w:pPr>
    </w:p>
    <w:tbl>
      <w:tblPr>
        <w:tblStyle w:val="a6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3090"/>
        <w:gridCol w:w="708"/>
        <w:gridCol w:w="1985"/>
        <w:gridCol w:w="992"/>
        <w:gridCol w:w="1702"/>
        <w:gridCol w:w="1843"/>
        <w:gridCol w:w="1843"/>
        <w:gridCol w:w="1729"/>
        <w:gridCol w:w="992"/>
      </w:tblGrid>
      <w:tr w:rsidR="004E6654" w:rsidRPr="00DE0B75" w:rsidTr="00003F48">
        <w:trPr>
          <w:trHeight w:val="250"/>
        </w:trPr>
        <w:tc>
          <w:tcPr>
            <w:tcW w:w="15168" w:type="dxa"/>
            <w:gridSpan w:val="10"/>
          </w:tcPr>
          <w:p w:rsidR="004E6654" w:rsidRPr="00DE0B75" w:rsidRDefault="004E6654" w:rsidP="00E80D78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Характеристики налогового расхода</w:t>
            </w:r>
          </w:p>
        </w:tc>
        <w:tc>
          <w:tcPr>
            <w:tcW w:w="992" w:type="dxa"/>
            <w:vMerge w:val="restart"/>
          </w:tcPr>
          <w:p w:rsidR="004E6654" w:rsidRPr="00DE0B75" w:rsidRDefault="004E6654" w:rsidP="00E80D78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Куратор налогового расхода</w:t>
            </w:r>
          </w:p>
        </w:tc>
      </w:tr>
      <w:tr w:rsidR="004E6654" w:rsidRPr="00DE0B75" w:rsidTr="00003F48">
        <w:tc>
          <w:tcPr>
            <w:tcW w:w="8051" w:type="dxa"/>
            <w:gridSpan w:val="6"/>
          </w:tcPr>
          <w:p w:rsidR="004E6654" w:rsidRPr="00DE0B75" w:rsidRDefault="004E6654" w:rsidP="00E80D78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Нормативные</w:t>
            </w:r>
          </w:p>
        </w:tc>
        <w:tc>
          <w:tcPr>
            <w:tcW w:w="7117" w:type="dxa"/>
            <w:gridSpan w:val="4"/>
          </w:tcPr>
          <w:p w:rsidR="004E6654" w:rsidRPr="00DE0B75" w:rsidRDefault="004E6654" w:rsidP="00E80D78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Целевые</w:t>
            </w:r>
          </w:p>
        </w:tc>
        <w:tc>
          <w:tcPr>
            <w:tcW w:w="992" w:type="dxa"/>
            <w:vMerge/>
          </w:tcPr>
          <w:p w:rsidR="004E6654" w:rsidRPr="00DE0B75" w:rsidRDefault="004E6654" w:rsidP="00E80D78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E6654" w:rsidRPr="00DE0B75" w:rsidTr="00003F48">
        <w:tc>
          <w:tcPr>
            <w:tcW w:w="425" w:type="dxa"/>
          </w:tcPr>
          <w:p w:rsidR="004E6654" w:rsidRPr="00DE0B75" w:rsidRDefault="004E6654" w:rsidP="00E80D78">
            <w:pPr>
              <w:pStyle w:val="ConsPlusNormal"/>
              <w:jc w:val="center"/>
              <w:rPr>
                <w:rFonts w:ascii="Courier New" w:hAnsi="Courier New" w:cs="Courier New"/>
                <w:b/>
                <w:sz w:val="16"/>
                <w:szCs w:val="16"/>
                <w:highlight w:val="yellow"/>
              </w:rPr>
            </w:pPr>
            <w:r w:rsidRPr="00DE0B75">
              <w:rPr>
                <w:rFonts w:ascii="Courier New" w:hAnsi="Courier New" w:cs="Courier New"/>
                <w:b/>
                <w:sz w:val="16"/>
                <w:szCs w:val="16"/>
              </w:rPr>
              <w:t>N п/п</w:t>
            </w:r>
          </w:p>
        </w:tc>
        <w:tc>
          <w:tcPr>
            <w:tcW w:w="851" w:type="dxa"/>
          </w:tcPr>
          <w:p w:rsidR="004E6654" w:rsidRPr="00DE0B75" w:rsidRDefault="004E6654" w:rsidP="00E80D78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Наименование налога</w:t>
            </w:r>
          </w:p>
        </w:tc>
        <w:tc>
          <w:tcPr>
            <w:tcW w:w="3090" w:type="dxa"/>
          </w:tcPr>
          <w:p w:rsidR="004E6654" w:rsidRPr="00DE0B75" w:rsidRDefault="004E6654" w:rsidP="00E80D78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Наименование налогового расхода</w:t>
            </w:r>
          </w:p>
        </w:tc>
        <w:tc>
          <w:tcPr>
            <w:tcW w:w="708" w:type="dxa"/>
          </w:tcPr>
          <w:p w:rsidR="004E6654" w:rsidRPr="00DE0B75" w:rsidRDefault="004E6654" w:rsidP="00E80D78">
            <w:pPr>
              <w:pStyle w:val="ConsPlusNormal"/>
              <w:jc w:val="center"/>
              <w:rPr>
                <w:rFonts w:ascii="Courier New" w:hAnsi="Courier New" w:cs="Courier New"/>
                <w:b/>
                <w:sz w:val="16"/>
                <w:szCs w:val="16"/>
                <w:highlight w:val="yellow"/>
              </w:rPr>
            </w:pPr>
            <w:r w:rsidRPr="00DE0B75">
              <w:rPr>
                <w:rFonts w:ascii="Courier New" w:hAnsi="Courier New" w:cs="Courier New"/>
                <w:b/>
                <w:sz w:val="16"/>
                <w:szCs w:val="16"/>
              </w:rPr>
              <w:t>Категории получателей налогового расхода</w:t>
            </w:r>
          </w:p>
        </w:tc>
        <w:tc>
          <w:tcPr>
            <w:tcW w:w="1985" w:type="dxa"/>
          </w:tcPr>
          <w:p w:rsidR="004E6654" w:rsidRPr="00DE0B75" w:rsidRDefault="004E6654" w:rsidP="00E80D78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Реквизиты решения Думы города Тулуна, которым предусмотрены налоговые расходы</w:t>
            </w:r>
          </w:p>
        </w:tc>
        <w:tc>
          <w:tcPr>
            <w:tcW w:w="992" w:type="dxa"/>
          </w:tcPr>
          <w:p w:rsidR="004E6654" w:rsidRPr="00DE0B75" w:rsidRDefault="004E6654" w:rsidP="00E80D78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Даты начала и окончания действия налогового расхода</w:t>
            </w:r>
          </w:p>
        </w:tc>
        <w:tc>
          <w:tcPr>
            <w:tcW w:w="1702" w:type="dxa"/>
          </w:tcPr>
          <w:p w:rsidR="004E6654" w:rsidRPr="00DE0B75" w:rsidRDefault="004E6654" w:rsidP="00E80D78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Цель предоставления налогового расхода</w:t>
            </w:r>
          </w:p>
        </w:tc>
        <w:tc>
          <w:tcPr>
            <w:tcW w:w="1843" w:type="dxa"/>
          </w:tcPr>
          <w:p w:rsidR="004E6654" w:rsidRPr="00DE0B75" w:rsidRDefault="004E6654" w:rsidP="00E80D78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Наименование муниципальной программы города Тулуна, подпрограммы в рамках которой реализуются цели предоставления налогового расхода</w:t>
            </w:r>
          </w:p>
        </w:tc>
        <w:tc>
          <w:tcPr>
            <w:tcW w:w="1843" w:type="dxa"/>
          </w:tcPr>
          <w:p w:rsidR="004E6654" w:rsidRPr="00DE0B75" w:rsidRDefault="004E6654" w:rsidP="00E80D78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Целевой показатель достижения цели муниципальных программ города Тулуна, подпрограмм или цели социально-экономической политики муниципального образования – «город Тулун», не относящихся к муниципальным программам города Тулуна, для реализации которых предоставляются налоговые расходы</w:t>
            </w:r>
          </w:p>
        </w:tc>
        <w:tc>
          <w:tcPr>
            <w:tcW w:w="1729" w:type="dxa"/>
          </w:tcPr>
          <w:p w:rsidR="004E6654" w:rsidRPr="00DE0B75" w:rsidRDefault="004E6654" w:rsidP="00A35CE7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 xml:space="preserve">Значение целевого показателя достижения целей предоставления налогового расхода в соответствии с муниципальной программой города Тулуна, подпрограммой или цели социально-экономической политики муниципального образования – «город Тулун», не относящихся к муниципальным программам города Тулуна </w:t>
            </w:r>
            <w:r w:rsidR="00A35CE7">
              <w:rPr>
                <w:rFonts w:ascii="Courier New" w:hAnsi="Courier New" w:cs="Courier New"/>
                <w:sz w:val="16"/>
                <w:szCs w:val="16"/>
              </w:rPr>
              <w:t>на 2020</w:t>
            </w:r>
            <w:r w:rsidRPr="00DE0B75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vMerge/>
          </w:tcPr>
          <w:p w:rsidR="004E6654" w:rsidRPr="00DE0B75" w:rsidRDefault="004E6654" w:rsidP="00E80D78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E6654" w:rsidRPr="00DE0B75" w:rsidTr="00003F48">
        <w:tc>
          <w:tcPr>
            <w:tcW w:w="425" w:type="dxa"/>
          </w:tcPr>
          <w:p w:rsidR="004E6654" w:rsidRPr="00DE0B75" w:rsidRDefault="004E6654" w:rsidP="00E80D78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E6654" w:rsidRPr="00DE0B75" w:rsidRDefault="004E6654" w:rsidP="00E80D78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090" w:type="dxa"/>
          </w:tcPr>
          <w:p w:rsidR="004E6654" w:rsidRPr="00DE0B75" w:rsidRDefault="004E6654" w:rsidP="00E80D78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4E6654" w:rsidRPr="00DE0B75" w:rsidRDefault="004E6654" w:rsidP="00E80D78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4E6654" w:rsidRPr="00DE0B75" w:rsidRDefault="004E6654" w:rsidP="00E80D78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4E6654" w:rsidRPr="00DE0B75" w:rsidRDefault="004E6654" w:rsidP="00E80D78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702" w:type="dxa"/>
          </w:tcPr>
          <w:p w:rsidR="004E6654" w:rsidRPr="00DE0B75" w:rsidRDefault="004E6654" w:rsidP="00E80D78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4E6654" w:rsidRPr="00DE0B75" w:rsidRDefault="004E6654" w:rsidP="00E80D78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1843" w:type="dxa"/>
          </w:tcPr>
          <w:p w:rsidR="004E6654" w:rsidRPr="00DE0B75" w:rsidRDefault="004E6654" w:rsidP="00E80D78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729" w:type="dxa"/>
          </w:tcPr>
          <w:p w:rsidR="004E6654" w:rsidRPr="00DE0B75" w:rsidRDefault="004E6654" w:rsidP="00E80D78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4E6654" w:rsidRPr="00DE0B75" w:rsidRDefault="004E6654" w:rsidP="00E80D78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</w:tr>
      <w:tr w:rsidR="004E6654" w:rsidRPr="00DE0B75" w:rsidTr="00003F48">
        <w:tc>
          <w:tcPr>
            <w:tcW w:w="16160" w:type="dxa"/>
            <w:gridSpan w:val="11"/>
          </w:tcPr>
          <w:p w:rsidR="004E6654" w:rsidRPr="00DE0B75" w:rsidRDefault="004E6654" w:rsidP="004E6654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b w:val="0"/>
                <w:sz w:val="16"/>
                <w:szCs w:val="16"/>
              </w:rPr>
              <w:t xml:space="preserve">Социальные налоговые расходы </w:t>
            </w:r>
          </w:p>
        </w:tc>
      </w:tr>
      <w:tr w:rsidR="005A50DA" w:rsidRPr="00DE0B75" w:rsidTr="00003F48">
        <w:tc>
          <w:tcPr>
            <w:tcW w:w="425" w:type="dxa"/>
          </w:tcPr>
          <w:p w:rsidR="005A50DA" w:rsidRPr="00DE0B75" w:rsidRDefault="005A50DA" w:rsidP="006C6212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A50DA" w:rsidRPr="00DE0B75" w:rsidRDefault="005A50DA" w:rsidP="006C6212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Земельный налог</w:t>
            </w:r>
          </w:p>
        </w:tc>
        <w:tc>
          <w:tcPr>
            <w:tcW w:w="3090" w:type="dxa"/>
          </w:tcPr>
          <w:p w:rsidR="005A50DA" w:rsidRPr="00DE0B75" w:rsidRDefault="005A50DA" w:rsidP="006C6212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 xml:space="preserve">Освобождаются от налогообложения </w:t>
            </w:r>
            <w:r w:rsidRPr="00DE0B75">
              <w:rPr>
                <w:rFonts w:ascii="Courier New" w:eastAsiaTheme="minorHAnsi" w:hAnsi="Courier New" w:cs="Courier New"/>
                <w:sz w:val="16"/>
                <w:szCs w:val="16"/>
                <w:lang w:eastAsia="en-US"/>
              </w:rPr>
              <w:t>почетные граждане города Тулуна (при наличии соответствующего удостоверения) - в отношении земельных участков, находящихся под их жилыми помещениями, а также приобретенных (предоставленных) для личного подсобного хозяйства, садоводства, огородничества или животноводства и дачного хозяйства</w:t>
            </w:r>
          </w:p>
        </w:tc>
        <w:tc>
          <w:tcPr>
            <w:tcW w:w="708" w:type="dxa"/>
          </w:tcPr>
          <w:p w:rsidR="005A50DA" w:rsidRPr="00DE0B75" w:rsidRDefault="005A50DA" w:rsidP="006C6212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Физические лица</w:t>
            </w:r>
          </w:p>
        </w:tc>
        <w:tc>
          <w:tcPr>
            <w:tcW w:w="1985" w:type="dxa"/>
          </w:tcPr>
          <w:p w:rsidR="005A50DA" w:rsidRPr="00DE0B75" w:rsidRDefault="005A50DA" w:rsidP="006C6212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Решение Думы города Тулуна от 28.10.2005г № 60-ДГ «Об установлении земельного налога на территории муниципального образования- «город Тулун» (в ред. от 06.11.2014г № 21-ДГО)</w:t>
            </w:r>
          </w:p>
        </w:tc>
        <w:tc>
          <w:tcPr>
            <w:tcW w:w="992" w:type="dxa"/>
          </w:tcPr>
          <w:p w:rsidR="005A50DA" w:rsidRPr="00DE0B75" w:rsidRDefault="005A50DA" w:rsidP="006C6212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01.01.2006г – не установлена</w:t>
            </w:r>
          </w:p>
        </w:tc>
        <w:tc>
          <w:tcPr>
            <w:tcW w:w="1702" w:type="dxa"/>
          </w:tcPr>
          <w:p w:rsidR="005A50DA" w:rsidRPr="00DE0B75" w:rsidRDefault="008A54B6" w:rsidP="00AE0DF4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Повышение социальной защищенности отдельных категорий граждан, проживающих на территории города Тулуна</w:t>
            </w:r>
          </w:p>
        </w:tc>
        <w:tc>
          <w:tcPr>
            <w:tcW w:w="1843" w:type="dxa"/>
          </w:tcPr>
          <w:p w:rsidR="005A50DA" w:rsidRPr="00DE0B75" w:rsidRDefault="005A50DA" w:rsidP="00AE0DF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Муниципальная программа «Поддержка отдельных категорий граждан и социально ориентированных некоммерческих организаций»</w:t>
            </w:r>
          </w:p>
        </w:tc>
        <w:tc>
          <w:tcPr>
            <w:tcW w:w="1843" w:type="dxa"/>
          </w:tcPr>
          <w:p w:rsidR="005A50DA" w:rsidRPr="00DE0B75" w:rsidRDefault="008A54B6" w:rsidP="00A35C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Количество граждан</w:t>
            </w:r>
            <w:r w:rsidR="00A35CE7">
              <w:rPr>
                <w:rFonts w:ascii="Courier New" w:hAnsi="Courier New" w:cs="Courier New"/>
                <w:sz w:val="16"/>
                <w:szCs w:val="16"/>
              </w:rPr>
              <w:t xml:space="preserve"> льготной категории</w:t>
            </w:r>
          </w:p>
        </w:tc>
        <w:tc>
          <w:tcPr>
            <w:tcW w:w="1729" w:type="dxa"/>
          </w:tcPr>
          <w:p w:rsidR="005A50DA" w:rsidRPr="00DE0B75" w:rsidRDefault="00801E0E" w:rsidP="00AE0DF4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>
              <w:rPr>
                <w:rFonts w:ascii="Courier New" w:hAnsi="Courier New" w:cs="Courier New"/>
                <w:b w:val="0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5A50DA" w:rsidRPr="00DE0B75" w:rsidRDefault="005A50DA" w:rsidP="00AE0DF4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МКУ «Комитет социальной политики города Тулуна»</w:t>
            </w:r>
          </w:p>
        </w:tc>
      </w:tr>
      <w:tr w:rsidR="00DE64FE" w:rsidRPr="00DE0B75" w:rsidTr="00003F48">
        <w:tc>
          <w:tcPr>
            <w:tcW w:w="425" w:type="dxa"/>
          </w:tcPr>
          <w:p w:rsidR="00DE64FE" w:rsidRPr="00DE0B75" w:rsidRDefault="00DE64FE" w:rsidP="006C6212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DE64FE" w:rsidRPr="00DE0B75" w:rsidRDefault="00DE64FE" w:rsidP="006C6212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Земельный налог</w:t>
            </w:r>
          </w:p>
        </w:tc>
        <w:tc>
          <w:tcPr>
            <w:tcW w:w="3090" w:type="dxa"/>
          </w:tcPr>
          <w:p w:rsidR="00DE64FE" w:rsidRPr="00DE0B75" w:rsidRDefault="00DE64FE" w:rsidP="006C6212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Освобождаются от налогообложения ветераны и инвалиды Великой Отечественной войны</w:t>
            </w:r>
          </w:p>
        </w:tc>
        <w:tc>
          <w:tcPr>
            <w:tcW w:w="708" w:type="dxa"/>
          </w:tcPr>
          <w:p w:rsidR="00DE64FE" w:rsidRPr="00DE0B75" w:rsidRDefault="00DE64FE" w:rsidP="006C6212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Физические лица</w:t>
            </w:r>
          </w:p>
        </w:tc>
        <w:tc>
          <w:tcPr>
            <w:tcW w:w="1985" w:type="dxa"/>
          </w:tcPr>
          <w:p w:rsidR="00DE64FE" w:rsidRPr="00DE0B75" w:rsidRDefault="00DE64FE" w:rsidP="006C6212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Решение Думы города Тулуна от 28.10.2005г № 60-ДГ «Об </w:t>
            </w:r>
            <w:r w:rsidRPr="00DE0B75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lastRenderedPageBreak/>
              <w:t>установлении земельного налога на территории муниципального образования- «город Тулун» (в ред. от 08.06.2011г № 26-ДГО)</w:t>
            </w:r>
          </w:p>
        </w:tc>
        <w:tc>
          <w:tcPr>
            <w:tcW w:w="992" w:type="dxa"/>
          </w:tcPr>
          <w:p w:rsidR="00DE64FE" w:rsidRPr="00DE0B75" w:rsidRDefault="00DE64FE" w:rsidP="006C6212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lastRenderedPageBreak/>
              <w:t>09.07.2011г – не установлена</w:t>
            </w:r>
          </w:p>
        </w:tc>
        <w:tc>
          <w:tcPr>
            <w:tcW w:w="1702" w:type="dxa"/>
          </w:tcPr>
          <w:p w:rsidR="00DE64FE" w:rsidRPr="00DE0B75" w:rsidRDefault="00DE64FE" w:rsidP="00CF133E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 xml:space="preserve">Повышение социальной защищенности отдельных </w:t>
            </w:r>
            <w:r w:rsidRPr="00DE0B75">
              <w:rPr>
                <w:rFonts w:ascii="Courier New" w:hAnsi="Courier New" w:cs="Courier New"/>
                <w:sz w:val="16"/>
                <w:szCs w:val="16"/>
              </w:rPr>
              <w:lastRenderedPageBreak/>
              <w:t>категорий граждан, проживающих на территории города Тулуна</w:t>
            </w:r>
          </w:p>
        </w:tc>
        <w:tc>
          <w:tcPr>
            <w:tcW w:w="1843" w:type="dxa"/>
          </w:tcPr>
          <w:p w:rsidR="00DE64FE" w:rsidRPr="00DE0B75" w:rsidRDefault="00DE64FE" w:rsidP="00CF133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Муниципальная программа «Поддержка отдельных </w:t>
            </w:r>
            <w:r w:rsidRPr="00DE0B75">
              <w:rPr>
                <w:rFonts w:ascii="Courier New" w:hAnsi="Courier New" w:cs="Courier New"/>
                <w:sz w:val="16"/>
                <w:szCs w:val="16"/>
              </w:rPr>
              <w:lastRenderedPageBreak/>
              <w:t>категорий граждан и социально ориентированных некоммерческих организаций»</w:t>
            </w:r>
          </w:p>
        </w:tc>
        <w:tc>
          <w:tcPr>
            <w:tcW w:w="1843" w:type="dxa"/>
          </w:tcPr>
          <w:p w:rsidR="00DE64FE" w:rsidRPr="00DE0B75" w:rsidRDefault="00A35CE7" w:rsidP="00CF133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lastRenderedPageBreak/>
              <w:t>Количество граждан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льготной категории</w:t>
            </w:r>
          </w:p>
        </w:tc>
        <w:tc>
          <w:tcPr>
            <w:tcW w:w="1729" w:type="dxa"/>
          </w:tcPr>
          <w:p w:rsidR="00DE64FE" w:rsidRPr="00DE0B75" w:rsidRDefault="00DE64FE" w:rsidP="00CF133E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b w:val="0"/>
                <w:sz w:val="16"/>
                <w:szCs w:val="16"/>
              </w:rPr>
              <w:t>Нет данных</w:t>
            </w:r>
          </w:p>
        </w:tc>
        <w:tc>
          <w:tcPr>
            <w:tcW w:w="992" w:type="dxa"/>
          </w:tcPr>
          <w:p w:rsidR="00DE64FE" w:rsidRPr="00DE0B75" w:rsidRDefault="00DE64FE" w:rsidP="00AE0DF4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b w:val="0"/>
                <w:sz w:val="16"/>
                <w:szCs w:val="16"/>
              </w:rPr>
              <w:t xml:space="preserve">МКУ «Комитет социальной </w:t>
            </w:r>
            <w:r w:rsidRPr="00DE0B75">
              <w:rPr>
                <w:rFonts w:ascii="Courier New" w:hAnsi="Courier New" w:cs="Courier New"/>
                <w:b w:val="0"/>
                <w:sz w:val="16"/>
                <w:szCs w:val="16"/>
              </w:rPr>
              <w:lastRenderedPageBreak/>
              <w:t>политики города Тулуна»</w:t>
            </w:r>
          </w:p>
        </w:tc>
      </w:tr>
      <w:tr w:rsidR="000D5233" w:rsidRPr="00DE0B75" w:rsidTr="00003F48">
        <w:tc>
          <w:tcPr>
            <w:tcW w:w="16160" w:type="dxa"/>
            <w:gridSpan w:val="11"/>
          </w:tcPr>
          <w:p w:rsidR="000D5233" w:rsidRPr="00DE0B75" w:rsidRDefault="000D5233" w:rsidP="006C6212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b w:val="0"/>
                <w:sz w:val="16"/>
                <w:szCs w:val="16"/>
              </w:rPr>
              <w:lastRenderedPageBreak/>
              <w:t>Стимулирующие налоговые расходы</w:t>
            </w:r>
          </w:p>
        </w:tc>
      </w:tr>
      <w:tr w:rsidR="000D5233" w:rsidRPr="00DE0B75" w:rsidTr="00003F48">
        <w:tc>
          <w:tcPr>
            <w:tcW w:w="425" w:type="dxa"/>
          </w:tcPr>
          <w:p w:rsidR="000D5233" w:rsidRPr="00DE0B75" w:rsidRDefault="000D5233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D5233" w:rsidRPr="00DE0B75" w:rsidRDefault="000D5233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Земельный налог</w:t>
            </w:r>
          </w:p>
        </w:tc>
        <w:tc>
          <w:tcPr>
            <w:tcW w:w="3090" w:type="dxa"/>
          </w:tcPr>
          <w:p w:rsidR="000D5233" w:rsidRPr="00DE0B75" w:rsidRDefault="000D5233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Освобождаются от налогообложения организации и индивидуальные предприниматели - в отношении земельных участков, используемых для оказания услуг в сфере дошкольного образования</w:t>
            </w:r>
          </w:p>
        </w:tc>
        <w:tc>
          <w:tcPr>
            <w:tcW w:w="708" w:type="dxa"/>
          </w:tcPr>
          <w:p w:rsidR="000D5233" w:rsidRPr="00DE0B75" w:rsidRDefault="000D5233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Юридические лица и физические лица</w:t>
            </w:r>
          </w:p>
        </w:tc>
        <w:tc>
          <w:tcPr>
            <w:tcW w:w="1985" w:type="dxa"/>
          </w:tcPr>
          <w:p w:rsidR="000D5233" w:rsidRPr="00DE0B75" w:rsidRDefault="000D5233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Решение Думы города Тулуна от 28.10.2005г № 60-ДГ «Об установлении земельного налога на территории муниципального образования- «город Тулун» (в ред. от 09.11.2012г № 41-ДГО)</w:t>
            </w:r>
          </w:p>
        </w:tc>
        <w:tc>
          <w:tcPr>
            <w:tcW w:w="992" w:type="dxa"/>
          </w:tcPr>
          <w:p w:rsidR="000D5233" w:rsidRPr="00DE0B75" w:rsidRDefault="000D5233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01.01.2013г – не установлена</w:t>
            </w:r>
          </w:p>
        </w:tc>
        <w:tc>
          <w:tcPr>
            <w:tcW w:w="1702" w:type="dxa"/>
          </w:tcPr>
          <w:p w:rsidR="000D5233" w:rsidRPr="00DE0B75" w:rsidRDefault="00FA4536" w:rsidP="00AE0DF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bCs/>
                <w:sz w:val="16"/>
                <w:szCs w:val="16"/>
              </w:rPr>
              <w:t>Повышение доступности качественного образования, обеспечение его соответствия потребностям социально-экономического развития</w:t>
            </w:r>
          </w:p>
        </w:tc>
        <w:tc>
          <w:tcPr>
            <w:tcW w:w="1843" w:type="dxa"/>
          </w:tcPr>
          <w:p w:rsidR="00FA4536" w:rsidRPr="00003F48" w:rsidRDefault="00FA4536" w:rsidP="00FA453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03F48">
              <w:rPr>
                <w:rFonts w:ascii="Courier New" w:hAnsi="Courier New" w:cs="Courier New"/>
                <w:sz w:val="16"/>
                <w:szCs w:val="16"/>
              </w:rPr>
              <w:t>Стратегия</w:t>
            </w:r>
          </w:p>
          <w:p w:rsidR="00FA4536" w:rsidRPr="00003F48" w:rsidRDefault="00FA4536" w:rsidP="00FA453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03F48">
              <w:rPr>
                <w:rFonts w:ascii="Courier New" w:hAnsi="Courier New" w:cs="Courier New"/>
                <w:sz w:val="16"/>
                <w:szCs w:val="16"/>
              </w:rPr>
              <w:t xml:space="preserve">социально-экономического развития городского округа муниципального образования – «город Тулун» </w:t>
            </w:r>
          </w:p>
          <w:p w:rsidR="000D5233" w:rsidRPr="00CC1A72" w:rsidRDefault="00FA4536" w:rsidP="00FA4536">
            <w:pPr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003F48">
              <w:rPr>
                <w:rFonts w:ascii="Courier New" w:hAnsi="Courier New" w:cs="Courier New"/>
                <w:sz w:val="16"/>
                <w:szCs w:val="16"/>
              </w:rPr>
              <w:t>на период до 2030 года</w:t>
            </w:r>
          </w:p>
        </w:tc>
        <w:tc>
          <w:tcPr>
            <w:tcW w:w="1843" w:type="dxa"/>
          </w:tcPr>
          <w:p w:rsidR="000D5233" w:rsidRPr="00DE0B75" w:rsidRDefault="00FA4536" w:rsidP="00AE0DF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Доступность дошкольного образования для детей в возрасте от 1,5 до 7 лет</w:t>
            </w:r>
          </w:p>
        </w:tc>
        <w:tc>
          <w:tcPr>
            <w:tcW w:w="1729" w:type="dxa"/>
          </w:tcPr>
          <w:p w:rsidR="000D5233" w:rsidRPr="00DE0B75" w:rsidRDefault="00FA4536" w:rsidP="00AE0DF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Нет данных</w:t>
            </w:r>
          </w:p>
        </w:tc>
        <w:tc>
          <w:tcPr>
            <w:tcW w:w="992" w:type="dxa"/>
          </w:tcPr>
          <w:p w:rsidR="000D5233" w:rsidRPr="00DE0B75" w:rsidRDefault="000D5233" w:rsidP="00AE0DF4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b w:val="0"/>
                <w:sz w:val="16"/>
                <w:szCs w:val="16"/>
              </w:rPr>
              <w:t>МКУ «Комитет социальной политики города Тулуна»</w:t>
            </w:r>
          </w:p>
        </w:tc>
      </w:tr>
      <w:tr w:rsidR="001559A3" w:rsidRPr="00DE0B75" w:rsidTr="00003F48">
        <w:tc>
          <w:tcPr>
            <w:tcW w:w="425" w:type="dxa"/>
          </w:tcPr>
          <w:p w:rsidR="001559A3" w:rsidRPr="00DE0B75" w:rsidRDefault="001559A3" w:rsidP="001559A3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b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1559A3" w:rsidRPr="00DE0B75" w:rsidRDefault="001559A3" w:rsidP="001559A3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Земельный налог</w:t>
            </w:r>
          </w:p>
        </w:tc>
        <w:tc>
          <w:tcPr>
            <w:tcW w:w="3090" w:type="dxa"/>
          </w:tcPr>
          <w:p w:rsidR="001559A3" w:rsidRPr="00DE0B75" w:rsidRDefault="001559A3" w:rsidP="001559A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Освобождаются от налогообложения муниципальные казенные предприятия муниципального образования - "город Тулун" - в отношении земельных участков, используемых для размещения твердых бытовых отходов</w:t>
            </w:r>
          </w:p>
          <w:p w:rsidR="001559A3" w:rsidRPr="00DE0B75" w:rsidRDefault="001559A3" w:rsidP="001559A3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</w:tcPr>
          <w:p w:rsidR="001559A3" w:rsidRPr="00DE0B75" w:rsidRDefault="001559A3" w:rsidP="001559A3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Юридические лица</w:t>
            </w:r>
          </w:p>
        </w:tc>
        <w:tc>
          <w:tcPr>
            <w:tcW w:w="1985" w:type="dxa"/>
          </w:tcPr>
          <w:p w:rsidR="001559A3" w:rsidRPr="00DE0B75" w:rsidRDefault="001559A3" w:rsidP="001559A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Решение Думы города Тулуна от 28.10.2005г № 60-ДГ «Об установлении земельного налога на территории муниципального образования- «город Тулун» (в ред. от 09.11.2012г № 41-ДГО)</w:t>
            </w:r>
          </w:p>
        </w:tc>
        <w:tc>
          <w:tcPr>
            <w:tcW w:w="992" w:type="dxa"/>
          </w:tcPr>
          <w:p w:rsidR="001559A3" w:rsidRPr="00DE0B75" w:rsidRDefault="001559A3" w:rsidP="001559A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01.01.2013г – не установлена</w:t>
            </w:r>
          </w:p>
        </w:tc>
        <w:tc>
          <w:tcPr>
            <w:tcW w:w="1702" w:type="dxa"/>
          </w:tcPr>
          <w:p w:rsidR="001559A3" w:rsidRPr="000A2540" w:rsidRDefault="001559A3" w:rsidP="001559A3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A2540">
              <w:rPr>
                <w:rFonts w:ascii="Courier New" w:hAnsi="Courier New" w:cs="Courier New"/>
                <w:sz w:val="16"/>
                <w:szCs w:val="16"/>
              </w:rPr>
              <w:t xml:space="preserve">Создание условий для развития </w:t>
            </w:r>
            <w:r w:rsidRPr="000A2540">
              <w:rPr>
                <w:rFonts w:ascii="Courier New" w:eastAsiaTheme="minorHAnsi" w:hAnsi="Courier New" w:cs="Courier New"/>
                <w:sz w:val="16"/>
                <w:szCs w:val="16"/>
                <w:lang w:eastAsia="en-US"/>
              </w:rPr>
              <w:t>муниципальных казенных предприятий муниципального образования - "город Тулун"</w:t>
            </w:r>
          </w:p>
        </w:tc>
        <w:tc>
          <w:tcPr>
            <w:tcW w:w="1843" w:type="dxa"/>
          </w:tcPr>
          <w:p w:rsidR="00003F48" w:rsidRDefault="001559A3" w:rsidP="00003F4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03F48">
              <w:rPr>
                <w:rFonts w:ascii="Courier New" w:hAnsi="Courier New" w:cs="Courier New"/>
                <w:sz w:val="16"/>
                <w:szCs w:val="16"/>
              </w:rPr>
              <w:t xml:space="preserve">Муниципальная программа </w:t>
            </w:r>
            <w:r w:rsidR="00003F48" w:rsidRPr="00003F48">
              <w:rPr>
                <w:rFonts w:ascii="Courier New" w:hAnsi="Courier New" w:cs="Courier New"/>
                <w:sz w:val="16"/>
                <w:szCs w:val="16"/>
              </w:rPr>
              <w:t>"Управление имуществом и земельными ресурсами"</w:t>
            </w:r>
          </w:p>
          <w:p w:rsidR="001559A3" w:rsidRPr="00CC1A72" w:rsidRDefault="00003F48" w:rsidP="00003F4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003F48">
              <w:rPr>
                <w:rFonts w:ascii="Courier New" w:hAnsi="Courier New" w:cs="Courier New"/>
                <w:sz w:val="16"/>
                <w:szCs w:val="16"/>
              </w:rPr>
              <w:t>Основное мероприятие "Совершенствование управления и распоряжения муниципальной собственностью, повышение эффективности использования земель города Тулуна"</w:t>
            </w:r>
            <w:r w:rsidR="001559A3" w:rsidRPr="00CC1A72">
              <w:rPr>
                <w:rFonts w:ascii="Courier New" w:hAnsi="Courier New" w:cs="Courier New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3" w:type="dxa"/>
          </w:tcPr>
          <w:p w:rsidR="001559A3" w:rsidRPr="000A2540" w:rsidRDefault="001559A3" w:rsidP="001559A3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A2540">
              <w:rPr>
                <w:rFonts w:ascii="Courier New" w:hAnsi="Courier New" w:cs="Courier New"/>
                <w:sz w:val="16"/>
                <w:szCs w:val="16"/>
              </w:rPr>
              <w:t xml:space="preserve">Количество </w:t>
            </w:r>
            <w:r w:rsidRPr="000A2540">
              <w:rPr>
                <w:rFonts w:ascii="Courier New" w:eastAsiaTheme="minorHAnsi" w:hAnsi="Courier New" w:cs="Courier New"/>
                <w:sz w:val="16"/>
                <w:szCs w:val="16"/>
                <w:lang w:eastAsia="en-US"/>
              </w:rPr>
              <w:t>муниципальных казенных предприятий муниципального образования - "город Тулун"</w:t>
            </w:r>
          </w:p>
        </w:tc>
        <w:tc>
          <w:tcPr>
            <w:tcW w:w="1729" w:type="dxa"/>
          </w:tcPr>
          <w:p w:rsidR="001559A3" w:rsidRPr="000A2540" w:rsidRDefault="001559A3" w:rsidP="001559A3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A2540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1559A3" w:rsidRPr="00A717E0" w:rsidRDefault="00003F48" w:rsidP="001559A3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Комитет по управлению муниципальным имуществом</w:t>
            </w:r>
            <w:r w:rsidR="00A32B01">
              <w:rPr>
                <w:rFonts w:ascii="Courier New" w:hAnsi="Courier New" w:cs="Courier New"/>
                <w:sz w:val="16"/>
                <w:szCs w:val="16"/>
              </w:rPr>
              <w:t xml:space="preserve"> администрации городского округа</w:t>
            </w:r>
          </w:p>
        </w:tc>
      </w:tr>
      <w:tr w:rsidR="00C27AF3" w:rsidRPr="00DE0B75" w:rsidTr="00003F48">
        <w:tc>
          <w:tcPr>
            <w:tcW w:w="425" w:type="dxa"/>
          </w:tcPr>
          <w:p w:rsidR="00C27AF3" w:rsidRPr="00DE0B75" w:rsidRDefault="00C27AF3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C27AF3" w:rsidRPr="00DE0B75" w:rsidRDefault="00C27AF3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Земельный налог</w:t>
            </w:r>
          </w:p>
        </w:tc>
        <w:tc>
          <w:tcPr>
            <w:tcW w:w="3090" w:type="dxa"/>
          </w:tcPr>
          <w:p w:rsidR="00C27AF3" w:rsidRPr="00DE0B75" w:rsidRDefault="00C27AF3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 xml:space="preserve">Освобождаются от налогообложения резиденты территории опережающего социально-экономического развития "Тулун" в отношении земельных участков, на которых реализуются инвестиционные проекты, сроком на пять налоговых периодов с момента присвоения в соответствии с законодательством Российской Федерации статуса резидента территории опережающего </w:t>
            </w:r>
            <w:r w:rsidRPr="00DE0B75">
              <w:rPr>
                <w:rFonts w:ascii="Courier New" w:hAnsi="Courier New" w:cs="Courier New"/>
                <w:sz w:val="16"/>
                <w:szCs w:val="16"/>
              </w:rPr>
              <w:lastRenderedPageBreak/>
              <w:t>социально-экономического развития, при условии отсутствия задолженности по налогам, сборам, пеням и штрафам в бюджеты бюджетной системы Российской Федерации, установленный срок уплаты которых истек, на 1 апреля, 1 июля, 1 октября отчетного периода, а также на 1 января налогового периода, следующего за периодом, за который налогоплательщик желает использовать данную налоговую льготу</w:t>
            </w:r>
          </w:p>
        </w:tc>
        <w:tc>
          <w:tcPr>
            <w:tcW w:w="708" w:type="dxa"/>
          </w:tcPr>
          <w:p w:rsidR="00C27AF3" w:rsidRPr="00DE0B75" w:rsidRDefault="00C27AF3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lastRenderedPageBreak/>
              <w:t>Юридические лица</w:t>
            </w:r>
          </w:p>
        </w:tc>
        <w:tc>
          <w:tcPr>
            <w:tcW w:w="1985" w:type="dxa"/>
          </w:tcPr>
          <w:p w:rsidR="00C27AF3" w:rsidRPr="00DE0B75" w:rsidRDefault="00C27AF3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Решение Думы города Тулуна от 28.10.2005г № 60-ДГ «Об установлении земельного налога на территории муниципального образования- «город Тулун» (в ред. от 26.12.2019г № 32-ДГО)</w:t>
            </w:r>
          </w:p>
        </w:tc>
        <w:tc>
          <w:tcPr>
            <w:tcW w:w="992" w:type="dxa"/>
          </w:tcPr>
          <w:p w:rsidR="00C27AF3" w:rsidRPr="00DE0B75" w:rsidRDefault="00C27AF3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26.12.2019г – не установлена</w:t>
            </w:r>
          </w:p>
        </w:tc>
        <w:tc>
          <w:tcPr>
            <w:tcW w:w="1702" w:type="dxa"/>
          </w:tcPr>
          <w:p w:rsidR="00C27AF3" w:rsidRPr="00DE0B75" w:rsidRDefault="00C05EC9" w:rsidP="006C6212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Повышение инвестиционной привлекательности города Тулуна</w:t>
            </w:r>
          </w:p>
        </w:tc>
        <w:tc>
          <w:tcPr>
            <w:tcW w:w="1843" w:type="dxa"/>
          </w:tcPr>
          <w:p w:rsidR="00C27AF3" w:rsidRPr="00DE0B75" w:rsidRDefault="00C27AF3" w:rsidP="00AE0D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 xml:space="preserve">Муниципальная программа «Совершенствование механизмов экономического развития муниципального образования – «город Тулун» </w:t>
            </w:r>
          </w:p>
        </w:tc>
        <w:tc>
          <w:tcPr>
            <w:tcW w:w="1843" w:type="dxa"/>
          </w:tcPr>
          <w:p w:rsidR="00C27AF3" w:rsidRPr="00DE0B75" w:rsidRDefault="00AA43FF" w:rsidP="002C4CE3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Количество инвестиционных проектов, включенных в реестр</w:t>
            </w:r>
            <w:r w:rsidR="002C4CE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A77F01">
              <w:rPr>
                <w:rFonts w:ascii="Courier New" w:hAnsi="Courier New" w:cs="Courier New"/>
                <w:sz w:val="16"/>
                <w:szCs w:val="16"/>
              </w:rPr>
              <w:t>инвестиционных проектов города Тулуна</w:t>
            </w:r>
          </w:p>
        </w:tc>
        <w:tc>
          <w:tcPr>
            <w:tcW w:w="1729" w:type="dxa"/>
          </w:tcPr>
          <w:p w:rsidR="00C27AF3" w:rsidRPr="00DE0B75" w:rsidRDefault="008432CB" w:rsidP="00AE0DF4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C27AF3" w:rsidRPr="00DE0B75" w:rsidRDefault="00C27AF3" w:rsidP="00AE0DF4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Комитет по экономике администрации городского округа</w:t>
            </w:r>
          </w:p>
        </w:tc>
      </w:tr>
      <w:tr w:rsidR="004B1963" w:rsidRPr="00DE0B75" w:rsidTr="00003F48">
        <w:trPr>
          <w:trHeight w:val="3806"/>
        </w:trPr>
        <w:tc>
          <w:tcPr>
            <w:tcW w:w="425" w:type="dxa"/>
          </w:tcPr>
          <w:p w:rsidR="004B1963" w:rsidRPr="00DE0B75" w:rsidRDefault="004B1963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B1963" w:rsidRPr="00DE0B75" w:rsidRDefault="004B1963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Земельный налог</w:t>
            </w:r>
          </w:p>
        </w:tc>
        <w:tc>
          <w:tcPr>
            <w:tcW w:w="3090" w:type="dxa"/>
          </w:tcPr>
          <w:p w:rsidR="004B1963" w:rsidRPr="00DE0B75" w:rsidRDefault="004B1963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Освобождаются от налогообложения юридические лица, осуществляющие строительство объектов социально-культурного назначения (здравоохранения, образования, культуры, спорта, социального обеспечения) на территории муниципального образования – «город Тулун» - в отношении земельных участков, используемых для строительства объектов социально-культурного назначения (здравоохранения, образования, культуры, спорта, социального обеспечения) на территории муниципального образования – «город Тулун»</w:t>
            </w:r>
          </w:p>
        </w:tc>
        <w:tc>
          <w:tcPr>
            <w:tcW w:w="708" w:type="dxa"/>
          </w:tcPr>
          <w:p w:rsidR="004B1963" w:rsidRPr="00DE0B75" w:rsidRDefault="004B1963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Юридические лица</w:t>
            </w:r>
          </w:p>
        </w:tc>
        <w:tc>
          <w:tcPr>
            <w:tcW w:w="1985" w:type="dxa"/>
          </w:tcPr>
          <w:p w:rsidR="004B1963" w:rsidRPr="00DE0B75" w:rsidRDefault="004B1963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Решение Думы города Тулуна от 28.10.2005г № 60-ДГ «Об установлении земельного налога на территории муниципального образования- «город Тулун» (в ред. от 30.01.2020г № 1-ДГО)</w:t>
            </w:r>
          </w:p>
        </w:tc>
        <w:tc>
          <w:tcPr>
            <w:tcW w:w="992" w:type="dxa"/>
          </w:tcPr>
          <w:p w:rsidR="004B1963" w:rsidRPr="00DE0B75" w:rsidRDefault="004B1963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01.01.2020г – не установлена</w:t>
            </w:r>
          </w:p>
        </w:tc>
        <w:tc>
          <w:tcPr>
            <w:tcW w:w="1702" w:type="dxa"/>
          </w:tcPr>
          <w:p w:rsidR="004B1963" w:rsidRPr="00DE0B75" w:rsidRDefault="004B1963" w:rsidP="006C6212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 xml:space="preserve">Сохранение и развитие </w:t>
            </w:r>
            <w:r w:rsidR="00A35CE7" w:rsidRPr="004B1963">
              <w:rPr>
                <w:rFonts w:ascii="Courier New" w:hAnsi="Courier New" w:cs="Courier New"/>
                <w:sz w:val="16"/>
                <w:szCs w:val="16"/>
              </w:rPr>
              <w:t>объектов социально-культурного назначения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4B1963" w:rsidRPr="00DE0B75" w:rsidRDefault="004B1963" w:rsidP="002C4CE3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r w:rsidRPr="00DE0B75">
              <w:rPr>
                <w:rFonts w:ascii="Courier New" w:hAnsi="Courier New" w:cs="Courier New"/>
                <w:sz w:val="16"/>
                <w:szCs w:val="16"/>
              </w:rPr>
              <w:t>овышение инвестиционной привлекательности</w:t>
            </w:r>
            <w:r w:rsidR="00A35CE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4B1963" w:rsidRPr="00003F48" w:rsidRDefault="004B1963" w:rsidP="00CF133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03F48">
              <w:rPr>
                <w:rFonts w:ascii="Courier New" w:hAnsi="Courier New" w:cs="Courier New"/>
                <w:sz w:val="16"/>
                <w:szCs w:val="16"/>
              </w:rPr>
              <w:t>Стратегия</w:t>
            </w:r>
          </w:p>
          <w:p w:rsidR="004B1963" w:rsidRPr="00003F48" w:rsidRDefault="004B1963" w:rsidP="00CF133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03F48">
              <w:rPr>
                <w:rFonts w:ascii="Courier New" w:hAnsi="Courier New" w:cs="Courier New"/>
                <w:sz w:val="16"/>
                <w:szCs w:val="16"/>
              </w:rPr>
              <w:t xml:space="preserve">социально-экономического развития городского округа муниципального образования – «город Тулун» </w:t>
            </w:r>
          </w:p>
          <w:p w:rsidR="004B1963" w:rsidRPr="00DE0B75" w:rsidRDefault="004B1963" w:rsidP="00CF133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03F48">
              <w:rPr>
                <w:rFonts w:ascii="Courier New" w:hAnsi="Courier New" w:cs="Courier New"/>
                <w:sz w:val="16"/>
                <w:szCs w:val="16"/>
              </w:rPr>
              <w:t>на период до 2030 года</w:t>
            </w:r>
          </w:p>
        </w:tc>
        <w:tc>
          <w:tcPr>
            <w:tcW w:w="1843" w:type="dxa"/>
          </w:tcPr>
          <w:p w:rsidR="004B1963" w:rsidRPr="00DE0B75" w:rsidRDefault="004B1963" w:rsidP="004B1963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B1963">
              <w:rPr>
                <w:rFonts w:ascii="Courier New" w:hAnsi="Courier New" w:cs="Courier New"/>
                <w:sz w:val="16"/>
                <w:szCs w:val="16"/>
              </w:rPr>
              <w:t>Количество объектов социально-культурного назначения, введенных в эксплуатацию</w:t>
            </w:r>
          </w:p>
        </w:tc>
        <w:tc>
          <w:tcPr>
            <w:tcW w:w="1729" w:type="dxa"/>
          </w:tcPr>
          <w:p w:rsidR="004B1963" w:rsidRPr="00DE0B75" w:rsidRDefault="00CE0FEB" w:rsidP="006C6212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bookmarkStart w:id="0" w:name="_GoBack"/>
            <w:bookmarkEnd w:id="0"/>
          </w:p>
        </w:tc>
        <w:tc>
          <w:tcPr>
            <w:tcW w:w="992" w:type="dxa"/>
          </w:tcPr>
          <w:p w:rsidR="004B1963" w:rsidRPr="00DE0B75" w:rsidRDefault="004B1963" w:rsidP="00AE0DF4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b w:val="0"/>
                <w:sz w:val="16"/>
                <w:szCs w:val="16"/>
              </w:rPr>
              <w:t>МКУ «Комитет социальной политики города Тулуна»</w:t>
            </w:r>
          </w:p>
        </w:tc>
      </w:tr>
      <w:tr w:rsidR="00FF5A44" w:rsidRPr="00DE0B75" w:rsidTr="00003F48">
        <w:tc>
          <w:tcPr>
            <w:tcW w:w="16160" w:type="dxa"/>
            <w:gridSpan w:val="11"/>
          </w:tcPr>
          <w:p w:rsidR="00FF5A44" w:rsidRPr="00DE0B75" w:rsidRDefault="00FF5A44" w:rsidP="006C6212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b w:val="0"/>
                <w:sz w:val="16"/>
                <w:szCs w:val="16"/>
              </w:rPr>
              <w:t>Технические налоговые расходы</w:t>
            </w:r>
          </w:p>
        </w:tc>
      </w:tr>
      <w:tr w:rsidR="00FF5A44" w:rsidRPr="00DE0B75" w:rsidTr="00003F48">
        <w:tc>
          <w:tcPr>
            <w:tcW w:w="425" w:type="dxa"/>
          </w:tcPr>
          <w:p w:rsidR="00FF5A44" w:rsidRPr="00DE0B75" w:rsidRDefault="00FF5A44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F5A44" w:rsidRPr="00DE0B75" w:rsidRDefault="00FF5A44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Земельный налог</w:t>
            </w:r>
          </w:p>
        </w:tc>
        <w:tc>
          <w:tcPr>
            <w:tcW w:w="3090" w:type="dxa"/>
          </w:tcPr>
          <w:p w:rsidR="00FF5A44" w:rsidRPr="00DE0B75" w:rsidRDefault="00FF5A44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Освобождаются от налогообложения органы местного самоуправления, муниципальные казенные, муниципальные бюджетные и муниципальные автономные учреждения города Тулуна</w:t>
            </w:r>
          </w:p>
        </w:tc>
        <w:tc>
          <w:tcPr>
            <w:tcW w:w="708" w:type="dxa"/>
          </w:tcPr>
          <w:p w:rsidR="00FF5A44" w:rsidRPr="00DE0B75" w:rsidRDefault="00FF5A44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Юридические лица</w:t>
            </w:r>
          </w:p>
        </w:tc>
        <w:tc>
          <w:tcPr>
            <w:tcW w:w="1985" w:type="dxa"/>
          </w:tcPr>
          <w:p w:rsidR="00FF5A44" w:rsidRPr="00DE0B75" w:rsidRDefault="00FF5A44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Решение Думы города Тулуна от 28.10.2005г № 60-ДГ «Об установлении земельного налога на территории муниципального образования- «город Тулун» (в ред. от 27.10.2006г № 79-ДГО)</w:t>
            </w:r>
          </w:p>
        </w:tc>
        <w:tc>
          <w:tcPr>
            <w:tcW w:w="992" w:type="dxa"/>
          </w:tcPr>
          <w:p w:rsidR="00003F48" w:rsidRDefault="00FF5A44" w:rsidP="006C621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01.01.2007г – не установлена</w:t>
            </w:r>
          </w:p>
          <w:p w:rsidR="00003F48" w:rsidRPr="00003F48" w:rsidRDefault="00003F48" w:rsidP="00003F48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03F48" w:rsidRPr="00003F48" w:rsidRDefault="00003F48" w:rsidP="00003F48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03F48" w:rsidRPr="00003F48" w:rsidRDefault="00003F48" w:rsidP="00003F48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03F48" w:rsidRPr="00003F48" w:rsidRDefault="00003F48" w:rsidP="00003F48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03F48" w:rsidRPr="00003F48" w:rsidRDefault="00003F48" w:rsidP="00003F48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03F48" w:rsidRPr="00003F48" w:rsidRDefault="00003F48" w:rsidP="00003F48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03F48" w:rsidRPr="00003F48" w:rsidRDefault="00003F48" w:rsidP="00003F48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03F48" w:rsidRPr="00003F48" w:rsidRDefault="00003F48" w:rsidP="00003F48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03F48" w:rsidRPr="00003F48" w:rsidRDefault="00003F48" w:rsidP="00003F48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03F48" w:rsidRDefault="00003F48" w:rsidP="00003F48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5A44" w:rsidRPr="00003F48" w:rsidRDefault="00FF5A44" w:rsidP="00003F48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2" w:type="dxa"/>
          </w:tcPr>
          <w:p w:rsidR="00FF5A44" w:rsidRPr="00DE0B75" w:rsidRDefault="00FF5A44" w:rsidP="00AE0DF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sz w:val="16"/>
                <w:szCs w:val="16"/>
                <w:lang w:eastAsia="en-US"/>
              </w:rPr>
            </w:pPr>
            <w:r w:rsidRPr="00DE0B75">
              <w:rPr>
                <w:rFonts w:ascii="Courier New" w:eastAsiaTheme="minorHAnsi" w:hAnsi="Courier New" w:cs="Courier New"/>
                <w:bCs/>
                <w:sz w:val="16"/>
                <w:szCs w:val="16"/>
                <w:lang w:eastAsia="en-US"/>
              </w:rPr>
              <w:t>Обеспечение долгосрочной сбалансированности и устойчи</w:t>
            </w:r>
            <w:r w:rsidR="008432CB" w:rsidRPr="00DE0B75">
              <w:rPr>
                <w:rFonts w:ascii="Courier New" w:eastAsiaTheme="minorHAnsi" w:hAnsi="Courier New" w:cs="Courier New"/>
                <w:bCs/>
                <w:sz w:val="16"/>
                <w:szCs w:val="16"/>
                <w:lang w:eastAsia="en-US"/>
              </w:rPr>
              <w:t>вости местного бюджета</w:t>
            </w:r>
          </w:p>
          <w:p w:rsidR="00FF5A44" w:rsidRPr="00DE0B75" w:rsidRDefault="00FF5A44" w:rsidP="00AE0DF4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</w:tcPr>
          <w:p w:rsidR="00FF5A44" w:rsidRPr="00DE0B75" w:rsidRDefault="00FF5A44" w:rsidP="008432C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6"/>
                <w:szCs w:val="16"/>
                <w:lang w:eastAsia="en-US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 xml:space="preserve">Муниципальная программа «Совершенствование механизмов экономического развития муниципального образования – «город Тулун», </w:t>
            </w:r>
            <w:r w:rsidR="008432CB" w:rsidRPr="00DE0B75">
              <w:rPr>
                <w:rFonts w:ascii="Courier New" w:hAnsi="Courier New" w:cs="Courier New"/>
                <w:sz w:val="16"/>
                <w:szCs w:val="16"/>
              </w:rPr>
              <w:t xml:space="preserve">основное мероприятие </w:t>
            </w:r>
            <w:r w:rsidRPr="00DE0B75">
              <w:rPr>
                <w:rFonts w:ascii="Courier New" w:hAnsi="Courier New" w:cs="Courier New"/>
                <w:sz w:val="16"/>
                <w:szCs w:val="16"/>
              </w:rPr>
              <w:t>«</w:t>
            </w:r>
            <w:r w:rsidRPr="00DE0B75">
              <w:rPr>
                <w:rFonts w:ascii="Courier New" w:eastAsiaTheme="minorHAnsi" w:hAnsi="Courier New" w:cs="Courier New"/>
                <w:sz w:val="16"/>
                <w:szCs w:val="16"/>
                <w:lang w:eastAsia="en-US"/>
              </w:rPr>
              <w:t>Повышение эффективности бюджетных расходов»</w:t>
            </w:r>
          </w:p>
        </w:tc>
        <w:tc>
          <w:tcPr>
            <w:tcW w:w="1843" w:type="dxa"/>
          </w:tcPr>
          <w:p w:rsidR="00FF5A44" w:rsidRPr="00DE0B75" w:rsidRDefault="00FF5A44" w:rsidP="00AE0DF4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Отношение объема просроченной кредиторской задолженности местного бюджета к расходам бюджета</w:t>
            </w:r>
          </w:p>
        </w:tc>
        <w:tc>
          <w:tcPr>
            <w:tcW w:w="1729" w:type="dxa"/>
          </w:tcPr>
          <w:p w:rsidR="00FF5A44" w:rsidRPr="00DE0B75" w:rsidRDefault="00FF5A44" w:rsidP="00AE0DF4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0%</w:t>
            </w:r>
          </w:p>
        </w:tc>
        <w:tc>
          <w:tcPr>
            <w:tcW w:w="992" w:type="dxa"/>
          </w:tcPr>
          <w:p w:rsidR="00FF5A44" w:rsidRPr="00DE0B75" w:rsidRDefault="00FF5A44" w:rsidP="00AE0DF4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Комитет по экономике администрации городского округа</w:t>
            </w:r>
          </w:p>
        </w:tc>
      </w:tr>
    </w:tbl>
    <w:p w:rsidR="0047513A" w:rsidRPr="00810235" w:rsidRDefault="0047513A" w:rsidP="00B71528">
      <w:pPr>
        <w:rPr>
          <w:rFonts w:ascii="Arial" w:hAnsi="Arial" w:cs="Arial"/>
          <w:sz w:val="24"/>
          <w:szCs w:val="24"/>
        </w:rPr>
      </w:pPr>
    </w:p>
    <w:sectPr w:rsidR="0047513A" w:rsidRPr="00810235" w:rsidSect="00003F48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15C81"/>
    <w:multiLevelType w:val="hybridMultilevel"/>
    <w:tmpl w:val="2E32A9EA"/>
    <w:lvl w:ilvl="0" w:tplc="4BFC5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76E83"/>
    <w:multiLevelType w:val="hybridMultilevel"/>
    <w:tmpl w:val="105C1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84"/>
    <w:rsid w:val="00003F48"/>
    <w:rsid w:val="0001203B"/>
    <w:rsid w:val="00014997"/>
    <w:rsid w:val="00025395"/>
    <w:rsid w:val="000273C6"/>
    <w:rsid w:val="00046161"/>
    <w:rsid w:val="00063595"/>
    <w:rsid w:val="000746AA"/>
    <w:rsid w:val="00074C81"/>
    <w:rsid w:val="00086D3C"/>
    <w:rsid w:val="000A2540"/>
    <w:rsid w:val="000A5016"/>
    <w:rsid w:val="000C6BA3"/>
    <w:rsid w:val="000D5233"/>
    <w:rsid w:val="000D6657"/>
    <w:rsid w:val="001122ED"/>
    <w:rsid w:val="00140BE8"/>
    <w:rsid w:val="001559A3"/>
    <w:rsid w:val="00167C45"/>
    <w:rsid w:val="001919AD"/>
    <w:rsid w:val="001B2029"/>
    <w:rsid w:val="001B7F82"/>
    <w:rsid w:val="001F2822"/>
    <w:rsid w:val="00205B79"/>
    <w:rsid w:val="00231E81"/>
    <w:rsid w:val="00241177"/>
    <w:rsid w:val="00253C76"/>
    <w:rsid w:val="002604C6"/>
    <w:rsid w:val="00280415"/>
    <w:rsid w:val="0028149E"/>
    <w:rsid w:val="0029115D"/>
    <w:rsid w:val="002C1D69"/>
    <w:rsid w:val="002C4CE3"/>
    <w:rsid w:val="002D6D9D"/>
    <w:rsid w:val="002D767A"/>
    <w:rsid w:val="002E0A3E"/>
    <w:rsid w:val="002E6FA7"/>
    <w:rsid w:val="002F1D15"/>
    <w:rsid w:val="00312FDB"/>
    <w:rsid w:val="00377558"/>
    <w:rsid w:val="00377FCA"/>
    <w:rsid w:val="0039666F"/>
    <w:rsid w:val="003A263D"/>
    <w:rsid w:val="003A6327"/>
    <w:rsid w:val="003C3F91"/>
    <w:rsid w:val="003E5971"/>
    <w:rsid w:val="003F1BC7"/>
    <w:rsid w:val="00405360"/>
    <w:rsid w:val="00413D27"/>
    <w:rsid w:val="004153A7"/>
    <w:rsid w:val="00427370"/>
    <w:rsid w:val="004429AB"/>
    <w:rsid w:val="00450A03"/>
    <w:rsid w:val="00450A25"/>
    <w:rsid w:val="004653ED"/>
    <w:rsid w:val="0047513A"/>
    <w:rsid w:val="004936B6"/>
    <w:rsid w:val="004B1963"/>
    <w:rsid w:val="004C0A4D"/>
    <w:rsid w:val="004E6654"/>
    <w:rsid w:val="00511A8E"/>
    <w:rsid w:val="00573302"/>
    <w:rsid w:val="0057371A"/>
    <w:rsid w:val="005A50DA"/>
    <w:rsid w:val="005B1E12"/>
    <w:rsid w:val="005B5B5A"/>
    <w:rsid w:val="005E27F6"/>
    <w:rsid w:val="00631606"/>
    <w:rsid w:val="00647205"/>
    <w:rsid w:val="0065502A"/>
    <w:rsid w:val="00657836"/>
    <w:rsid w:val="00673A5B"/>
    <w:rsid w:val="00693984"/>
    <w:rsid w:val="006C0791"/>
    <w:rsid w:val="006C6212"/>
    <w:rsid w:val="006D0702"/>
    <w:rsid w:val="006E1023"/>
    <w:rsid w:val="00716AB4"/>
    <w:rsid w:val="00723ED5"/>
    <w:rsid w:val="00742CAC"/>
    <w:rsid w:val="007648F8"/>
    <w:rsid w:val="007865BF"/>
    <w:rsid w:val="007B2F79"/>
    <w:rsid w:val="007B4983"/>
    <w:rsid w:val="007C110C"/>
    <w:rsid w:val="007E4785"/>
    <w:rsid w:val="007E6689"/>
    <w:rsid w:val="007F70C7"/>
    <w:rsid w:val="00801E0E"/>
    <w:rsid w:val="00810235"/>
    <w:rsid w:val="0082515C"/>
    <w:rsid w:val="00833D83"/>
    <w:rsid w:val="00834741"/>
    <w:rsid w:val="008432CB"/>
    <w:rsid w:val="00851692"/>
    <w:rsid w:val="00861210"/>
    <w:rsid w:val="00875F60"/>
    <w:rsid w:val="00876DA0"/>
    <w:rsid w:val="0088193A"/>
    <w:rsid w:val="00881B81"/>
    <w:rsid w:val="008920F8"/>
    <w:rsid w:val="008A54B6"/>
    <w:rsid w:val="008A5BA2"/>
    <w:rsid w:val="008C696E"/>
    <w:rsid w:val="008D12E1"/>
    <w:rsid w:val="008D5498"/>
    <w:rsid w:val="008F4CC4"/>
    <w:rsid w:val="009028E9"/>
    <w:rsid w:val="009124B3"/>
    <w:rsid w:val="00925A79"/>
    <w:rsid w:val="00943F50"/>
    <w:rsid w:val="00950600"/>
    <w:rsid w:val="00951008"/>
    <w:rsid w:val="00964AD7"/>
    <w:rsid w:val="00986C9B"/>
    <w:rsid w:val="00992049"/>
    <w:rsid w:val="009B652B"/>
    <w:rsid w:val="009C4B49"/>
    <w:rsid w:val="009D48F8"/>
    <w:rsid w:val="009F13F1"/>
    <w:rsid w:val="00A072F4"/>
    <w:rsid w:val="00A151CB"/>
    <w:rsid w:val="00A15802"/>
    <w:rsid w:val="00A3119A"/>
    <w:rsid w:val="00A32B01"/>
    <w:rsid w:val="00A35CE7"/>
    <w:rsid w:val="00A66129"/>
    <w:rsid w:val="00A717E0"/>
    <w:rsid w:val="00A726DA"/>
    <w:rsid w:val="00A77F01"/>
    <w:rsid w:val="00A90EC5"/>
    <w:rsid w:val="00AA43FF"/>
    <w:rsid w:val="00AC17D5"/>
    <w:rsid w:val="00AD3F5F"/>
    <w:rsid w:val="00AD6D84"/>
    <w:rsid w:val="00AE3728"/>
    <w:rsid w:val="00B22205"/>
    <w:rsid w:val="00B30377"/>
    <w:rsid w:val="00B42D18"/>
    <w:rsid w:val="00B55E4F"/>
    <w:rsid w:val="00B67D48"/>
    <w:rsid w:val="00B71528"/>
    <w:rsid w:val="00B923DA"/>
    <w:rsid w:val="00BB210B"/>
    <w:rsid w:val="00BB3C92"/>
    <w:rsid w:val="00BC5B95"/>
    <w:rsid w:val="00C05EC9"/>
    <w:rsid w:val="00C27AF3"/>
    <w:rsid w:val="00C55C21"/>
    <w:rsid w:val="00C72D6C"/>
    <w:rsid w:val="00C80EC9"/>
    <w:rsid w:val="00CB73EE"/>
    <w:rsid w:val="00CC1A72"/>
    <w:rsid w:val="00CE09C1"/>
    <w:rsid w:val="00CE0FEB"/>
    <w:rsid w:val="00CF7287"/>
    <w:rsid w:val="00D1270C"/>
    <w:rsid w:val="00D159F8"/>
    <w:rsid w:val="00D16829"/>
    <w:rsid w:val="00D34333"/>
    <w:rsid w:val="00D465D6"/>
    <w:rsid w:val="00D65A68"/>
    <w:rsid w:val="00DD5FB5"/>
    <w:rsid w:val="00DE0B75"/>
    <w:rsid w:val="00DE1B1D"/>
    <w:rsid w:val="00DE6247"/>
    <w:rsid w:val="00DE64FE"/>
    <w:rsid w:val="00DF2C49"/>
    <w:rsid w:val="00DF47C7"/>
    <w:rsid w:val="00E05208"/>
    <w:rsid w:val="00E533C1"/>
    <w:rsid w:val="00E87B73"/>
    <w:rsid w:val="00E92668"/>
    <w:rsid w:val="00E941BE"/>
    <w:rsid w:val="00E94376"/>
    <w:rsid w:val="00E95372"/>
    <w:rsid w:val="00E97CD0"/>
    <w:rsid w:val="00EA6F3D"/>
    <w:rsid w:val="00ED61E6"/>
    <w:rsid w:val="00EE004E"/>
    <w:rsid w:val="00EF57AB"/>
    <w:rsid w:val="00F00792"/>
    <w:rsid w:val="00F1008A"/>
    <w:rsid w:val="00F17750"/>
    <w:rsid w:val="00F31A21"/>
    <w:rsid w:val="00F43639"/>
    <w:rsid w:val="00F44082"/>
    <w:rsid w:val="00F50711"/>
    <w:rsid w:val="00F86C19"/>
    <w:rsid w:val="00FA4536"/>
    <w:rsid w:val="00FB001D"/>
    <w:rsid w:val="00FC3114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CFC43-10E4-465C-831C-4867EEE0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29A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3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39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29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4429AB"/>
  </w:style>
  <w:style w:type="paragraph" w:styleId="a3">
    <w:name w:val="List Paragraph"/>
    <w:basedOn w:val="a"/>
    <w:uiPriority w:val="34"/>
    <w:qFormat/>
    <w:rsid w:val="006D0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6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600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C5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2021-03-23T05:30:00Z</cp:lastPrinted>
  <dcterms:created xsi:type="dcterms:W3CDTF">2022-04-18T05:36:00Z</dcterms:created>
  <dcterms:modified xsi:type="dcterms:W3CDTF">2022-04-18T08:41:00Z</dcterms:modified>
</cp:coreProperties>
</file>