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BE3E" w14:textId="77777777" w:rsidR="008F7336" w:rsidRDefault="008F7336" w:rsidP="00E947C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</w:p>
    <w:p w14:paraId="742B2E68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86C55">
        <w:rPr>
          <w:rFonts w:ascii="Courier New" w:eastAsia="Calibri" w:hAnsi="Courier New" w:cs="Courier New"/>
        </w:rPr>
        <w:t xml:space="preserve">Приложение </w:t>
      </w:r>
      <w:r>
        <w:rPr>
          <w:rFonts w:ascii="Courier New" w:eastAsia="Calibri" w:hAnsi="Courier New" w:cs="Courier New"/>
        </w:rPr>
        <w:t>3</w:t>
      </w:r>
    </w:p>
    <w:p w14:paraId="37A03C79" w14:textId="77777777" w:rsidR="008F7336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20755">
        <w:rPr>
          <w:rFonts w:ascii="Courier New" w:eastAsia="Calibri" w:hAnsi="Courier New" w:cs="Courier New"/>
        </w:rPr>
        <w:t>к Положению о</w:t>
      </w:r>
      <w:r>
        <w:rPr>
          <w:rFonts w:ascii="Courier New" w:eastAsia="Calibri" w:hAnsi="Courier New" w:cs="Courier New"/>
        </w:rPr>
        <w:t>б</w:t>
      </w:r>
      <w:r w:rsidRPr="00B20755">
        <w:rPr>
          <w:rFonts w:ascii="Courier New" w:eastAsia="Calibri" w:hAnsi="Courier New" w:cs="Courier New"/>
        </w:rPr>
        <w:t xml:space="preserve"> инициативных проект</w:t>
      </w:r>
      <w:r>
        <w:rPr>
          <w:rFonts w:ascii="Courier New" w:eastAsia="Calibri" w:hAnsi="Courier New" w:cs="Courier New"/>
        </w:rPr>
        <w:t xml:space="preserve">ах, </w:t>
      </w:r>
    </w:p>
    <w:p w14:paraId="193CCEFE" w14:textId="77777777" w:rsidR="008F7336" w:rsidRPr="00B20755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14:paraId="4CDDA25E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AABD8C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14:paraId="4A36960D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4166"/>
        <w:gridCol w:w="4275"/>
      </w:tblGrid>
      <w:tr w:rsidR="00B86C55" w:rsidRPr="00B86C55" w14:paraId="65755DC2" w14:textId="77777777" w:rsidTr="0024268D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43AB" w14:textId="77777777" w:rsidR="00B86C55" w:rsidRPr="00B86C55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D3E3" w14:textId="77777777" w:rsidR="00B86C55" w:rsidRPr="00B86C55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A00" w14:textId="77777777" w:rsidR="00B86C55" w:rsidRPr="00D47FD7" w:rsidRDefault="005B7762" w:rsidP="00D47FD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 xml:space="preserve">Мастерские на </w:t>
            </w:r>
            <w:proofErr w:type="spellStart"/>
            <w:r>
              <w:rPr>
                <w:rFonts w:ascii="Courier New" w:eastAsia="Calibri" w:hAnsi="Courier New" w:cs="Courier New"/>
              </w:rPr>
              <w:t>Тулунчике</w:t>
            </w:r>
            <w:proofErr w:type="spellEnd"/>
            <w:r w:rsidR="005616E2">
              <w:rPr>
                <w:rFonts w:ascii="Courier New" w:eastAsia="Calibri" w:hAnsi="Courier New" w:cs="Courier New"/>
              </w:rPr>
              <w:t>.</w:t>
            </w:r>
          </w:p>
        </w:tc>
      </w:tr>
      <w:tr w:rsidR="00B86C55" w:rsidRPr="00B86C55" w14:paraId="6289964B" w14:textId="77777777" w:rsidTr="0024268D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B850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B0EC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21A" w14:textId="77777777" w:rsidR="00B86C55" w:rsidRPr="00D47FD7" w:rsidRDefault="009C1207" w:rsidP="005B7762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proofErr w:type="spellStart"/>
            <w:r>
              <w:rPr>
                <w:rFonts w:ascii="Courier New" w:eastAsia="Calibri" w:hAnsi="Courier New" w:cs="Courier New"/>
              </w:rPr>
              <w:t>Тулунская</w:t>
            </w:r>
            <w:proofErr w:type="spellEnd"/>
            <w:r>
              <w:rPr>
                <w:rFonts w:ascii="Courier New" w:eastAsia="Calibri" w:hAnsi="Courier New" w:cs="Courier New"/>
              </w:rPr>
              <w:t xml:space="preserve"> городская общественная организация поддержки молодежных социальных проектов и творческих инициатив «</w:t>
            </w:r>
            <w:proofErr w:type="spellStart"/>
            <w:r>
              <w:rPr>
                <w:rFonts w:ascii="Courier New" w:eastAsia="Calibri" w:hAnsi="Courier New" w:cs="Courier New"/>
              </w:rPr>
              <w:t>Тулун.ру</w:t>
            </w:r>
            <w:proofErr w:type="spellEnd"/>
            <w:r>
              <w:rPr>
                <w:rFonts w:ascii="Courier New" w:eastAsia="Calibri" w:hAnsi="Courier New" w:cs="Courier New"/>
              </w:rPr>
              <w:t xml:space="preserve">.» </w:t>
            </w:r>
          </w:p>
        </w:tc>
      </w:tr>
      <w:tr w:rsidR="00B86C55" w:rsidRPr="00B86C55" w14:paraId="0A8810FA" w14:textId="77777777" w:rsidTr="0024268D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9396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C140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9355" w14:textId="77777777" w:rsidR="00B86C55" w:rsidRPr="00B86C55" w:rsidRDefault="0033361E" w:rsidP="00275614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275614">
              <w:rPr>
                <w:rFonts w:ascii="Courier New" w:eastAsia="Calibri" w:hAnsi="Courier New" w:cs="Courier New"/>
              </w:rPr>
              <w:t xml:space="preserve">Иркутская область, город Тулун, </w:t>
            </w:r>
            <w:r w:rsidR="00275614" w:rsidRPr="00275614">
              <w:rPr>
                <w:rFonts w:ascii="Courier New" w:eastAsia="Calibri" w:hAnsi="Courier New" w:cs="Courier New"/>
              </w:rPr>
              <w:t>ул</w:t>
            </w:r>
            <w:r w:rsidR="005616E2" w:rsidRPr="00275614">
              <w:rPr>
                <w:rFonts w:ascii="Courier New" w:eastAsia="Calibri" w:hAnsi="Courier New" w:cs="Courier New"/>
              </w:rPr>
              <w:t>. </w:t>
            </w:r>
            <w:r w:rsidR="00275614" w:rsidRPr="00275614">
              <w:rPr>
                <w:rFonts w:ascii="Courier New" w:eastAsia="Calibri" w:hAnsi="Courier New" w:cs="Courier New"/>
              </w:rPr>
              <w:t>Урицкого</w:t>
            </w:r>
            <w:r w:rsidR="00275614">
              <w:rPr>
                <w:rFonts w:ascii="Courier New" w:eastAsia="Calibri" w:hAnsi="Courier New" w:cs="Courier New"/>
              </w:rPr>
              <w:t>, 13</w:t>
            </w:r>
          </w:p>
        </w:tc>
      </w:tr>
      <w:tr w:rsidR="00B86C55" w:rsidRPr="00B86C55" w14:paraId="6AE7AFBF" w14:textId="77777777" w:rsidTr="0024268D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0C48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E83F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744E" w14:textId="77777777" w:rsidR="00B86C55" w:rsidRPr="009F4D17" w:rsidRDefault="00B222D6" w:rsidP="00B222D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Муниципальная программа города Тулуна «Управление имуществом и земельными ресурсами», утверждена Постановлением администрации городского округа от 31.10.2019 №4966</w:t>
            </w:r>
            <w:r w:rsidR="003B16D3">
              <w:rPr>
                <w:rFonts w:ascii="Courier New" w:hAnsi="Courier New" w:cs="Courier New"/>
              </w:rPr>
              <w:t>.</w:t>
            </w:r>
          </w:p>
        </w:tc>
      </w:tr>
      <w:tr w:rsidR="00B86C55" w:rsidRPr="00B86C55" w14:paraId="2C25B114" w14:textId="77777777" w:rsidTr="0024268D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234D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36FC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3E9B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B86C55" w:rsidRPr="00B86C55" w14:paraId="200DE0A3" w14:textId="77777777" w:rsidTr="0024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0DE7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3540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C63" w14:textId="77777777" w:rsidR="00B86C55" w:rsidRPr="005B7762" w:rsidRDefault="00275614" w:rsidP="005616E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  <w:highlight w:val="yellow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Январь</w:t>
            </w:r>
            <w:r w:rsidR="00F23EE2">
              <w:rPr>
                <w:rFonts w:ascii="Courier New" w:eastAsia="Calibri" w:hAnsi="Courier New" w:cs="Courier New"/>
                <w:color w:val="000000"/>
              </w:rPr>
              <w:t xml:space="preserve"> 2025</w:t>
            </w:r>
          </w:p>
        </w:tc>
      </w:tr>
      <w:tr w:rsidR="00B86C55" w:rsidRPr="00B86C55" w14:paraId="3C017475" w14:textId="77777777" w:rsidTr="0024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8B8E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A539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43EFD" w14:textId="77777777" w:rsidR="00B86C55" w:rsidRPr="005B7762" w:rsidRDefault="00275614" w:rsidP="00D47FD7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  <w:highlight w:val="yellow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Декабрь 2025 года</w:t>
            </w:r>
          </w:p>
        </w:tc>
      </w:tr>
      <w:tr w:rsidR="00003F26" w:rsidRPr="00B86C55" w14:paraId="7F799CF9" w14:textId="77777777" w:rsidTr="0024268D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92C9" w14:textId="77777777" w:rsidR="00003F26" w:rsidRPr="00B86C55" w:rsidRDefault="00003F2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4DA2C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</w:rPr>
              <w:t>Общая стоимость инициативного проекта, руб</w:t>
            </w:r>
            <w:r>
              <w:rPr>
                <w:rFonts w:ascii="Courier New" w:eastAsia="Calibri" w:hAnsi="Courier New" w:cs="Courier New"/>
              </w:rPr>
              <w:t>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2A9D2" w14:textId="77777777" w:rsidR="00003F26" w:rsidRPr="00FB323E" w:rsidRDefault="00E947C0" w:rsidP="00E54153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FB323E">
              <w:rPr>
                <w:rFonts w:ascii="Courier New" w:eastAsia="Calibri" w:hAnsi="Courier New" w:cs="Courier New"/>
                <w:color w:val="000000"/>
              </w:rPr>
              <w:t>2 </w:t>
            </w:r>
            <w:r w:rsidR="00E54153" w:rsidRPr="00FB323E">
              <w:rPr>
                <w:rFonts w:ascii="Courier New" w:eastAsia="Calibri" w:hAnsi="Courier New" w:cs="Courier New"/>
                <w:color w:val="000000"/>
              </w:rPr>
              <w:t>223</w:t>
            </w:r>
            <w:r w:rsidRPr="00FB323E">
              <w:rPr>
                <w:rFonts w:ascii="Courier New" w:eastAsia="Calibri" w:hAnsi="Courier New" w:cs="Courier New"/>
                <w:color w:val="000000"/>
              </w:rPr>
              <w:t> 000,00(Два миллиона</w:t>
            </w:r>
            <w:r w:rsidR="00E54153" w:rsidRPr="00FB323E">
              <w:rPr>
                <w:rFonts w:ascii="Courier New" w:eastAsia="Calibri" w:hAnsi="Courier New" w:cs="Courier New"/>
                <w:color w:val="000000"/>
              </w:rPr>
              <w:t xml:space="preserve"> двести двадцать три тысячи рублей</w:t>
            </w:r>
            <w:r w:rsidRPr="00FB323E">
              <w:rPr>
                <w:rFonts w:ascii="Courier New" w:eastAsia="Calibri" w:hAnsi="Courier New" w:cs="Courier New"/>
                <w:color w:val="000000"/>
              </w:rPr>
              <w:t xml:space="preserve">) </w:t>
            </w:r>
          </w:p>
        </w:tc>
      </w:tr>
      <w:tr w:rsidR="00003F26" w:rsidRPr="00B86C55" w14:paraId="3248EC23" w14:textId="77777777" w:rsidTr="0024268D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0BCB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5705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C206C" w14:textId="77777777" w:rsidR="00D41447" w:rsidRPr="00FB323E" w:rsidRDefault="00D41447" w:rsidP="00D4144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FB323E">
              <w:rPr>
                <w:rFonts w:ascii="Courier New" w:eastAsia="Calibri" w:hAnsi="Courier New" w:cs="Courier New"/>
                <w:color w:val="000000"/>
              </w:rPr>
              <w:t>2 223 000,00(Два миллиона двести двадцать три тысячи рублей)</w:t>
            </w:r>
          </w:p>
          <w:p w14:paraId="1D04C5A0" w14:textId="77777777" w:rsidR="00D41447" w:rsidRPr="00FB323E" w:rsidRDefault="004D5C77" w:rsidP="00D4144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FB323E">
              <w:rPr>
                <w:rFonts w:ascii="Courier New" w:eastAsia="Calibri" w:hAnsi="Courier New" w:cs="Courier New"/>
                <w:color w:val="000000"/>
              </w:rPr>
              <w:t>Отсутствует финансирование</w:t>
            </w:r>
            <w:r w:rsidRPr="00FB323E">
              <w:rPr>
                <w:rFonts w:ascii="Courier New" w:eastAsia="Calibri" w:hAnsi="Courier New" w:cs="Courier New"/>
                <w:b/>
                <w:color w:val="000000"/>
              </w:rPr>
              <w:t xml:space="preserve"> </w:t>
            </w:r>
            <w:r w:rsidR="00D41447" w:rsidRPr="0024268D">
              <w:rPr>
                <w:rFonts w:ascii="Courier New" w:eastAsia="Calibri" w:hAnsi="Courier New" w:cs="Courier New"/>
                <w:bCs/>
                <w:color w:val="000000"/>
              </w:rPr>
              <w:t xml:space="preserve">в </w:t>
            </w:r>
            <w:r w:rsidR="00D41447" w:rsidRPr="006B6F2E">
              <w:rPr>
                <w:rFonts w:ascii="Courier New" w:eastAsia="Calibri" w:hAnsi="Courier New" w:cs="Courier New"/>
                <w:color w:val="000000"/>
              </w:rPr>
              <w:t xml:space="preserve">размере 1 996 180,00 </w:t>
            </w:r>
            <w:r w:rsidR="00D41447" w:rsidRPr="00FB323E">
              <w:rPr>
                <w:rFonts w:ascii="Courier New" w:eastAsia="Calibri" w:hAnsi="Courier New" w:cs="Courier New"/>
                <w:color w:val="000000"/>
              </w:rPr>
              <w:t>(Один миллион девятьсот девяносто шесть тысяч сто восемьдесят рублей)</w:t>
            </w:r>
          </w:p>
          <w:p w14:paraId="5B1E3E4D" w14:textId="77777777" w:rsidR="00E54153" w:rsidRPr="00FB323E" w:rsidRDefault="00E54153" w:rsidP="00D4144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color w:val="000000"/>
              </w:rPr>
            </w:pPr>
          </w:p>
        </w:tc>
      </w:tr>
      <w:tr w:rsidR="00003F26" w:rsidRPr="00B86C55" w14:paraId="7367F5F3" w14:textId="77777777" w:rsidTr="0024268D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BE3A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6983CD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02F3" w14:textId="77777777" w:rsidR="00003F26" w:rsidRPr="00373DFE" w:rsidRDefault="00D41447" w:rsidP="00E947C0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0,0</w:t>
            </w:r>
            <w:r w:rsidR="00E947C0" w:rsidRPr="00373DFE">
              <w:rPr>
                <w:rFonts w:ascii="Courier New" w:eastAsia="Calibri" w:hAnsi="Courier New" w:cs="Courier New"/>
              </w:rPr>
              <w:t xml:space="preserve"> </w:t>
            </w:r>
          </w:p>
        </w:tc>
      </w:tr>
      <w:tr w:rsidR="00B86C55" w:rsidRPr="00B86C55" w14:paraId="74443229" w14:textId="77777777" w:rsidTr="0024268D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5BAB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AA4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899" w14:textId="77777777" w:rsidR="00B86C55" w:rsidRPr="00373DFE" w:rsidRDefault="00B86C55" w:rsidP="00691B9E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B86C55" w:rsidRPr="00B86C55" w14:paraId="370E0563" w14:textId="77777777" w:rsidTr="0024268D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204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5EDC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107" w14:textId="77777777" w:rsidR="0024268D" w:rsidRPr="00B871D9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71D9">
              <w:rPr>
                <w:rFonts w:ascii="Courier New" w:eastAsia="Calibri" w:hAnsi="Courier New" w:cs="Courier New"/>
              </w:rPr>
              <w:t>Выполнение работ по монтажу электропроводки в здании мастерских, устройству водяного пола, выполнение работ по устройству внутренних инженерных сетей водоснабжения и канализации, обустройство помещения санитарного узла, выполнение работ по устройству напольного покрытия в здании. Приобретение осветительных приборов (основного освещения и освещения для зонирования стеклоплавильной мастерской, рабочей и общественной зон).</w:t>
            </w:r>
          </w:p>
          <w:p w14:paraId="5ED1F0C1" w14:textId="274EAA50" w:rsidR="00B86C55" w:rsidRPr="00D41447" w:rsidRDefault="00B86C55" w:rsidP="00B871D9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highlight w:val="yellow"/>
              </w:rPr>
            </w:pPr>
          </w:p>
        </w:tc>
      </w:tr>
      <w:tr w:rsidR="0024268D" w:rsidRPr="00B86C55" w14:paraId="1E9C94EB" w14:textId="77777777" w:rsidTr="00367CE9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8AC" w14:textId="531689D8" w:rsidR="0024268D" w:rsidRPr="00B86C55" w:rsidRDefault="0024268D" w:rsidP="0024268D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11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43C" w14:textId="37ECB873" w:rsidR="0024268D" w:rsidRPr="0024268D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24268D">
              <w:rPr>
                <w:rFonts w:ascii="Courier New" w:eastAsia="Calibri" w:hAnsi="Courier New" w:cs="Courier New"/>
              </w:rPr>
              <w:t>Информация по исполнению гарантийных обязательств о трудовом и имущественном участии</w:t>
            </w:r>
            <w:r w:rsidRPr="0024268D">
              <w:rPr>
                <w:rFonts w:ascii="Courier New" w:eastAsia="Calibri" w:hAnsi="Courier New" w:cs="Courier New"/>
              </w:rPr>
              <w:t xml:space="preserve">. </w:t>
            </w:r>
          </w:p>
          <w:p w14:paraId="64108FF5" w14:textId="094CF080" w:rsidR="0024268D" w:rsidRPr="00620F46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0F46">
              <w:rPr>
                <w:rFonts w:ascii="Courier New" w:eastAsia="Calibri" w:hAnsi="Courier New" w:cs="Courier New"/>
              </w:rPr>
              <w:lastRenderedPageBreak/>
              <w:t xml:space="preserve">Все гарантийные обязательства о трудовом и имущественном участии по инициативному проекту выполнены в полном объеме: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Метляев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Григорий Валерьевич в лице директора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Тулунской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городской общественной организации поддержки молодежных социальных проектов и творческих инициатив «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Тулун.Ру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>»</w:t>
            </w:r>
            <w:bookmarkStart w:id="0" w:name="_GoBack"/>
            <w:bookmarkEnd w:id="0"/>
            <w:r w:rsidRPr="00620F46">
              <w:rPr>
                <w:rFonts w:ascii="Courier New" w:eastAsia="Calibri" w:hAnsi="Courier New" w:cs="Courier New"/>
              </w:rPr>
              <w:t xml:space="preserve">: «Мастерская художественного стекла» оборудование: печь стеклоплавильная –для короткой программы (15 кг. выработки)1шт, печь для горячей эмали 1шт, мельница для помола стекла 1шт,базовый комплект инструментов для мастерской по стеклу; </w:t>
            </w:r>
          </w:p>
          <w:p w14:paraId="6A6F912E" w14:textId="77777777" w:rsidR="0024268D" w:rsidRPr="00620F46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0F46">
              <w:rPr>
                <w:rFonts w:ascii="Courier New" w:eastAsia="Calibri" w:hAnsi="Courier New" w:cs="Courier New"/>
              </w:rPr>
              <w:t xml:space="preserve">Трубка металлическая      </w:t>
            </w:r>
          </w:p>
          <w:p w14:paraId="5521701F" w14:textId="77777777" w:rsidR="0024268D" w:rsidRPr="00620F46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0F46">
              <w:rPr>
                <w:rFonts w:ascii="Courier New" w:eastAsia="Calibri" w:hAnsi="Courier New" w:cs="Courier New"/>
              </w:rPr>
              <w:t xml:space="preserve">наборная, длина 1050мм, 3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шт.;трубка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для выдувания, длина 1050мм,5 шт.; деревянный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катальник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, диаметры: 100мм,150мм,250мм 3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ножницы 100, 150мм лезвие, жаропрочная сталь, 2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ножницы подрезные – 100мм лезвие, жаропрочная сталь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расходные материалы (фанера,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стекло,алюм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.) 7шт; печь муфельная стеклоплавильная 1шт; печь VE-KA UK для обжига керамических изделий, 1шт; печь стеклоплавильная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гончарные круги 3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линогравюрный станок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, предоставил автотранспортное средство для перевозки и доставки оборудования, в том числе с использованием специализированной техники (погрузчика); трудового участия 141 человек в следующих видах работ: актуализация цен и объемов, работ, заложенных по проекту 3 человек; подготовка стен мастерских согласно дизайн проекту 11 человек, монтаж оборудования 3 человек, утверждение проекта бренд бука с Администрацией г. Тулуна 7 человек; установка урн для раздельного сбора мусора 3 человека; подготовка плана событийных мероприятий и мастер-классов на 2024 год 10 человек; проведение событийных мероприятий и мастер классов 10 человек, разработка программ выходного дня «На заводе» 10 человек; проведение программ выходного дня «На заводе» 10 человек; создание онлайн каталога культурных и туристических мест, которые можно посетить в Тулуне с описанием что там есть и сколько это стоит 10 человек; создание двух временных рабочих мест 2 человека; подготовка и печать карт – путеводителей по территорий «На заводе» 3 человека, аренда экскурсионного оборудования для проведения мероприятий 2 человека, аренда звукового оборудования для программ выходного дня 2 человека, проведение мастер классов по керамике 7 человек; подготовка публикации по реализации мероприятий проекта 2 человека; проведение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стеклоплавительных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мастер – классов «Шоу стеклодува» 5 человек, сборка и установка оборудования в гончарную мастерскую 10 человек, уборка мастерских на протяжении реализации проекта 2 человека; установка оборудования для деловой зоны, 2 человека; подготовка акварельных картин для зонирования зоны кофе 3 человека; доставка основного оборудования для музея стекла: стеклоплавильной и муфельной печей для работы по выплавке стеклянных изделий 4 человека, музей стекла, установка и подключение стеклоплавильной и муфельной печей 2 человека, установка оборудования для цеха линогравюры 3 человека; подготовка и проведения мастер классов по керамике 4 человека; разработка регламентов эко культуры всех пространств 3 человека; создание сайта проекта, рассказывающего о работе мастерских, 2 человека; наполнение и сопровождение сайта 4 человека; осуществление администрирования работы мастерских, решение технических и организационных вопросов, 2 человека; </w:t>
            </w:r>
          </w:p>
          <w:p w14:paraId="7ED72A01" w14:textId="77777777" w:rsidR="0024268D" w:rsidRPr="00620F46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0F46">
              <w:rPr>
                <w:rFonts w:ascii="Courier New" w:eastAsia="Calibri" w:hAnsi="Courier New" w:cs="Courier New"/>
              </w:rPr>
              <w:t xml:space="preserve">Булдакова Юлия Николаевна в лице директора ООО «Центра детского и молодежного инновационного творчества Эй-Би-Си» предоставила оборудование для осуществления деятельности в рамках проекта «Мастерские на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Тулунчике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» на сумму 2 000 000 (два миллиона) рублей, оборудование: 3D принтер, 3 шт;3D сканер,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3D  ручка, 7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расходные материалы к 3D технике 17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плоттер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, компьютер 1шт; принтер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</w:t>
            </w:r>
            <w:r w:rsidRPr="00620F46">
              <w:rPr>
                <w:rFonts w:ascii="Courier New" w:eastAsia="Calibri" w:hAnsi="Courier New" w:cs="Courier New"/>
              </w:rPr>
              <w:lastRenderedPageBreak/>
              <w:t xml:space="preserve">проектор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фотоаппарат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видеокамера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колонки музыкальные 2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микрофоны сценические, пульт управления, фрезерный станок с ЧПУ,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термопрессы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3шт; сверлильный настольный станок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паяльная станция 5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лазерный гравер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, сверлильный настольный станок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ручной инструмент 5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>; расходные материалы (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фанера,стекло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) 1шт, компьютер 1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, бор машинка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Foredom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4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; набор буров 10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шт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>, трудовое участие 13 че</w:t>
            </w:r>
            <w:r>
              <w:rPr>
                <w:rFonts w:ascii="Courier New" w:eastAsia="Calibri" w:hAnsi="Courier New" w:cs="Courier New"/>
              </w:rPr>
              <w:t>л</w:t>
            </w:r>
            <w:r w:rsidRPr="00620F46">
              <w:rPr>
                <w:rFonts w:ascii="Courier New" w:eastAsia="Calibri" w:hAnsi="Courier New" w:cs="Courier New"/>
              </w:rPr>
              <w:t xml:space="preserve">овек в следующих видах работ: изготовление навигации 2 человека, устройство зоны по продаже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тулунских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сувениров 5 человек, создание каталога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тулунских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сувениров, созданных в мастерских, 3 человека, аренда оборудования ООО «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ЦдИМИТ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«Эй-Би-Си» лазерного станка, фрезера, 3 человека;   </w:t>
            </w:r>
          </w:p>
          <w:p w14:paraId="1F7352EA" w14:textId="77777777" w:rsidR="0024268D" w:rsidRPr="00620F46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0F46">
              <w:rPr>
                <w:rFonts w:ascii="Courier New" w:eastAsia="Calibri" w:hAnsi="Courier New" w:cs="Courier New"/>
              </w:rPr>
              <w:t>Кузн</w:t>
            </w:r>
            <w:r>
              <w:rPr>
                <w:rFonts w:ascii="Courier New" w:eastAsia="Calibri" w:hAnsi="Courier New" w:cs="Courier New"/>
              </w:rPr>
              <w:t>е</w:t>
            </w:r>
            <w:r w:rsidRPr="00620F46">
              <w:rPr>
                <w:rFonts w:ascii="Courier New" w:eastAsia="Calibri" w:hAnsi="Courier New" w:cs="Courier New"/>
              </w:rPr>
              <w:t>цова Екатерина Владимировна в лице председателя  Региональной общественной организации содействия развитию Иркутской области «Малая Родина», предоставила 52 человека: подготовка материалов для создания навигации по территории проекта 5 человек, подготовка макетов навигации по территории мастерских 5 человек, установка навигации 7 человек, съемка видеосюжетов о развитии проекта 3 человека, настройка работы визит центра, создание регламентов работы 4 человека, упаковка туристических экскурсии по Тулуну в предложения для посещения 23 человека,</w:t>
            </w:r>
            <w:r>
              <w:rPr>
                <w:rFonts w:ascii="Courier New" w:eastAsia="Calibri" w:hAnsi="Courier New" w:cs="Courier New"/>
              </w:rPr>
              <w:t xml:space="preserve"> </w:t>
            </w:r>
            <w:r w:rsidRPr="00620F46">
              <w:rPr>
                <w:rFonts w:ascii="Courier New" w:eastAsia="Calibri" w:hAnsi="Courier New" w:cs="Courier New"/>
              </w:rPr>
              <w:t xml:space="preserve">организация и проведение обучения начинающих экскурсоводов по проведению туристических маршрутов по Тулуну 5 человек; </w:t>
            </w:r>
          </w:p>
          <w:p w14:paraId="264099E0" w14:textId="77777777" w:rsidR="0024268D" w:rsidRPr="00620F46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proofErr w:type="spellStart"/>
            <w:r w:rsidRPr="00620F46">
              <w:rPr>
                <w:rFonts w:ascii="Courier New" w:eastAsia="Calibri" w:hAnsi="Courier New" w:cs="Courier New"/>
              </w:rPr>
              <w:t>Бугуева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Ольга Анатольевна в лице заместителя директора Филиала ГБПОУ «Братский педагогический колледж» в г. Тулун, предоставила 106 человек: подготовка дизайна проекта пространства мастерских 15 человек, организация и проведение рабочих встреч с командами мастерских 27 человек, зонирование общего пространства 4 человека, зонирование пространства для каждой из мастерской 5 человек, организация встречи и педагогов и студентов педагогического колледжа, специальности «Дизайн», 3 человека, проведение встречи и художников и студентов педколледжа по обсуждению бренд бука креативного кластера «На заводе» мастерских на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Тулунчике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 15 человек; работа над созданием бренд букв проекта 10 человек, реализация наставнических программ со студентами педколледжа с включением практи</w:t>
            </w:r>
            <w:r>
              <w:rPr>
                <w:rFonts w:ascii="Courier New" w:eastAsia="Calibri" w:hAnsi="Courier New" w:cs="Courier New"/>
              </w:rPr>
              <w:t>ки</w:t>
            </w:r>
            <w:r w:rsidRPr="00620F46">
              <w:rPr>
                <w:rFonts w:ascii="Courier New" w:eastAsia="Calibri" w:hAnsi="Courier New" w:cs="Courier New"/>
              </w:rPr>
              <w:t xml:space="preserve"> работы в разных техниках: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фьюзинг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Pr="00620F46">
              <w:rPr>
                <w:rFonts w:ascii="Courier New" w:eastAsia="Calibri" w:hAnsi="Courier New" w:cs="Courier New"/>
              </w:rPr>
              <w:t>тиффани</w:t>
            </w:r>
            <w:proofErr w:type="spellEnd"/>
            <w:r w:rsidRPr="00620F46">
              <w:rPr>
                <w:rFonts w:ascii="Courier New" w:eastAsia="Calibri" w:hAnsi="Courier New" w:cs="Courier New"/>
              </w:rPr>
              <w:t xml:space="preserve">, линогравюра, керамика 27 человек.   </w:t>
            </w:r>
          </w:p>
          <w:p w14:paraId="211E3323" w14:textId="175BE910" w:rsidR="0024268D" w:rsidRPr="00E54153" w:rsidRDefault="0024268D" w:rsidP="0024268D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</w:tbl>
    <w:p w14:paraId="7809AE9E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7CECE5" w14:textId="77777777" w:rsidR="00E947C0" w:rsidRPr="00B86C55" w:rsidRDefault="00E947C0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E947C0" w:rsidRPr="00B86C55" w:rsidSect="00E5415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83"/>
    <w:rsid w:val="00003F26"/>
    <w:rsid w:val="000444C9"/>
    <w:rsid w:val="00074CF6"/>
    <w:rsid w:val="000A2639"/>
    <w:rsid w:val="000E70B1"/>
    <w:rsid w:val="00103879"/>
    <w:rsid w:val="00111C05"/>
    <w:rsid w:val="001259E2"/>
    <w:rsid w:val="00141460"/>
    <w:rsid w:val="001E7DF5"/>
    <w:rsid w:val="0024268D"/>
    <w:rsid w:val="0026231D"/>
    <w:rsid w:val="00265668"/>
    <w:rsid w:val="00275614"/>
    <w:rsid w:val="002E59CD"/>
    <w:rsid w:val="003148FA"/>
    <w:rsid w:val="00315E63"/>
    <w:rsid w:val="003219C3"/>
    <w:rsid w:val="0033361E"/>
    <w:rsid w:val="00345B05"/>
    <w:rsid w:val="00373DFE"/>
    <w:rsid w:val="003B16D3"/>
    <w:rsid w:val="003B7979"/>
    <w:rsid w:val="003C1DA1"/>
    <w:rsid w:val="003D1087"/>
    <w:rsid w:val="003D5AE6"/>
    <w:rsid w:val="003F4862"/>
    <w:rsid w:val="004003D8"/>
    <w:rsid w:val="00432105"/>
    <w:rsid w:val="00444015"/>
    <w:rsid w:val="00454CBB"/>
    <w:rsid w:val="004954FB"/>
    <w:rsid w:val="004A058F"/>
    <w:rsid w:val="004B73A7"/>
    <w:rsid w:val="004D3890"/>
    <w:rsid w:val="004D5C77"/>
    <w:rsid w:val="004E7E9B"/>
    <w:rsid w:val="005616E2"/>
    <w:rsid w:val="0057569A"/>
    <w:rsid w:val="005A294B"/>
    <w:rsid w:val="005B494C"/>
    <w:rsid w:val="005B7762"/>
    <w:rsid w:val="0060666C"/>
    <w:rsid w:val="00620F46"/>
    <w:rsid w:val="00626BC3"/>
    <w:rsid w:val="006536CE"/>
    <w:rsid w:val="00691B9E"/>
    <w:rsid w:val="006A0420"/>
    <w:rsid w:val="006B5D92"/>
    <w:rsid w:val="006B6F2E"/>
    <w:rsid w:val="006D4D3A"/>
    <w:rsid w:val="006E6DE6"/>
    <w:rsid w:val="007171C6"/>
    <w:rsid w:val="00724379"/>
    <w:rsid w:val="00746F76"/>
    <w:rsid w:val="007C2614"/>
    <w:rsid w:val="007D5CD6"/>
    <w:rsid w:val="0087496E"/>
    <w:rsid w:val="00882380"/>
    <w:rsid w:val="00893B63"/>
    <w:rsid w:val="008A3F34"/>
    <w:rsid w:val="008E1A2D"/>
    <w:rsid w:val="008F7336"/>
    <w:rsid w:val="00906F34"/>
    <w:rsid w:val="0092275A"/>
    <w:rsid w:val="0092646C"/>
    <w:rsid w:val="00931C6A"/>
    <w:rsid w:val="0097387E"/>
    <w:rsid w:val="009B0783"/>
    <w:rsid w:val="009C1207"/>
    <w:rsid w:val="009F4D17"/>
    <w:rsid w:val="00AC7621"/>
    <w:rsid w:val="00B109B4"/>
    <w:rsid w:val="00B20755"/>
    <w:rsid w:val="00B222D6"/>
    <w:rsid w:val="00B22465"/>
    <w:rsid w:val="00B619E6"/>
    <w:rsid w:val="00B649FF"/>
    <w:rsid w:val="00B76435"/>
    <w:rsid w:val="00B8077A"/>
    <w:rsid w:val="00B85438"/>
    <w:rsid w:val="00B86C55"/>
    <w:rsid w:val="00B871D9"/>
    <w:rsid w:val="00BB0A46"/>
    <w:rsid w:val="00C11790"/>
    <w:rsid w:val="00C171BF"/>
    <w:rsid w:val="00C31CA5"/>
    <w:rsid w:val="00C3778B"/>
    <w:rsid w:val="00CA5F7F"/>
    <w:rsid w:val="00CB5233"/>
    <w:rsid w:val="00CC0C7D"/>
    <w:rsid w:val="00CE4FC6"/>
    <w:rsid w:val="00D0335E"/>
    <w:rsid w:val="00D16B51"/>
    <w:rsid w:val="00D25E45"/>
    <w:rsid w:val="00D41447"/>
    <w:rsid w:val="00D47FD7"/>
    <w:rsid w:val="00D73DEC"/>
    <w:rsid w:val="00D91381"/>
    <w:rsid w:val="00DB7EEA"/>
    <w:rsid w:val="00E0667D"/>
    <w:rsid w:val="00E07804"/>
    <w:rsid w:val="00E54153"/>
    <w:rsid w:val="00E85392"/>
    <w:rsid w:val="00E947C0"/>
    <w:rsid w:val="00EA18BF"/>
    <w:rsid w:val="00ED39EA"/>
    <w:rsid w:val="00EE74E8"/>
    <w:rsid w:val="00EF56DD"/>
    <w:rsid w:val="00F23EE2"/>
    <w:rsid w:val="00F36051"/>
    <w:rsid w:val="00F5613A"/>
    <w:rsid w:val="00FB323E"/>
    <w:rsid w:val="00FD2313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E24A"/>
  <w15:docId w15:val="{F07051D6-27C4-48B1-B2F7-3B0639D4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PKF</dc:creator>
  <cp:lastModifiedBy>BO-1</cp:lastModifiedBy>
  <cp:revision>3</cp:revision>
  <cp:lastPrinted>2023-07-26T07:55:00Z</cp:lastPrinted>
  <dcterms:created xsi:type="dcterms:W3CDTF">2025-12-18T05:40:00Z</dcterms:created>
  <dcterms:modified xsi:type="dcterms:W3CDTF">2025-12-26T09:06:00Z</dcterms:modified>
</cp:coreProperties>
</file>