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FA02A" w14:textId="77777777" w:rsidR="00F31495" w:rsidRDefault="00A46297" w:rsidP="00C46E5A">
      <w:pPr>
        <w:pStyle w:val="a3"/>
        <w:spacing w:before="0" w:beforeAutospacing="0" w:after="0" w:afterAutospacing="0" w:line="276" w:lineRule="auto"/>
        <w:ind w:firstLine="567"/>
        <w:jc w:val="center"/>
        <w:rPr>
          <w:b/>
        </w:rPr>
      </w:pPr>
      <w:bookmarkStart w:id="0" w:name="_GoBack"/>
      <w:bookmarkEnd w:id="0"/>
      <w:r>
        <w:rPr>
          <w:b/>
        </w:rPr>
        <w:t>Актуальные вопросы по защите прав</w:t>
      </w:r>
      <w:r w:rsidR="00F31495">
        <w:rPr>
          <w:b/>
        </w:rPr>
        <w:t xml:space="preserve"> потребителей</w:t>
      </w:r>
    </w:p>
    <w:p w14:paraId="2DC06697" w14:textId="77777777" w:rsidR="00F31495" w:rsidRDefault="00F31495" w:rsidP="006F0E5F">
      <w:pPr>
        <w:pStyle w:val="a3"/>
        <w:spacing w:before="0" w:beforeAutospacing="0" w:after="0" w:afterAutospacing="0" w:line="276" w:lineRule="auto"/>
        <w:ind w:firstLine="567"/>
        <w:jc w:val="both"/>
        <w:rPr>
          <w:b/>
        </w:rPr>
      </w:pPr>
    </w:p>
    <w:p w14:paraId="492C8818" w14:textId="77777777" w:rsidR="00A46297" w:rsidRPr="00A46297" w:rsidRDefault="00A46297" w:rsidP="00A46297">
      <w:pPr>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sz w:val="24"/>
          <w:szCs w:val="24"/>
        </w:rPr>
        <w:t xml:space="preserve">В Консультационный центр по защите прав потребителей ФБУЗ «Центр гигиены и эпидемиологии в Иркутской области» всё чаще обращаются люди с жалобами на то, что их права как потребителей нарушаются. </w:t>
      </w:r>
    </w:p>
    <w:p w14:paraId="4C6DE75F" w14:textId="77777777" w:rsidR="00A46297" w:rsidRPr="00A46297" w:rsidRDefault="00C15D79" w:rsidP="00A46297">
      <w:pPr>
        <w:spacing w:after="0" w:line="240" w:lineRule="auto"/>
        <w:ind w:firstLine="284"/>
        <w:jc w:val="both"/>
        <w:rPr>
          <w:rFonts w:ascii="Times New Roman" w:hAnsi="Times New Roman" w:cs="Times New Roman"/>
          <w:b/>
          <w:sz w:val="24"/>
          <w:szCs w:val="24"/>
        </w:rPr>
      </w:pPr>
      <w:r>
        <w:rPr>
          <w:rFonts w:ascii="Times New Roman" w:hAnsi="Times New Roman" w:cs="Times New Roman"/>
          <w:sz w:val="24"/>
          <w:szCs w:val="24"/>
        </w:rPr>
        <w:t>В данной статье разберем наиболее актуальные вопросы</w:t>
      </w:r>
      <w:r w:rsidR="00F0579D">
        <w:rPr>
          <w:rFonts w:ascii="Times New Roman" w:hAnsi="Times New Roman" w:cs="Times New Roman"/>
          <w:sz w:val="24"/>
          <w:szCs w:val="24"/>
        </w:rPr>
        <w:t>,</w:t>
      </w:r>
      <w:r>
        <w:rPr>
          <w:rFonts w:ascii="Times New Roman" w:hAnsi="Times New Roman" w:cs="Times New Roman"/>
          <w:sz w:val="24"/>
          <w:szCs w:val="24"/>
        </w:rPr>
        <w:t xml:space="preserve"> </w:t>
      </w:r>
      <w:r w:rsidR="00A46297" w:rsidRPr="00A46297">
        <w:rPr>
          <w:rFonts w:ascii="Times New Roman" w:hAnsi="Times New Roman" w:cs="Times New Roman"/>
          <w:sz w:val="24"/>
          <w:szCs w:val="24"/>
        </w:rPr>
        <w:t>с к</w:t>
      </w:r>
      <w:r>
        <w:rPr>
          <w:rFonts w:ascii="Times New Roman" w:hAnsi="Times New Roman" w:cs="Times New Roman"/>
          <w:sz w:val="24"/>
          <w:szCs w:val="24"/>
        </w:rPr>
        <w:t>оторыми обращаются потребители.</w:t>
      </w:r>
      <w:r w:rsidR="00A46297" w:rsidRPr="00A46297">
        <w:rPr>
          <w:rFonts w:ascii="Times New Roman" w:hAnsi="Times New Roman" w:cs="Times New Roman"/>
          <w:sz w:val="24"/>
          <w:szCs w:val="24"/>
        </w:rPr>
        <w:t xml:space="preserve"> </w:t>
      </w:r>
    </w:p>
    <w:p w14:paraId="2F51FB82" w14:textId="77777777" w:rsidR="00A46297" w:rsidRPr="00A46297" w:rsidRDefault="00A46297" w:rsidP="00A46297">
      <w:pPr>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b/>
          <w:sz w:val="24"/>
          <w:szCs w:val="24"/>
        </w:rPr>
        <w:t>Вопрос:</w:t>
      </w:r>
      <w:r w:rsidRPr="00A46297">
        <w:rPr>
          <w:rFonts w:ascii="Times New Roman" w:hAnsi="Times New Roman" w:cs="Times New Roman"/>
          <w:sz w:val="24"/>
          <w:szCs w:val="24"/>
        </w:rPr>
        <w:t xml:space="preserve"> Потребитель приобрела зимние сапоги, которые оказались ненадлежащего качества – через неделю эксплуатации сломался каблук. Несмотря на то, что гарантийный срок еще не истек,  продавец отказался вернуть деньги, настаивая на проведении экспертизы за счет потребителя.</w:t>
      </w:r>
    </w:p>
    <w:p w14:paraId="772A7574" w14:textId="77777777" w:rsidR="00A46297" w:rsidRPr="00A46297" w:rsidRDefault="00A46297" w:rsidP="00A46297">
      <w:pPr>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b/>
          <w:sz w:val="24"/>
          <w:szCs w:val="24"/>
        </w:rPr>
        <w:t xml:space="preserve">Ответ: </w:t>
      </w:r>
      <w:r w:rsidRPr="00A46297">
        <w:rPr>
          <w:rFonts w:ascii="Times New Roman" w:hAnsi="Times New Roman" w:cs="Times New Roman"/>
          <w:sz w:val="24"/>
          <w:szCs w:val="24"/>
        </w:rPr>
        <w:t xml:space="preserve">Продавец не может требовать от потребителя проведения экспертизы за его счет, поскольку  потребитель заявил о наличии недостатка в течение гарантийного срока. </w:t>
      </w:r>
    </w:p>
    <w:p w14:paraId="32E8CB11" w14:textId="77777777" w:rsidR="00A46297" w:rsidRPr="00A46297" w:rsidRDefault="00A46297" w:rsidP="00A46297">
      <w:pPr>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sz w:val="24"/>
          <w:szCs w:val="24"/>
          <w:shd w:val="clear" w:color="auto" w:fill="FFFFFF"/>
        </w:rPr>
        <w:t>Согласно </w:t>
      </w:r>
      <w:proofErr w:type="spellStart"/>
      <w:r w:rsidRPr="00074544">
        <w:rPr>
          <w:rFonts w:ascii="Times New Roman" w:hAnsi="Times New Roman" w:cs="Times New Roman"/>
          <w:sz w:val="24"/>
          <w:szCs w:val="24"/>
        </w:rPr>
        <w:fldChar w:fldCharType="begin"/>
      </w:r>
      <w:r w:rsidRPr="00074544">
        <w:rPr>
          <w:rFonts w:ascii="Times New Roman" w:hAnsi="Times New Roman" w:cs="Times New Roman"/>
          <w:sz w:val="24"/>
          <w:szCs w:val="24"/>
        </w:rPr>
        <w:instrText xml:space="preserve"> HYPERLINK "https://arbitr.garant.ru/" \l "/document/10106035/entry/18602" </w:instrText>
      </w:r>
      <w:r w:rsidRPr="00074544">
        <w:rPr>
          <w:rFonts w:ascii="Times New Roman" w:hAnsi="Times New Roman" w:cs="Times New Roman"/>
          <w:sz w:val="24"/>
          <w:szCs w:val="24"/>
        </w:rPr>
        <w:fldChar w:fldCharType="separate"/>
      </w:r>
      <w:r w:rsidRPr="00074544">
        <w:rPr>
          <w:rStyle w:val="a6"/>
          <w:rFonts w:ascii="Times New Roman" w:hAnsi="Times New Roman" w:cs="Times New Roman"/>
          <w:color w:val="auto"/>
          <w:sz w:val="24"/>
          <w:szCs w:val="24"/>
          <w:u w:val="none"/>
          <w:shd w:val="clear" w:color="auto" w:fill="FFFFFF"/>
        </w:rPr>
        <w:t>абз</w:t>
      </w:r>
      <w:proofErr w:type="spellEnd"/>
      <w:r w:rsidRPr="00074544">
        <w:rPr>
          <w:rStyle w:val="a6"/>
          <w:rFonts w:ascii="Times New Roman" w:hAnsi="Times New Roman" w:cs="Times New Roman"/>
          <w:color w:val="auto"/>
          <w:sz w:val="24"/>
          <w:szCs w:val="24"/>
          <w:u w:val="none"/>
          <w:shd w:val="clear" w:color="auto" w:fill="FFFFFF"/>
        </w:rPr>
        <w:t>. 2 п. 6 ст. 18</w:t>
      </w:r>
      <w:r w:rsidRPr="00074544">
        <w:rPr>
          <w:rFonts w:ascii="Times New Roman" w:hAnsi="Times New Roman" w:cs="Times New Roman"/>
          <w:sz w:val="24"/>
          <w:szCs w:val="24"/>
        </w:rPr>
        <w:fldChar w:fldCharType="end"/>
      </w:r>
      <w:r w:rsidRPr="00A46297">
        <w:rPr>
          <w:rFonts w:ascii="Times New Roman" w:hAnsi="Times New Roman" w:cs="Times New Roman"/>
          <w:sz w:val="24"/>
          <w:szCs w:val="24"/>
          <w:shd w:val="clear" w:color="auto" w:fill="FFFFFF"/>
        </w:rPr>
        <w:t> Закона РФ "О защите прав потребителей" 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27C3229E" w14:textId="77777777" w:rsidR="00A46297" w:rsidRPr="00A46297" w:rsidRDefault="00A46297" w:rsidP="00A46297">
      <w:pPr>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sz w:val="24"/>
          <w:szCs w:val="24"/>
        </w:rPr>
        <w:t xml:space="preserve">Таким образом, </w:t>
      </w:r>
      <w:r w:rsidR="001F5758">
        <w:rPr>
          <w:rFonts w:ascii="Times New Roman" w:hAnsi="Times New Roman" w:cs="Times New Roman"/>
          <w:sz w:val="24"/>
          <w:szCs w:val="24"/>
          <w:lang w:val="en-US"/>
        </w:rPr>
        <w:t>g</w:t>
      </w:r>
      <w:proofErr w:type="spellStart"/>
      <w:proofErr w:type="gramStart"/>
      <w:r w:rsidRPr="00A46297">
        <w:rPr>
          <w:rFonts w:ascii="Times New Roman" w:hAnsi="Times New Roman" w:cs="Times New Roman"/>
          <w:sz w:val="24"/>
          <w:szCs w:val="24"/>
        </w:rPr>
        <w:t>родавец</w:t>
      </w:r>
      <w:proofErr w:type="spellEnd"/>
      <w:r w:rsidRPr="00A46297">
        <w:rPr>
          <w:rFonts w:ascii="Times New Roman" w:hAnsi="Times New Roman" w:cs="Times New Roman"/>
          <w:sz w:val="24"/>
          <w:szCs w:val="24"/>
        </w:rPr>
        <w:t xml:space="preserve">  обязан</w:t>
      </w:r>
      <w:proofErr w:type="gramEnd"/>
      <w:r w:rsidRPr="00A46297">
        <w:rPr>
          <w:rFonts w:ascii="Times New Roman" w:hAnsi="Times New Roman" w:cs="Times New Roman"/>
          <w:sz w:val="24"/>
          <w:szCs w:val="24"/>
        </w:rPr>
        <w:t xml:space="preserve"> сам доказать, что дефект возник не по его вине.</w:t>
      </w:r>
    </w:p>
    <w:p w14:paraId="0413E044" w14:textId="77777777" w:rsidR="00A46297" w:rsidRPr="00A46297" w:rsidRDefault="00A46297" w:rsidP="00F0579D">
      <w:pPr>
        <w:spacing w:after="0" w:line="240" w:lineRule="auto"/>
        <w:ind w:firstLine="284"/>
        <w:jc w:val="both"/>
        <w:rPr>
          <w:rFonts w:ascii="Times New Roman" w:eastAsia="Times New Roman" w:hAnsi="Times New Roman" w:cs="Times New Roman"/>
          <w:sz w:val="24"/>
          <w:szCs w:val="24"/>
          <w:lang w:eastAsia="ru-RU"/>
        </w:rPr>
      </w:pPr>
      <w:r w:rsidRPr="00A46297">
        <w:rPr>
          <w:rFonts w:ascii="Times New Roman" w:eastAsia="Times New Roman" w:hAnsi="Times New Roman" w:cs="Times New Roman"/>
          <w:sz w:val="24"/>
          <w:szCs w:val="24"/>
          <w:lang w:eastAsia="ru-RU"/>
        </w:rPr>
        <w:t xml:space="preserve">В случае выявления недостатка потребителю необходимо обратиться к продавцу с претензией в письменной форме, обозначив одно из требований, предусмотренных п. 1                     ст. 18 Закона РФ </w:t>
      </w:r>
      <w:r w:rsidRPr="00A46297">
        <w:rPr>
          <w:rFonts w:ascii="Times New Roman" w:hAnsi="Times New Roman" w:cs="Times New Roman"/>
          <w:sz w:val="24"/>
          <w:szCs w:val="24"/>
          <w:shd w:val="clear" w:color="auto" w:fill="FFFFFF"/>
        </w:rPr>
        <w:t xml:space="preserve">"О защите прав потребителей": </w:t>
      </w:r>
      <w:r w:rsidR="00F0579D">
        <w:rPr>
          <w:rFonts w:ascii="Times New Roman" w:hAnsi="Times New Roman" w:cs="Times New Roman"/>
          <w:sz w:val="24"/>
          <w:szCs w:val="24"/>
          <w:shd w:val="clear" w:color="auto" w:fill="FFFFFF"/>
        </w:rPr>
        <w:t>замена</w:t>
      </w:r>
      <w:r w:rsidRPr="00A46297">
        <w:rPr>
          <w:rFonts w:ascii="Times New Roman" w:hAnsi="Times New Roman" w:cs="Times New Roman"/>
          <w:sz w:val="24"/>
          <w:szCs w:val="24"/>
          <w:shd w:val="clear" w:color="auto" w:fill="FFFFFF"/>
        </w:rPr>
        <w:t xml:space="preserve"> товара, безвозмездное устранение недостатка или возврат денежных средств</w:t>
      </w:r>
      <w:r w:rsidRPr="00A46297">
        <w:rPr>
          <w:rFonts w:ascii="Times New Roman" w:eastAsia="Times New Roman" w:hAnsi="Times New Roman" w:cs="Times New Roman"/>
          <w:sz w:val="24"/>
          <w:szCs w:val="24"/>
          <w:lang w:eastAsia="ru-RU"/>
        </w:rPr>
        <w:t>. Претензию целесообразно подготовить в двух экземплярах, один из которых вручается продавцу, а на экземпляре потребителя  ставиться отметка о принятии. В случае отказа</w:t>
      </w:r>
      <w:r w:rsidR="00F0579D">
        <w:rPr>
          <w:rFonts w:ascii="Times New Roman" w:eastAsia="Times New Roman" w:hAnsi="Times New Roman" w:cs="Times New Roman"/>
          <w:sz w:val="24"/>
          <w:szCs w:val="24"/>
          <w:lang w:eastAsia="ru-RU"/>
        </w:rPr>
        <w:t xml:space="preserve"> </w:t>
      </w:r>
      <w:r w:rsidRPr="00A46297">
        <w:rPr>
          <w:rFonts w:ascii="Times New Roman" w:eastAsia="Times New Roman" w:hAnsi="Times New Roman" w:cs="Times New Roman"/>
          <w:sz w:val="24"/>
          <w:szCs w:val="24"/>
          <w:lang w:eastAsia="ru-RU"/>
        </w:rPr>
        <w:t xml:space="preserve">в удовлетворении законных требований в добровольном  порядке </w:t>
      </w:r>
      <w:r w:rsidR="00F0579D">
        <w:rPr>
          <w:rFonts w:ascii="Times New Roman" w:eastAsia="Times New Roman" w:hAnsi="Times New Roman" w:cs="Times New Roman"/>
          <w:sz w:val="24"/>
          <w:szCs w:val="24"/>
          <w:lang w:eastAsia="ru-RU"/>
        </w:rPr>
        <w:t xml:space="preserve">потребитель вправе </w:t>
      </w:r>
      <w:r w:rsidRPr="00A46297">
        <w:rPr>
          <w:rFonts w:ascii="Times New Roman" w:eastAsia="Times New Roman" w:hAnsi="Times New Roman" w:cs="Times New Roman"/>
          <w:sz w:val="24"/>
          <w:szCs w:val="24"/>
          <w:lang w:eastAsia="ru-RU"/>
        </w:rPr>
        <w:t xml:space="preserve">обратиться в суд для восстановления нарушенных прав. </w:t>
      </w:r>
    </w:p>
    <w:p w14:paraId="098F5484" w14:textId="77777777" w:rsidR="00A46297" w:rsidRPr="00A46297" w:rsidRDefault="00A46297" w:rsidP="00A46297">
      <w:pPr>
        <w:shd w:val="clear" w:color="auto" w:fill="FFFFFF"/>
        <w:spacing w:after="0" w:line="240" w:lineRule="auto"/>
        <w:rPr>
          <w:rFonts w:ascii="Times New Roman" w:hAnsi="Times New Roman" w:cs="Times New Roman"/>
          <w:sz w:val="24"/>
          <w:szCs w:val="24"/>
        </w:rPr>
      </w:pPr>
    </w:p>
    <w:p w14:paraId="5AAA0E30" w14:textId="77777777" w:rsidR="00A46297" w:rsidRPr="00A46297" w:rsidRDefault="00A46297" w:rsidP="00A46297">
      <w:pPr>
        <w:shd w:val="clear" w:color="auto" w:fill="FFFFFF"/>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b/>
          <w:sz w:val="24"/>
          <w:szCs w:val="24"/>
        </w:rPr>
        <w:t>Вопрос:</w:t>
      </w:r>
      <w:r w:rsidRPr="00A46297">
        <w:rPr>
          <w:rFonts w:ascii="Times New Roman" w:hAnsi="Times New Roman" w:cs="Times New Roman"/>
          <w:sz w:val="24"/>
          <w:szCs w:val="24"/>
        </w:rPr>
        <w:t xml:space="preserve"> Потребитель,  выбрав товар, столкнулась с ситуацией, что  продавец магазина предложила ей произвести оплату только наличными денежными средствами.</w:t>
      </w:r>
    </w:p>
    <w:p w14:paraId="48EF3728" w14:textId="77777777" w:rsidR="00A46297" w:rsidRPr="00A46297" w:rsidRDefault="00A46297" w:rsidP="00A46297">
      <w:pPr>
        <w:shd w:val="clear" w:color="auto" w:fill="FFFFFF"/>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b/>
          <w:sz w:val="24"/>
          <w:szCs w:val="24"/>
        </w:rPr>
        <w:t>Ответ:</w:t>
      </w:r>
      <w:r w:rsidRPr="00A46297">
        <w:rPr>
          <w:rFonts w:ascii="Times New Roman" w:hAnsi="Times New Roman" w:cs="Times New Roman"/>
          <w:sz w:val="24"/>
          <w:szCs w:val="24"/>
        </w:rPr>
        <w:t xml:space="preserve"> Согласно </w:t>
      </w:r>
      <w:hyperlink r:id="rId6" w:history="1">
        <w:r w:rsidRPr="00074544">
          <w:rPr>
            <w:rStyle w:val="a6"/>
            <w:rFonts w:ascii="Times New Roman" w:hAnsi="Times New Roman" w:cs="Times New Roman"/>
            <w:color w:val="auto"/>
            <w:sz w:val="24"/>
            <w:szCs w:val="24"/>
            <w:u w:val="none"/>
          </w:rPr>
          <w:t>п. 1 ст. 16.1</w:t>
        </w:r>
      </w:hyperlink>
      <w:r w:rsidRPr="00074544">
        <w:rPr>
          <w:rFonts w:ascii="Times New Roman" w:hAnsi="Times New Roman" w:cs="Times New Roman"/>
          <w:sz w:val="24"/>
          <w:szCs w:val="24"/>
        </w:rPr>
        <w:t xml:space="preserve"> </w:t>
      </w:r>
      <w:r w:rsidRPr="00A46297">
        <w:rPr>
          <w:rFonts w:ascii="Times New Roman" w:hAnsi="Times New Roman" w:cs="Times New Roman"/>
          <w:sz w:val="24"/>
          <w:szCs w:val="24"/>
        </w:rPr>
        <w:t>Закона РФ "О защите прав потребителей"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1C23CCB4" w14:textId="77777777" w:rsidR="00A46297" w:rsidRPr="00A46297" w:rsidRDefault="00A46297" w:rsidP="00A46297">
      <w:pPr>
        <w:pStyle w:val="a3"/>
        <w:spacing w:before="0" w:beforeAutospacing="0" w:after="0" w:afterAutospacing="0"/>
        <w:ind w:firstLine="539"/>
        <w:jc w:val="both"/>
        <w:rPr>
          <w:u w:val="single"/>
        </w:rPr>
      </w:pPr>
      <w:r w:rsidRPr="00A46297">
        <w:rPr>
          <w:u w:val="single"/>
        </w:rPr>
        <w:t xml:space="preserve">Таким образом, именно потребителю принадлежит право выбора расчета на приобретаемые товары. </w:t>
      </w:r>
    </w:p>
    <w:p w14:paraId="2470E0B2" w14:textId="77777777" w:rsidR="00A46297" w:rsidRPr="00A46297" w:rsidRDefault="00A46297" w:rsidP="00A46297">
      <w:pPr>
        <w:pStyle w:val="a3"/>
        <w:spacing w:before="0" w:beforeAutospacing="0" w:after="0" w:afterAutospacing="0"/>
        <w:ind w:firstLine="539"/>
        <w:jc w:val="both"/>
      </w:pPr>
      <w:r w:rsidRPr="00A46297">
        <w:t>Не соблюдение обязанности по обеспечению возможности выбора оплаты товаров (работ, услуг) наличным/безналичным способом  свидетельствует  о  нарушении прав потребителей.</w:t>
      </w:r>
    </w:p>
    <w:p w14:paraId="1968D533" w14:textId="77777777" w:rsidR="00A46297" w:rsidRPr="00A46297" w:rsidRDefault="00A46297" w:rsidP="00A4629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46297">
        <w:rPr>
          <w:rFonts w:ascii="Times New Roman" w:eastAsia="Times New Roman" w:hAnsi="Times New Roman" w:cs="Times New Roman"/>
          <w:sz w:val="24"/>
          <w:szCs w:val="24"/>
          <w:lang w:eastAsia="ru-RU"/>
        </w:rPr>
        <w:t>При отказе  продавца произвести расчет в безналичной форме рекомендуем обратиться к руководству магазина в письменной форме с указанием факта нарушения ваших прав как потребителя.  Затем обратиться  с жалобой в территориальный орган Роспотребнадзора.</w:t>
      </w:r>
    </w:p>
    <w:p w14:paraId="65C7B268" w14:textId="77777777" w:rsidR="00A46297" w:rsidRPr="00A46297" w:rsidRDefault="00A46297" w:rsidP="00A46297">
      <w:pPr>
        <w:spacing w:after="0" w:line="240" w:lineRule="auto"/>
        <w:ind w:firstLine="567"/>
        <w:jc w:val="both"/>
        <w:rPr>
          <w:rFonts w:ascii="Times New Roman" w:hAnsi="Times New Roman" w:cs="Times New Roman"/>
          <w:sz w:val="24"/>
          <w:szCs w:val="24"/>
        </w:rPr>
      </w:pPr>
    </w:p>
    <w:p w14:paraId="3914386B" w14:textId="77777777" w:rsidR="00EF6751" w:rsidRDefault="00A46297" w:rsidP="008A3871">
      <w:pPr>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b/>
          <w:sz w:val="24"/>
          <w:szCs w:val="24"/>
        </w:rPr>
        <w:t>Вопрос:</w:t>
      </w:r>
      <w:r w:rsidRPr="00A46297">
        <w:rPr>
          <w:rFonts w:ascii="Times New Roman" w:hAnsi="Times New Roman" w:cs="Times New Roman"/>
          <w:sz w:val="24"/>
          <w:szCs w:val="24"/>
        </w:rPr>
        <w:t xml:space="preserve"> </w:t>
      </w:r>
      <w:r w:rsidRPr="00EF6751">
        <w:rPr>
          <w:rFonts w:ascii="Times New Roman" w:hAnsi="Times New Roman" w:cs="Times New Roman"/>
          <w:sz w:val="24"/>
          <w:szCs w:val="24"/>
        </w:rPr>
        <w:t xml:space="preserve">Потребитель приобрел деталь для автомобиля. </w:t>
      </w:r>
      <w:r w:rsidR="008A3871" w:rsidRPr="00EF6751">
        <w:rPr>
          <w:rFonts w:ascii="Times New Roman" w:hAnsi="Times New Roman" w:cs="Times New Roman"/>
          <w:sz w:val="24"/>
          <w:szCs w:val="24"/>
        </w:rPr>
        <w:t xml:space="preserve">Однако, после диагностики в автосервисе выяснилось, что ему нужна другая деталь, а купленная оказалась невостребованной. </w:t>
      </w:r>
      <w:r w:rsidR="00EF6751" w:rsidRPr="00EF6751">
        <w:rPr>
          <w:rFonts w:ascii="Times New Roman" w:hAnsi="Times New Roman" w:cs="Times New Roman"/>
          <w:sz w:val="24"/>
          <w:szCs w:val="24"/>
        </w:rPr>
        <w:t xml:space="preserve">На следующий день покупатель предпринял попытку возврата товара в </w:t>
      </w:r>
      <w:r w:rsidR="00EF6751">
        <w:rPr>
          <w:rFonts w:ascii="Times New Roman" w:hAnsi="Times New Roman" w:cs="Times New Roman"/>
          <w:sz w:val="24"/>
          <w:szCs w:val="24"/>
        </w:rPr>
        <w:t>магазин</w:t>
      </w:r>
      <w:r w:rsidR="00EF6751" w:rsidRPr="00EF6751">
        <w:rPr>
          <w:rFonts w:ascii="Times New Roman" w:hAnsi="Times New Roman" w:cs="Times New Roman"/>
          <w:sz w:val="24"/>
          <w:szCs w:val="24"/>
        </w:rPr>
        <w:t>, предоставив объяснения относительно сложившейся ситуации, однако его требование было отклонено продавцом.</w:t>
      </w:r>
    </w:p>
    <w:p w14:paraId="57C52548" w14:textId="77777777" w:rsidR="00EF6751" w:rsidRDefault="00EF6751" w:rsidP="00EF6751">
      <w:pPr>
        <w:spacing w:after="0" w:line="240" w:lineRule="auto"/>
        <w:ind w:firstLine="284"/>
        <w:jc w:val="both"/>
        <w:rPr>
          <w:rFonts w:ascii="Times New Roman" w:hAnsi="Times New Roman" w:cs="Times New Roman"/>
          <w:sz w:val="24"/>
          <w:szCs w:val="24"/>
        </w:rPr>
      </w:pPr>
      <w:r w:rsidRPr="00EF6751">
        <w:rPr>
          <w:rFonts w:ascii="Times New Roman" w:hAnsi="Times New Roman" w:cs="Times New Roman"/>
          <w:sz w:val="24"/>
          <w:szCs w:val="24"/>
        </w:rPr>
        <w:br/>
      </w:r>
      <w:r w:rsidR="00A46297" w:rsidRPr="00A46297">
        <w:rPr>
          <w:rFonts w:ascii="Times New Roman" w:hAnsi="Times New Roman" w:cs="Times New Roman"/>
          <w:b/>
          <w:sz w:val="24"/>
          <w:szCs w:val="24"/>
        </w:rPr>
        <w:t>Ответ:</w:t>
      </w:r>
      <w:r w:rsidR="00A46297" w:rsidRPr="00A46297">
        <w:rPr>
          <w:rFonts w:ascii="Times New Roman" w:hAnsi="Times New Roman" w:cs="Times New Roman"/>
          <w:sz w:val="24"/>
          <w:szCs w:val="24"/>
        </w:rPr>
        <w:t xml:space="preserve"> Статья 25 Закона </w:t>
      </w:r>
      <w:r w:rsidR="00A46297" w:rsidRPr="00A46297">
        <w:rPr>
          <w:rFonts w:ascii="Times New Roman" w:hAnsi="Times New Roman" w:cs="Times New Roman"/>
          <w:sz w:val="24"/>
          <w:szCs w:val="24"/>
          <w:shd w:val="clear" w:color="auto" w:fill="FFFFFF"/>
        </w:rPr>
        <w:t xml:space="preserve">РФ "О защите прав потребителей" </w:t>
      </w:r>
      <w:r w:rsidR="00A46297" w:rsidRPr="00A46297">
        <w:rPr>
          <w:rFonts w:ascii="Times New Roman" w:hAnsi="Times New Roman" w:cs="Times New Roman"/>
          <w:sz w:val="24"/>
          <w:szCs w:val="24"/>
        </w:rPr>
        <w:t xml:space="preserve">предусматривает обмен товара, а  если аналогичный товар отсутствует, потребитель вправе потребовать возврата </w:t>
      </w:r>
      <w:r w:rsidR="00A46297" w:rsidRPr="00A46297">
        <w:rPr>
          <w:rFonts w:ascii="Times New Roman" w:hAnsi="Times New Roman" w:cs="Times New Roman"/>
          <w:sz w:val="24"/>
          <w:szCs w:val="24"/>
        </w:rPr>
        <w:lastRenderedPageBreak/>
        <w:t>уплаченной за указанный товар денежной суммы</w:t>
      </w:r>
      <w:r w:rsidR="00A46297" w:rsidRPr="00A46297">
        <w:rPr>
          <w:rFonts w:ascii="Times New Roman" w:hAnsi="Times New Roman" w:cs="Times New Roman"/>
          <w:b/>
          <w:sz w:val="24"/>
          <w:szCs w:val="24"/>
        </w:rPr>
        <w:t xml:space="preserve">, если он не подошел по форме, габаритам, фасону, расцветке, размеру или комплектации. </w:t>
      </w:r>
    </w:p>
    <w:p w14:paraId="41340EC7" w14:textId="77777777" w:rsidR="00A46297" w:rsidRPr="00A46297" w:rsidRDefault="00EF6751" w:rsidP="00EF6751">
      <w:pPr>
        <w:spacing w:after="0" w:line="240" w:lineRule="auto"/>
        <w:ind w:firstLine="284"/>
        <w:jc w:val="both"/>
        <w:rPr>
          <w:rFonts w:ascii="Times New Roman" w:hAnsi="Times New Roman" w:cs="Times New Roman"/>
          <w:sz w:val="24"/>
          <w:szCs w:val="24"/>
          <w:u w:val="single"/>
        </w:rPr>
      </w:pPr>
      <w:r>
        <w:rPr>
          <w:rFonts w:ascii="Times New Roman" w:hAnsi="Times New Roman" w:cs="Times New Roman"/>
          <w:sz w:val="24"/>
          <w:szCs w:val="24"/>
        </w:rPr>
        <w:t>В данном случае продавцом права потребителя не нарушены</w:t>
      </w:r>
    </w:p>
    <w:p w14:paraId="0527B70C" w14:textId="77777777" w:rsidR="00A46297" w:rsidRPr="00A46297" w:rsidRDefault="00A46297" w:rsidP="00A46297">
      <w:pPr>
        <w:pStyle w:val="ConsPlusNormal"/>
        <w:jc w:val="both"/>
        <w:rPr>
          <w:rFonts w:ascii="Times New Roman" w:hAnsi="Times New Roman" w:cs="Times New Roman"/>
          <w:sz w:val="24"/>
          <w:szCs w:val="24"/>
          <w:u w:val="single"/>
        </w:rPr>
      </w:pPr>
      <w:r w:rsidRPr="00A46297">
        <w:rPr>
          <w:rFonts w:ascii="Times New Roman" w:hAnsi="Times New Roman" w:cs="Times New Roman"/>
          <w:sz w:val="24"/>
          <w:szCs w:val="24"/>
          <w:u w:val="single"/>
        </w:rPr>
        <w:t xml:space="preserve"> </w:t>
      </w:r>
    </w:p>
    <w:p w14:paraId="5FA5F729" w14:textId="77777777" w:rsidR="00A46297" w:rsidRPr="00A46297" w:rsidRDefault="00A46297" w:rsidP="00A46297">
      <w:pPr>
        <w:pStyle w:val="a3"/>
        <w:spacing w:before="0" w:beforeAutospacing="0" w:after="0" w:afterAutospacing="0"/>
        <w:ind w:firstLine="284"/>
        <w:jc w:val="both"/>
      </w:pPr>
      <w:r w:rsidRPr="00A46297">
        <w:t xml:space="preserve"> </w:t>
      </w:r>
      <w:r w:rsidRPr="00A46297">
        <w:rPr>
          <w:b/>
          <w:bCs/>
        </w:rPr>
        <w:t xml:space="preserve">Вопрос: </w:t>
      </w:r>
      <w:r w:rsidRPr="00A46297">
        <w:t xml:space="preserve">Потребитель приобрел в магазине бытовой техники холодильник. При оформлении товара ему было предложено приобрести  услугу дополнительной  гарантии за отдельную плату, потребитель согласился.  На следующий день,  потребитель обратился к продавцу для возврата денежных средств за  оплаченную дополнительную гарантию, но ему  было отказано. </w:t>
      </w:r>
    </w:p>
    <w:p w14:paraId="7D07DBBF" w14:textId="77777777" w:rsidR="00A46297" w:rsidRPr="00A46297" w:rsidRDefault="00A46297" w:rsidP="00A46297">
      <w:pPr>
        <w:pStyle w:val="a3"/>
        <w:spacing w:before="0" w:beforeAutospacing="0" w:after="0" w:afterAutospacing="0"/>
        <w:ind w:firstLine="284"/>
        <w:jc w:val="both"/>
        <w:rPr>
          <w:b/>
          <w:bCs/>
        </w:rPr>
      </w:pPr>
      <w:r w:rsidRPr="00A46297">
        <w:rPr>
          <w:b/>
        </w:rPr>
        <w:t xml:space="preserve">Ответ: </w:t>
      </w:r>
      <w:r w:rsidRPr="00A46297">
        <w:rPr>
          <w:shd w:val="clear" w:color="auto" w:fill="FFFFFF"/>
        </w:rPr>
        <w:t>Дополнительная гарантия является услугой</w:t>
      </w:r>
      <w:r w:rsidRPr="00A46297">
        <w:t xml:space="preserve"> и предполагает продление гарантийного срока, установленного производителем на один или несколько лет. Любые дополнительные услуги могут быть оказаны исключительно с согласия потребителя. При приобретении дополнительной гарантии обязательно ознакомьтесь с ее условиями.</w:t>
      </w:r>
    </w:p>
    <w:p w14:paraId="31863842" w14:textId="77777777" w:rsidR="00A46297" w:rsidRPr="00A46297" w:rsidRDefault="00A46297" w:rsidP="00A46297">
      <w:pPr>
        <w:spacing w:after="0" w:line="240" w:lineRule="auto"/>
        <w:ind w:firstLine="539"/>
        <w:jc w:val="both"/>
        <w:rPr>
          <w:rFonts w:ascii="Times New Roman" w:hAnsi="Times New Roman" w:cs="Times New Roman"/>
          <w:sz w:val="24"/>
          <w:szCs w:val="24"/>
        </w:rPr>
      </w:pPr>
      <w:r w:rsidRPr="00A46297">
        <w:rPr>
          <w:rFonts w:ascii="Times New Roman" w:hAnsi="Times New Roman" w:cs="Times New Roman"/>
          <w:sz w:val="24"/>
          <w:szCs w:val="24"/>
        </w:rPr>
        <w:t>В соответствии с действующим законодательством потребитель имеете право отказаться от услуги в любое время и потребовать возврата денежных средств при условии оплаты им фактически понесенных расходов исполнителю. Обращаем Ваше внимание, что понесенные расходы должны быть подтверждены документально.</w:t>
      </w:r>
    </w:p>
    <w:p w14:paraId="0528F7D9" w14:textId="77777777" w:rsidR="00A46297" w:rsidRPr="00A46297" w:rsidRDefault="00A46297" w:rsidP="00A46297">
      <w:pPr>
        <w:spacing w:after="0" w:line="240" w:lineRule="auto"/>
        <w:ind w:firstLine="539"/>
        <w:jc w:val="both"/>
        <w:rPr>
          <w:rFonts w:ascii="Times New Roman" w:hAnsi="Times New Roman" w:cs="Times New Roman"/>
          <w:sz w:val="24"/>
          <w:szCs w:val="24"/>
        </w:rPr>
      </w:pPr>
      <w:r w:rsidRPr="00A46297">
        <w:rPr>
          <w:rFonts w:ascii="Times New Roman" w:hAnsi="Times New Roman" w:cs="Times New Roman"/>
          <w:sz w:val="24"/>
          <w:szCs w:val="24"/>
        </w:rPr>
        <w:t xml:space="preserve"> Обращаем внимание, что потребитель  имеет право отказаться от такой услуги,   как до начала действия дополнительной гарантии, так и  в период ее действия.</w:t>
      </w:r>
    </w:p>
    <w:p w14:paraId="0FB8F855" w14:textId="77777777" w:rsidR="00A46297" w:rsidRPr="00A46297" w:rsidRDefault="00A46297" w:rsidP="00A46297">
      <w:pPr>
        <w:spacing w:after="0" w:line="240" w:lineRule="auto"/>
        <w:ind w:firstLine="539"/>
        <w:jc w:val="both"/>
        <w:rPr>
          <w:rFonts w:ascii="Times New Roman" w:hAnsi="Times New Roman" w:cs="Times New Roman"/>
          <w:sz w:val="24"/>
          <w:szCs w:val="24"/>
        </w:rPr>
      </w:pPr>
      <w:r w:rsidRPr="00A46297">
        <w:rPr>
          <w:rFonts w:ascii="Times New Roman" w:hAnsi="Times New Roman" w:cs="Times New Roman"/>
          <w:sz w:val="24"/>
          <w:szCs w:val="24"/>
        </w:rPr>
        <w:t>Поскольку продавец отказал потребителю в его требованиях, спор подлежит рассмотрению в суде.</w:t>
      </w:r>
    </w:p>
    <w:p w14:paraId="461B86B5" w14:textId="77777777" w:rsidR="00A46297" w:rsidRPr="00A46297" w:rsidRDefault="00A46297" w:rsidP="00A46297">
      <w:pPr>
        <w:spacing w:after="0" w:line="240" w:lineRule="auto"/>
        <w:ind w:firstLine="539"/>
        <w:jc w:val="both"/>
        <w:rPr>
          <w:rFonts w:ascii="Times New Roman" w:hAnsi="Times New Roman" w:cs="Times New Roman"/>
          <w:sz w:val="24"/>
          <w:szCs w:val="24"/>
        </w:rPr>
      </w:pPr>
    </w:p>
    <w:p w14:paraId="290B9F94" w14:textId="77777777" w:rsidR="00A46297" w:rsidRPr="00A46297" w:rsidRDefault="00A46297" w:rsidP="00A46297">
      <w:pPr>
        <w:spacing w:after="0" w:line="240" w:lineRule="auto"/>
        <w:ind w:firstLine="284"/>
        <w:jc w:val="both"/>
        <w:rPr>
          <w:rFonts w:ascii="Times New Roman" w:hAnsi="Times New Roman" w:cs="Times New Roman"/>
          <w:b/>
          <w:sz w:val="24"/>
          <w:szCs w:val="24"/>
        </w:rPr>
      </w:pPr>
      <w:r w:rsidRPr="00A46297">
        <w:rPr>
          <w:rFonts w:ascii="Times New Roman" w:hAnsi="Times New Roman" w:cs="Times New Roman"/>
          <w:b/>
          <w:sz w:val="24"/>
          <w:szCs w:val="24"/>
        </w:rPr>
        <w:t xml:space="preserve">Вопрос: </w:t>
      </w:r>
      <w:r w:rsidRPr="00A46297">
        <w:rPr>
          <w:rFonts w:ascii="Times New Roman" w:hAnsi="Times New Roman" w:cs="Times New Roman"/>
          <w:sz w:val="24"/>
          <w:szCs w:val="24"/>
        </w:rPr>
        <w:t>Потребитель заказал изготовление кухонного гарнитура. Срок доставки и установки  был определен в договоре, однако в установленный срок кухонный гарнитур так и не изготовили. Потребитель  потребовал  вернуть денежные средства.</w:t>
      </w:r>
    </w:p>
    <w:p w14:paraId="3DF5B1BB" w14:textId="77777777" w:rsidR="00A46297" w:rsidRPr="00A46297" w:rsidRDefault="00A46297" w:rsidP="00A46297">
      <w:pPr>
        <w:spacing w:after="0" w:line="240" w:lineRule="auto"/>
        <w:ind w:firstLine="284"/>
        <w:jc w:val="both"/>
        <w:rPr>
          <w:rFonts w:ascii="Times New Roman" w:hAnsi="Times New Roman" w:cs="Times New Roman"/>
          <w:sz w:val="24"/>
          <w:szCs w:val="24"/>
        </w:rPr>
      </w:pPr>
      <w:r w:rsidRPr="00A46297">
        <w:rPr>
          <w:rFonts w:ascii="Times New Roman" w:hAnsi="Times New Roman" w:cs="Times New Roman"/>
          <w:b/>
          <w:sz w:val="24"/>
          <w:szCs w:val="24"/>
        </w:rPr>
        <w:t>Ответ:</w:t>
      </w:r>
      <w:r w:rsidRPr="00A46297">
        <w:rPr>
          <w:rFonts w:ascii="Times New Roman" w:hAnsi="Times New Roman" w:cs="Times New Roman"/>
          <w:sz w:val="24"/>
          <w:szCs w:val="24"/>
        </w:rPr>
        <w:t xml:space="preserve"> Согласно действующему законодательству о защите прав потребителей, в случае если исполнитель по заключенному договору нарушил сроки выполнения работы - сроки начала и (или) окончания выполнения работы и (или) промежуточные сроки выполнения работы или во время выполнения работы стало очевидным, что она не будет выполнена в срок, потребитель  вправе отказаться от исполнения договора о выполнении работы. </w:t>
      </w:r>
    </w:p>
    <w:p w14:paraId="15B018EB" w14:textId="77777777" w:rsidR="00A46297" w:rsidRPr="00A46297" w:rsidRDefault="00A46297" w:rsidP="00A46297">
      <w:pPr>
        <w:pStyle w:val="a3"/>
        <w:spacing w:before="0" w:beforeAutospacing="0" w:after="0" w:afterAutospacing="0"/>
        <w:ind w:firstLine="540"/>
        <w:jc w:val="both"/>
      </w:pPr>
      <w:r w:rsidRPr="00A46297">
        <w:t>В случае возникновения такой ситуации  потребителю необходимо написать претензию в адрес исполнителя, в которой необходимо указать требование об отказе от  договора на изготовление кухонного гарнитура возврата денежных средств.  Кроме того, потребитель вправе потребовать неустойку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w:t>
      </w:r>
    </w:p>
    <w:p w14:paraId="1FB8BBE0" w14:textId="77777777" w:rsidR="00A46297" w:rsidRPr="00A46297" w:rsidRDefault="00A46297" w:rsidP="00A46297">
      <w:pPr>
        <w:spacing w:after="0"/>
        <w:ind w:firstLine="567"/>
        <w:jc w:val="both"/>
        <w:rPr>
          <w:rFonts w:ascii="Times New Roman" w:hAnsi="Times New Roman" w:cs="Times New Roman"/>
          <w:sz w:val="24"/>
          <w:szCs w:val="24"/>
        </w:rPr>
      </w:pPr>
      <w:r w:rsidRPr="00A46297">
        <w:rPr>
          <w:rFonts w:ascii="Times New Roman" w:hAnsi="Times New Roman" w:cs="Times New Roman"/>
          <w:sz w:val="24"/>
          <w:szCs w:val="24"/>
        </w:rPr>
        <w:t xml:space="preserve">Однако, если исполнитель не захочет решить вопрос в досудебном </w:t>
      </w:r>
      <w:proofErr w:type="gramStart"/>
      <w:r w:rsidRPr="00A46297">
        <w:rPr>
          <w:rFonts w:ascii="Times New Roman" w:hAnsi="Times New Roman" w:cs="Times New Roman"/>
          <w:sz w:val="24"/>
          <w:szCs w:val="24"/>
        </w:rPr>
        <w:t>порядке,  потребителю</w:t>
      </w:r>
      <w:proofErr w:type="gramEnd"/>
      <w:r w:rsidRPr="00A46297">
        <w:rPr>
          <w:rFonts w:ascii="Times New Roman" w:hAnsi="Times New Roman" w:cs="Times New Roman"/>
          <w:sz w:val="24"/>
          <w:szCs w:val="24"/>
        </w:rPr>
        <w:t xml:space="preserve"> необходимо обратиться в суд  для защиты нарушенных прав.</w:t>
      </w:r>
    </w:p>
    <w:p w14:paraId="0D0C4550" w14:textId="77777777" w:rsidR="00A46297" w:rsidRPr="00A46297" w:rsidRDefault="00A46297" w:rsidP="00A46297">
      <w:pPr>
        <w:spacing w:after="0"/>
        <w:jc w:val="both"/>
        <w:rPr>
          <w:rFonts w:ascii="Times New Roman" w:hAnsi="Times New Roman" w:cs="Times New Roman"/>
          <w:b/>
          <w:bCs/>
          <w:sz w:val="24"/>
          <w:szCs w:val="24"/>
        </w:rPr>
      </w:pPr>
    </w:p>
    <w:p w14:paraId="2ACBC5BC" w14:textId="77777777" w:rsidR="006F0E5F" w:rsidRDefault="006F0E5F" w:rsidP="00DA5676">
      <w:pPr>
        <w:spacing w:after="0" w:line="240" w:lineRule="auto"/>
        <w:ind w:left="4536"/>
        <w:jc w:val="right"/>
        <w:rPr>
          <w:rFonts w:ascii="Times New Roman" w:hAnsi="Times New Roman" w:cs="Times New Roman"/>
          <w:i/>
          <w:sz w:val="20"/>
          <w:szCs w:val="20"/>
        </w:rPr>
      </w:pPr>
    </w:p>
    <w:p w14:paraId="666D958F" w14:textId="77777777" w:rsidR="00DA5676" w:rsidRPr="009317A2" w:rsidRDefault="00DA5676" w:rsidP="00DA5676">
      <w:pPr>
        <w:spacing w:after="0" w:line="240" w:lineRule="auto"/>
        <w:ind w:left="4536"/>
        <w:jc w:val="right"/>
        <w:rPr>
          <w:rFonts w:ascii="Times New Roman" w:hAnsi="Times New Roman" w:cs="Times New Roman"/>
          <w:i/>
          <w:sz w:val="20"/>
          <w:szCs w:val="20"/>
        </w:rPr>
      </w:pPr>
      <w:r w:rsidRPr="009317A2">
        <w:rPr>
          <w:rFonts w:ascii="Times New Roman" w:hAnsi="Times New Roman" w:cs="Times New Roman"/>
          <w:i/>
          <w:sz w:val="20"/>
          <w:szCs w:val="20"/>
        </w:rPr>
        <w:t>Информация подготовлена специалистами</w:t>
      </w:r>
    </w:p>
    <w:p w14:paraId="150F8E1B" w14:textId="77777777" w:rsidR="00DA5676" w:rsidRPr="001A1ECF" w:rsidRDefault="00DA5676" w:rsidP="00DA5676">
      <w:pPr>
        <w:spacing w:after="0" w:line="240" w:lineRule="auto"/>
        <w:ind w:left="4536"/>
        <w:jc w:val="right"/>
        <w:rPr>
          <w:rFonts w:ascii="Times New Roman" w:hAnsi="Times New Roman" w:cs="Times New Roman"/>
          <w:i/>
          <w:sz w:val="20"/>
          <w:szCs w:val="20"/>
        </w:rPr>
      </w:pPr>
      <w:r w:rsidRPr="009317A2">
        <w:rPr>
          <w:rFonts w:ascii="Times New Roman" w:hAnsi="Times New Roman" w:cs="Times New Roman"/>
          <w:i/>
          <w:sz w:val="20"/>
          <w:szCs w:val="20"/>
        </w:rPr>
        <w:t xml:space="preserve">Консультационного центра по защите прав потребителей ФБУЗ «Центр гигиены и эпидемиологии в Иркутской области» </w:t>
      </w:r>
    </w:p>
    <w:p w14:paraId="10CB5EA7" w14:textId="77777777" w:rsidR="00DA5676" w:rsidRPr="009317A2" w:rsidRDefault="00DA5676" w:rsidP="00DA5676">
      <w:pPr>
        <w:pStyle w:val="ConsPlusNormal"/>
        <w:ind w:left="4536"/>
        <w:jc w:val="right"/>
        <w:rPr>
          <w:rFonts w:ascii="Times New Roman" w:hAnsi="Times New Roman" w:cs="Times New Roman"/>
          <w:i/>
          <w:sz w:val="20"/>
        </w:rPr>
      </w:pPr>
      <w:r w:rsidRPr="009317A2">
        <w:rPr>
          <w:rFonts w:ascii="Times New Roman" w:hAnsi="Times New Roman" w:cs="Times New Roman"/>
          <w:i/>
          <w:sz w:val="20"/>
        </w:rPr>
        <w:t xml:space="preserve">НАШИ КОНТАКТЫ: г. Иркутск, </w:t>
      </w:r>
    </w:p>
    <w:p w14:paraId="64FAF306" w14:textId="77777777" w:rsidR="00DA5676" w:rsidRPr="009317A2" w:rsidRDefault="00DA5676" w:rsidP="00DA5676">
      <w:pPr>
        <w:pStyle w:val="ConsPlusNormal"/>
        <w:ind w:left="4536"/>
        <w:jc w:val="right"/>
        <w:rPr>
          <w:rFonts w:ascii="Times New Roman" w:hAnsi="Times New Roman" w:cs="Times New Roman"/>
          <w:i/>
          <w:sz w:val="20"/>
        </w:rPr>
      </w:pPr>
      <w:r w:rsidRPr="009317A2">
        <w:rPr>
          <w:rFonts w:ascii="Times New Roman" w:hAnsi="Times New Roman" w:cs="Times New Roman"/>
          <w:i/>
          <w:sz w:val="20"/>
        </w:rPr>
        <w:t xml:space="preserve">ул. </w:t>
      </w:r>
      <w:proofErr w:type="spellStart"/>
      <w:r w:rsidRPr="009317A2">
        <w:rPr>
          <w:rFonts w:ascii="Times New Roman" w:hAnsi="Times New Roman" w:cs="Times New Roman"/>
          <w:i/>
          <w:sz w:val="20"/>
        </w:rPr>
        <w:t>Трилиссера</w:t>
      </w:r>
      <w:proofErr w:type="spellEnd"/>
      <w:r w:rsidRPr="009317A2">
        <w:rPr>
          <w:rFonts w:ascii="Times New Roman" w:hAnsi="Times New Roman" w:cs="Times New Roman"/>
          <w:i/>
          <w:sz w:val="20"/>
        </w:rPr>
        <w:t xml:space="preserve"> 51, </w:t>
      </w:r>
      <w:proofErr w:type="spellStart"/>
      <w:r w:rsidRPr="009317A2">
        <w:rPr>
          <w:rFonts w:ascii="Times New Roman" w:hAnsi="Times New Roman" w:cs="Times New Roman"/>
          <w:i/>
          <w:sz w:val="20"/>
        </w:rPr>
        <w:t>каб</w:t>
      </w:r>
      <w:proofErr w:type="spellEnd"/>
      <w:r w:rsidRPr="009317A2">
        <w:rPr>
          <w:rFonts w:ascii="Times New Roman" w:hAnsi="Times New Roman" w:cs="Times New Roman"/>
          <w:i/>
          <w:sz w:val="20"/>
        </w:rPr>
        <w:t>. 113 тел.: 8 (395-2) 22-23-88,</w:t>
      </w:r>
    </w:p>
    <w:p w14:paraId="0A4A1C87" w14:textId="77777777" w:rsidR="00DA5676" w:rsidRDefault="00DA5676" w:rsidP="00DA5676">
      <w:pPr>
        <w:pStyle w:val="ConsPlusNormal"/>
        <w:ind w:left="4536"/>
        <w:jc w:val="right"/>
        <w:rPr>
          <w:rFonts w:ascii="Times New Roman" w:hAnsi="Times New Roman" w:cs="Times New Roman"/>
          <w:i/>
          <w:sz w:val="20"/>
        </w:rPr>
      </w:pPr>
      <w:r w:rsidRPr="009317A2">
        <w:rPr>
          <w:rFonts w:ascii="Times New Roman" w:hAnsi="Times New Roman" w:cs="Times New Roman"/>
          <w:i/>
          <w:sz w:val="20"/>
        </w:rPr>
        <w:t xml:space="preserve">ул. Пушкина 8, </w:t>
      </w:r>
      <w:proofErr w:type="spellStart"/>
      <w:r w:rsidRPr="009317A2">
        <w:rPr>
          <w:rFonts w:ascii="Times New Roman" w:hAnsi="Times New Roman" w:cs="Times New Roman"/>
          <w:i/>
          <w:sz w:val="20"/>
        </w:rPr>
        <w:t>каб</w:t>
      </w:r>
      <w:proofErr w:type="spellEnd"/>
      <w:r w:rsidRPr="009317A2">
        <w:rPr>
          <w:rFonts w:ascii="Times New Roman" w:hAnsi="Times New Roman" w:cs="Times New Roman"/>
          <w:i/>
          <w:sz w:val="20"/>
        </w:rPr>
        <w:t>. 101, тел.: 8 (395-2) 63-66-22,</w:t>
      </w:r>
    </w:p>
    <w:p w14:paraId="5835175F" w14:textId="77777777" w:rsidR="00A57818" w:rsidRPr="00DA5676" w:rsidRDefault="00DA5676" w:rsidP="00DA5676">
      <w:pPr>
        <w:pStyle w:val="ConsPlusNormal"/>
        <w:ind w:left="4536"/>
        <w:jc w:val="right"/>
        <w:rPr>
          <w:rFonts w:ascii="Times New Roman" w:hAnsi="Times New Roman" w:cs="Times New Roman"/>
          <w:i/>
          <w:sz w:val="20"/>
        </w:rPr>
      </w:pPr>
      <w:r>
        <w:rPr>
          <w:rFonts w:ascii="Times New Roman" w:hAnsi="Times New Roman" w:cs="Times New Roman"/>
          <w:i/>
          <w:sz w:val="20"/>
          <w:lang w:val="en-US"/>
        </w:rPr>
        <w:t>E</w:t>
      </w:r>
      <w:r w:rsidRPr="009317A2">
        <w:rPr>
          <w:rFonts w:ascii="Times New Roman" w:hAnsi="Times New Roman" w:cs="Times New Roman"/>
          <w:i/>
          <w:sz w:val="20"/>
        </w:rPr>
        <w:t>-</w:t>
      </w:r>
      <w:proofErr w:type="spellStart"/>
      <w:r w:rsidRPr="009317A2">
        <w:rPr>
          <w:rFonts w:ascii="Times New Roman" w:hAnsi="Times New Roman" w:cs="Times New Roman"/>
          <w:i/>
          <w:sz w:val="20"/>
        </w:rPr>
        <w:t>mail</w:t>
      </w:r>
      <w:proofErr w:type="spellEnd"/>
      <w:r w:rsidRPr="009317A2">
        <w:rPr>
          <w:rFonts w:ascii="Times New Roman" w:hAnsi="Times New Roman" w:cs="Times New Roman"/>
          <w:i/>
          <w:sz w:val="20"/>
        </w:rPr>
        <w:t>: zpp@sesoirkutsk.ru</w:t>
      </w:r>
    </w:p>
    <w:sectPr w:rsidR="00A57818" w:rsidRPr="00DA5676" w:rsidSect="00402E9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543F5"/>
    <w:multiLevelType w:val="hybridMultilevel"/>
    <w:tmpl w:val="B134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655AE8"/>
    <w:multiLevelType w:val="multilevel"/>
    <w:tmpl w:val="A022A8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60B4225C"/>
    <w:multiLevelType w:val="hybridMultilevel"/>
    <w:tmpl w:val="AF6E9790"/>
    <w:lvl w:ilvl="0" w:tplc="FCC83854">
      <w:start w:val="1"/>
      <w:numFmt w:val="bullet"/>
      <w:lvlText w:val=""/>
      <w:lvlJc w:val="left"/>
      <w:pPr>
        <w:ind w:left="644"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74315B67"/>
    <w:multiLevelType w:val="multilevel"/>
    <w:tmpl w:val="9546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EB6944"/>
    <w:multiLevelType w:val="multilevel"/>
    <w:tmpl w:val="5E625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18"/>
    <w:rsid w:val="0000094F"/>
    <w:rsid w:val="00065C0F"/>
    <w:rsid w:val="00074544"/>
    <w:rsid w:val="00087C0A"/>
    <w:rsid w:val="000B553F"/>
    <w:rsid w:val="00125EAD"/>
    <w:rsid w:val="001F5758"/>
    <w:rsid w:val="00287845"/>
    <w:rsid w:val="002C239A"/>
    <w:rsid w:val="002E2E44"/>
    <w:rsid w:val="00301149"/>
    <w:rsid w:val="00316C3B"/>
    <w:rsid w:val="00346A6A"/>
    <w:rsid w:val="003F7CD8"/>
    <w:rsid w:val="00402E95"/>
    <w:rsid w:val="00422E04"/>
    <w:rsid w:val="0046772F"/>
    <w:rsid w:val="00537B06"/>
    <w:rsid w:val="006E188F"/>
    <w:rsid w:val="006F0E5F"/>
    <w:rsid w:val="007A7E7E"/>
    <w:rsid w:val="00851CC4"/>
    <w:rsid w:val="00884D2F"/>
    <w:rsid w:val="008A3871"/>
    <w:rsid w:val="009451A3"/>
    <w:rsid w:val="009C6392"/>
    <w:rsid w:val="00A06C74"/>
    <w:rsid w:val="00A378C8"/>
    <w:rsid w:val="00A46297"/>
    <w:rsid w:val="00A57818"/>
    <w:rsid w:val="00AF5C64"/>
    <w:rsid w:val="00B84DBF"/>
    <w:rsid w:val="00BA168C"/>
    <w:rsid w:val="00BF5689"/>
    <w:rsid w:val="00C137AE"/>
    <w:rsid w:val="00C15D79"/>
    <w:rsid w:val="00C46E5A"/>
    <w:rsid w:val="00C80E1F"/>
    <w:rsid w:val="00D02E98"/>
    <w:rsid w:val="00DA5676"/>
    <w:rsid w:val="00E52960"/>
    <w:rsid w:val="00EF5DEA"/>
    <w:rsid w:val="00EF6751"/>
    <w:rsid w:val="00F0579D"/>
    <w:rsid w:val="00F17584"/>
    <w:rsid w:val="00F3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30E5"/>
  <w15:docId w15:val="{45E49DF4-8243-4F51-B382-8448F0F5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57818"/>
  </w:style>
  <w:style w:type="paragraph" w:styleId="3">
    <w:name w:val="heading 3"/>
    <w:basedOn w:val="a"/>
    <w:next w:val="a"/>
    <w:link w:val="30"/>
    <w:uiPriority w:val="9"/>
    <w:unhideWhenUsed/>
    <w:qFormat/>
    <w:rsid w:val="00A578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7818"/>
    <w:rPr>
      <w:rFonts w:asciiTheme="majorHAnsi" w:eastAsiaTheme="majorEastAsia" w:hAnsiTheme="majorHAnsi" w:cstheme="majorBidi"/>
      <w:b/>
      <w:bCs/>
      <w:color w:val="4F81BD" w:themeColor="accent1"/>
    </w:rPr>
  </w:style>
  <w:style w:type="paragraph" w:styleId="a3">
    <w:name w:val="Normal (Web)"/>
    <w:basedOn w:val="a"/>
    <w:uiPriority w:val="99"/>
    <w:unhideWhenUsed/>
    <w:rsid w:val="00A57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7818"/>
    <w:rPr>
      <w:b/>
      <w:bCs/>
    </w:rPr>
  </w:style>
  <w:style w:type="paragraph" w:styleId="a5">
    <w:name w:val="List Paragraph"/>
    <w:basedOn w:val="a"/>
    <w:uiPriority w:val="34"/>
    <w:qFormat/>
    <w:rsid w:val="00A57818"/>
    <w:pPr>
      <w:ind w:left="720"/>
      <w:contextualSpacing/>
    </w:pPr>
  </w:style>
  <w:style w:type="character" w:styleId="a6">
    <w:name w:val="Hyperlink"/>
    <w:basedOn w:val="a0"/>
    <w:uiPriority w:val="99"/>
    <w:unhideWhenUsed/>
    <w:rsid w:val="00A57818"/>
    <w:rPr>
      <w:color w:val="0000FF"/>
      <w:u w:val="single"/>
    </w:rPr>
  </w:style>
  <w:style w:type="paragraph" w:customStyle="1" w:styleId="ConsPlusNormal">
    <w:name w:val="ConsPlusNormal"/>
    <w:rsid w:val="00DA567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164942">
      <w:bodyDiv w:val="1"/>
      <w:marLeft w:val="0"/>
      <w:marRight w:val="0"/>
      <w:marTop w:val="0"/>
      <w:marBottom w:val="0"/>
      <w:divBdr>
        <w:top w:val="none" w:sz="0" w:space="0" w:color="auto"/>
        <w:left w:val="none" w:sz="0" w:space="0" w:color="auto"/>
        <w:bottom w:val="none" w:sz="0" w:space="0" w:color="auto"/>
        <w:right w:val="none" w:sz="0" w:space="0" w:color="auto"/>
      </w:divBdr>
    </w:div>
    <w:div w:id="820535519">
      <w:bodyDiv w:val="1"/>
      <w:marLeft w:val="0"/>
      <w:marRight w:val="0"/>
      <w:marTop w:val="0"/>
      <w:marBottom w:val="0"/>
      <w:divBdr>
        <w:top w:val="none" w:sz="0" w:space="0" w:color="auto"/>
        <w:left w:val="none" w:sz="0" w:space="0" w:color="auto"/>
        <w:bottom w:val="none" w:sz="0" w:space="0" w:color="auto"/>
        <w:right w:val="none" w:sz="0" w:space="0" w:color="auto"/>
      </w:divBdr>
    </w:div>
    <w:div w:id="1010370550">
      <w:bodyDiv w:val="1"/>
      <w:marLeft w:val="0"/>
      <w:marRight w:val="0"/>
      <w:marTop w:val="0"/>
      <w:marBottom w:val="0"/>
      <w:divBdr>
        <w:top w:val="none" w:sz="0" w:space="0" w:color="auto"/>
        <w:left w:val="none" w:sz="0" w:space="0" w:color="auto"/>
        <w:bottom w:val="none" w:sz="0" w:space="0" w:color="auto"/>
        <w:right w:val="none" w:sz="0" w:space="0" w:color="auto"/>
      </w:divBdr>
    </w:div>
    <w:div w:id="1499268140">
      <w:bodyDiv w:val="1"/>
      <w:marLeft w:val="0"/>
      <w:marRight w:val="0"/>
      <w:marTop w:val="0"/>
      <w:marBottom w:val="0"/>
      <w:divBdr>
        <w:top w:val="none" w:sz="0" w:space="0" w:color="auto"/>
        <w:left w:val="none" w:sz="0" w:space="0" w:color="auto"/>
        <w:bottom w:val="none" w:sz="0" w:space="0" w:color="auto"/>
        <w:right w:val="none" w:sz="0" w:space="0" w:color="auto"/>
      </w:divBdr>
    </w:div>
    <w:div w:id="1621648707">
      <w:bodyDiv w:val="1"/>
      <w:marLeft w:val="0"/>
      <w:marRight w:val="0"/>
      <w:marTop w:val="0"/>
      <w:marBottom w:val="0"/>
      <w:divBdr>
        <w:top w:val="none" w:sz="0" w:space="0" w:color="auto"/>
        <w:left w:val="none" w:sz="0" w:space="0" w:color="auto"/>
        <w:bottom w:val="none" w:sz="0" w:space="0" w:color="auto"/>
        <w:right w:val="none" w:sz="0" w:space="0" w:color="auto"/>
      </w:divBdr>
    </w:div>
    <w:div w:id="178835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54123&amp;dst=157&amp;field=134&amp;date=15.01.202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00E84-48FE-4F9A-8FE4-D8DC3CC5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2026-02-04T02:22:00Z</dcterms:created>
  <dcterms:modified xsi:type="dcterms:W3CDTF">2026-02-04T02:22:00Z</dcterms:modified>
</cp:coreProperties>
</file>