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37CB3" w14:textId="77777777" w:rsidR="002B31BC" w:rsidRPr="0053284F" w:rsidRDefault="003D7383" w:rsidP="000B1B62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bookmarkStart w:id="0" w:name="_GoBack"/>
      <w:bookmarkEnd w:id="0"/>
      <w:r w:rsidRPr="0053284F">
        <w:rPr>
          <w:rFonts w:ascii="Courier New" w:eastAsia="Times New Roman" w:hAnsi="Courier New" w:cs="Courier New"/>
          <w:bCs/>
          <w:sz w:val="20"/>
          <w:szCs w:val="20"/>
        </w:rPr>
        <w:t>Таблица 3</w:t>
      </w:r>
    </w:p>
    <w:p w14:paraId="67C390B4" w14:textId="77777777" w:rsidR="00717BF6" w:rsidRPr="002B31BC" w:rsidRDefault="00717BF6" w:rsidP="005B1C0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49333A3" w14:textId="77777777" w:rsidR="002B31BC" w:rsidRPr="0053284F" w:rsidRDefault="002B31BC" w:rsidP="005B1C07">
      <w:pPr>
        <w:spacing w:after="0" w:line="240" w:lineRule="auto"/>
        <w:ind w:left="851" w:right="964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53284F">
        <w:rPr>
          <w:rFonts w:ascii="Arial" w:eastAsia="Times New Roman" w:hAnsi="Arial" w:cs="Arial"/>
          <w:b/>
          <w:sz w:val="28"/>
          <w:szCs w:val="28"/>
        </w:rPr>
        <w:t xml:space="preserve">ОТЧЕТ О ВЫПОЛНЕНИИ СВОДНЫХ ПОКАЗАТЕЛЕЙ МУНИЦИПАЛЬНЫХ ЗАДАНИЙ НА ОКАЗАНИЕ МУНИЦИПАЛЬНЫХ УСЛУГ (ВЫПОЛНЕНИЕ РАБОТ) МУНИЦИПАЛЬНЫМИ УЧРЕЖДЕНИЯМИ В РАМКАХ МУНИЦИПАЛЬНОЙ ПРОГРАММЫ </w:t>
      </w:r>
    </w:p>
    <w:p w14:paraId="2E30E3C9" w14:textId="77777777" w:rsidR="000B1B62" w:rsidRPr="0053284F" w:rsidRDefault="000B1B62" w:rsidP="000B1B6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53284F">
        <w:rPr>
          <w:rFonts w:ascii="Arial" w:eastAsia="Times New Roman" w:hAnsi="Arial" w:cs="Arial"/>
          <w:b/>
          <w:sz w:val="28"/>
          <w:szCs w:val="28"/>
        </w:rPr>
        <w:t>«ОБРАЗОВАНИЕ»</w:t>
      </w:r>
    </w:p>
    <w:p w14:paraId="249F5B41" w14:textId="77777777" w:rsidR="002B31BC" w:rsidRPr="000B1B62" w:rsidRDefault="002B31BC" w:rsidP="000B1B62">
      <w:pPr>
        <w:pStyle w:val="ConsPlusNonformat"/>
        <w:jc w:val="center"/>
        <w:rPr>
          <w:rFonts w:eastAsia="Times New Roman"/>
          <w:bCs/>
          <w:sz w:val="22"/>
          <w:szCs w:val="24"/>
        </w:rPr>
      </w:pPr>
      <w:r w:rsidRPr="000B1B62">
        <w:rPr>
          <w:rFonts w:eastAsia="Times New Roman"/>
          <w:bCs/>
          <w:sz w:val="22"/>
          <w:szCs w:val="24"/>
        </w:rPr>
        <w:t>(наименование муниципальной</w:t>
      </w:r>
      <w:r w:rsidR="00B36803" w:rsidRPr="000B1B62">
        <w:rPr>
          <w:rFonts w:eastAsia="Times New Roman"/>
          <w:bCs/>
          <w:sz w:val="22"/>
          <w:szCs w:val="24"/>
        </w:rPr>
        <w:t xml:space="preserve"> программы</w:t>
      </w:r>
      <w:r w:rsidRPr="000B1B62">
        <w:rPr>
          <w:rFonts w:eastAsia="Times New Roman"/>
          <w:bCs/>
          <w:sz w:val="22"/>
          <w:szCs w:val="24"/>
        </w:rPr>
        <w:t>)</w:t>
      </w:r>
    </w:p>
    <w:p w14:paraId="107CA029" w14:textId="77777777" w:rsidR="002B31BC" w:rsidRPr="000B1B62" w:rsidRDefault="002B31BC" w:rsidP="005B1C07">
      <w:pPr>
        <w:pStyle w:val="ConsPlusNonformat"/>
        <w:jc w:val="center"/>
        <w:rPr>
          <w:rFonts w:eastAsia="Times New Roman"/>
          <w:bCs/>
          <w:sz w:val="22"/>
          <w:szCs w:val="24"/>
        </w:rPr>
      </w:pPr>
      <w:r w:rsidRPr="000B1B62">
        <w:rPr>
          <w:rFonts w:eastAsia="Times New Roman"/>
          <w:bCs/>
          <w:sz w:val="22"/>
          <w:szCs w:val="24"/>
        </w:rPr>
        <w:t xml:space="preserve">по состоянию на </w:t>
      </w:r>
      <w:r w:rsidR="00AB05AA">
        <w:rPr>
          <w:rFonts w:eastAsia="Times New Roman"/>
          <w:bCs/>
          <w:sz w:val="22"/>
          <w:szCs w:val="24"/>
        </w:rPr>
        <w:t>01.01.202</w:t>
      </w:r>
      <w:r w:rsidR="00801837">
        <w:rPr>
          <w:rFonts w:eastAsia="Times New Roman"/>
          <w:bCs/>
          <w:sz w:val="22"/>
          <w:szCs w:val="24"/>
        </w:rPr>
        <w:t>4</w:t>
      </w:r>
      <w:r w:rsidR="00203550" w:rsidRPr="000B1B62">
        <w:rPr>
          <w:rFonts w:eastAsia="Times New Roman"/>
          <w:bCs/>
          <w:sz w:val="22"/>
          <w:szCs w:val="24"/>
        </w:rPr>
        <w:t xml:space="preserve"> года</w:t>
      </w:r>
    </w:p>
    <w:p w14:paraId="18190CAE" w14:textId="77777777" w:rsidR="002B31BC" w:rsidRPr="000B1B62" w:rsidRDefault="002B31BC" w:rsidP="005B1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5"/>
        <w:gridCol w:w="4979"/>
        <w:gridCol w:w="2375"/>
        <w:gridCol w:w="1392"/>
        <w:gridCol w:w="995"/>
        <w:gridCol w:w="1386"/>
        <w:gridCol w:w="1491"/>
        <w:gridCol w:w="1513"/>
      </w:tblGrid>
      <w:tr w:rsidR="002B31BC" w:rsidRPr="000B1B62" w14:paraId="5868A31F" w14:textId="77777777" w:rsidTr="00A2591D">
        <w:trPr>
          <w:trHeight w:val="63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82324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№ п/п</w:t>
            </w:r>
          </w:p>
        </w:tc>
        <w:tc>
          <w:tcPr>
            <w:tcW w:w="1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38CAD6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Наименование подпрограммы муниципальной программы, основного мероприятия, муниципальной услуги (работы)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CA3467" w14:textId="77777777" w:rsidR="002B31BC" w:rsidRPr="0053284F" w:rsidRDefault="002B31BC" w:rsidP="005A3249">
            <w:pPr>
              <w:spacing w:after="0" w:line="240" w:lineRule="auto"/>
              <w:ind w:left="-57" w:right="-57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Наименование показателя объема услуги (работы), единица измерения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494A42" w14:textId="77777777" w:rsidR="002B31BC" w:rsidRPr="0053284F" w:rsidRDefault="002B31BC" w:rsidP="005A3249">
            <w:pPr>
              <w:spacing w:after="0" w:line="240" w:lineRule="auto"/>
              <w:ind w:left="-57" w:right="-57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Значение показателя объема услуги (работы)</w:t>
            </w: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27CC1" w14:textId="77777777" w:rsidR="002B31BC" w:rsidRPr="0053284F" w:rsidRDefault="002B31BC" w:rsidP="005A3249">
            <w:pPr>
              <w:spacing w:after="0" w:line="240" w:lineRule="auto"/>
              <w:ind w:left="-57" w:right="-57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Расходы  бюджета на оказание муниципальной услуги (выполнение работы), тыс. руб.</w:t>
            </w:r>
          </w:p>
        </w:tc>
      </w:tr>
      <w:tr w:rsidR="002B31BC" w:rsidRPr="000B1B62" w14:paraId="305A39CD" w14:textId="77777777" w:rsidTr="00A2591D">
        <w:trPr>
          <w:trHeight w:val="380"/>
        </w:trPr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E82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1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6D3302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left w:val="nil"/>
              <w:right w:val="single" w:sz="4" w:space="0" w:color="auto"/>
            </w:tcBorders>
          </w:tcPr>
          <w:p w14:paraId="7C4AAF23" w14:textId="77777777" w:rsidR="002B31BC" w:rsidRPr="0053284F" w:rsidRDefault="002B31BC" w:rsidP="005A3249">
            <w:pPr>
              <w:spacing w:after="0" w:line="240" w:lineRule="auto"/>
              <w:ind w:left="-57" w:right="-57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2DC2A1" w14:textId="77777777" w:rsidR="002B31BC" w:rsidRPr="0053284F" w:rsidRDefault="002B31BC" w:rsidP="005A3249">
            <w:pPr>
              <w:spacing w:after="0" w:line="240" w:lineRule="auto"/>
              <w:ind w:left="-57" w:right="-57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план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90907F" w14:textId="77777777" w:rsidR="002B31BC" w:rsidRPr="0053284F" w:rsidRDefault="002B31BC" w:rsidP="005A3249">
            <w:pPr>
              <w:spacing w:after="0" w:line="240" w:lineRule="auto"/>
              <w:ind w:left="-57" w:right="-57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факт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45B90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план на 1 января отчетного года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396DDE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план на отчетную дату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38AD3A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исполнение на отчетную дату</w:t>
            </w:r>
          </w:p>
        </w:tc>
      </w:tr>
      <w:tr w:rsidR="002B31BC" w:rsidRPr="000B1B62" w14:paraId="5EE841DC" w14:textId="77777777" w:rsidTr="00A2591D">
        <w:trPr>
          <w:trHeight w:val="19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3C01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</w:t>
            </w:r>
          </w:p>
        </w:tc>
        <w:tc>
          <w:tcPr>
            <w:tcW w:w="1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A445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49D7E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3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ACDFA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CDC8B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5898E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AC3E3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990E4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8</w:t>
            </w:r>
          </w:p>
        </w:tc>
      </w:tr>
      <w:tr w:rsidR="005A3249" w:rsidRPr="000B1B62" w14:paraId="43FAD80C" w14:textId="77777777" w:rsidTr="000B1B62">
        <w:trPr>
          <w:trHeight w:val="19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7642" w14:textId="77777777" w:rsidR="005A3249" w:rsidRPr="0053284F" w:rsidRDefault="005A3249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467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C7394" w14:textId="77777777" w:rsidR="005A3249" w:rsidRPr="0053284F" w:rsidRDefault="005A3249" w:rsidP="005A324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Муниципальная программа «Образование»</w:t>
            </w:r>
          </w:p>
        </w:tc>
      </w:tr>
      <w:tr w:rsidR="005A3249" w:rsidRPr="000B1B62" w14:paraId="48CCD62D" w14:textId="77777777" w:rsidTr="000B1B62">
        <w:trPr>
          <w:trHeight w:val="123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F11B0" w14:textId="77777777" w:rsidR="005A3249" w:rsidRPr="0053284F" w:rsidRDefault="005A3249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1.</w:t>
            </w:r>
          </w:p>
        </w:tc>
        <w:tc>
          <w:tcPr>
            <w:tcW w:w="4671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539651CC" w14:textId="77777777" w:rsidR="005A3249" w:rsidRPr="0053284F" w:rsidRDefault="005A3249" w:rsidP="005A324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Подпрограмма «Общее</w:t>
            </w:r>
            <w:r w:rsidR="00B06383"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и дополнительное</w:t>
            </w: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образование»</w:t>
            </w:r>
          </w:p>
        </w:tc>
      </w:tr>
      <w:tr w:rsidR="005A3249" w:rsidRPr="000B1B62" w14:paraId="05ECB8D9" w14:textId="77777777" w:rsidTr="000B1B62">
        <w:trPr>
          <w:trHeight w:val="7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58BB" w14:textId="77777777" w:rsidR="005A3249" w:rsidRPr="0053284F" w:rsidRDefault="005A3249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1.1.</w:t>
            </w:r>
          </w:p>
        </w:tc>
        <w:tc>
          <w:tcPr>
            <w:tcW w:w="46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CB6" w14:textId="77777777" w:rsidR="005A3249" w:rsidRPr="0053284F" w:rsidRDefault="005A3249" w:rsidP="005A324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Основное мероприятие «Организация предоставления общего образования в муниципальных образовательных организациях»</w:t>
            </w:r>
          </w:p>
        </w:tc>
      </w:tr>
      <w:tr w:rsidR="00AB1AC8" w:rsidRPr="000B1B62" w14:paraId="18BC2514" w14:textId="77777777" w:rsidTr="00A2591D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116E" w14:textId="77777777" w:rsidR="00AB1AC8" w:rsidRPr="0053284F" w:rsidRDefault="00AB1AC8" w:rsidP="00806F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1.1.1.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966E" w14:textId="77777777" w:rsidR="00AB1AC8" w:rsidRPr="0053284F" w:rsidRDefault="00AB1AC8" w:rsidP="00806F6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Услуга «Реализация образовательных программ дошкольного образования»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8E243" w14:textId="77777777" w:rsidR="00AB1AC8" w:rsidRPr="0053284F" w:rsidRDefault="00AB1AC8" w:rsidP="000B1B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F830" w14:textId="77777777" w:rsidR="00AB1AC8" w:rsidRPr="0053284F" w:rsidRDefault="0053284F" w:rsidP="006B5B1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29</w:t>
            </w:r>
            <w:r w:rsidR="00AB1AC8"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  <w:r w:rsidR="00B06383"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06BA" w14:textId="77777777" w:rsidR="00AB1AC8" w:rsidRPr="0053284F" w:rsidRDefault="00801837" w:rsidP="000B1B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1327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FDBD" w14:textId="77777777" w:rsidR="00AB1AC8" w:rsidRPr="0053284F" w:rsidRDefault="00801837" w:rsidP="000B1B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331262,6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1248" w14:textId="77777777" w:rsidR="00AB1AC8" w:rsidRPr="0053284F" w:rsidRDefault="00801837" w:rsidP="000B1B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413957,4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106BC" w14:textId="77777777" w:rsidR="00AB1AC8" w:rsidRPr="0053284F" w:rsidRDefault="00801837" w:rsidP="000B1B62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413955,2</w:t>
            </w:r>
          </w:p>
        </w:tc>
      </w:tr>
      <w:tr w:rsidR="00AB1AC8" w:rsidRPr="000B1B62" w14:paraId="7C260634" w14:textId="77777777" w:rsidTr="00A2591D">
        <w:trPr>
          <w:trHeight w:val="3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E63" w14:textId="77777777" w:rsidR="00AB1AC8" w:rsidRPr="0053284F" w:rsidRDefault="00AB1AC8" w:rsidP="00806F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1.1.2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2F55" w14:textId="77777777" w:rsidR="00AB1AC8" w:rsidRPr="0053284F" w:rsidRDefault="00AB1AC8" w:rsidP="00806F6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Услуга «Реализация образовательных программ  начального общего, основного общего, среднего общего образования»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39F87" w14:textId="77777777" w:rsidR="00AB1AC8" w:rsidRPr="0053284F" w:rsidRDefault="00AB1AC8" w:rsidP="000B1B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Количество обучающихся 1-11 классов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DB1B" w14:textId="77777777" w:rsidR="00AB1AC8" w:rsidRPr="0053284F" w:rsidRDefault="00B06383" w:rsidP="0053284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60</w:t>
            </w:r>
            <w:r w:rsidR="0053284F"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</w:t>
            </w: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16536" w14:textId="77777777" w:rsidR="00AB1AC8" w:rsidRPr="0053284F" w:rsidRDefault="00A2591D" w:rsidP="008018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</w:t>
            </w:r>
            <w:r w:rsidR="0053284F"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6</w:t>
            </w:r>
            <w:r w:rsidR="00801837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B09E" w14:textId="77777777" w:rsidR="00AB1AC8" w:rsidRPr="0053284F" w:rsidRDefault="00801837" w:rsidP="000B1B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436608,8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87BBC" w14:textId="77777777" w:rsidR="00AB1AC8" w:rsidRPr="0053284F" w:rsidRDefault="00801837" w:rsidP="000B1B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567641,1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FA914" w14:textId="77777777" w:rsidR="00AB1AC8" w:rsidRPr="0053284F" w:rsidRDefault="00801837" w:rsidP="000B1B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567596,6</w:t>
            </w:r>
          </w:p>
        </w:tc>
      </w:tr>
      <w:tr w:rsidR="00E50692" w:rsidRPr="000B1B62" w14:paraId="4C358C71" w14:textId="77777777" w:rsidTr="00A2591D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3F5" w14:textId="77777777" w:rsidR="00E50692" w:rsidRPr="0053284F" w:rsidRDefault="00E50692" w:rsidP="00806F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1.1</w:t>
            </w:r>
            <w:r w:rsidR="00B06383"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.3</w:t>
            </w:r>
          </w:p>
        </w:tc>
        <w:tc>
          <w:tcPr>
            <w:tcW w:w="1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ACA4" w14:textId="77777777" w:rsidR="00E50692" w:rsidRPr="0053284F" w:rsidRDefault="00E50692" w:rsidP="00806F6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Услуга «Предоставление дополнительного образования» 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0D2DC" w14:textId="77777777" w:rsidR="00E50692" w:rsidRPr="0053284F" w:rsidRDefault="00E50692" w:rsidP="00806F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64678" w14:textId="77777777" w:rsidR="00E50692" w:rsidRPr="0053284F" w:rsidRDefault="00B06383" w:rsidP="00B0638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2450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4FDE" w14:textId="77777777" w:rsidR="00E50692" w:rsidRPr="0053284F" w:rsidRDefault="00801837" w:rsidP="00B0638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1755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6F586" w14:textId="77777777" w:rsidR="00E50692" w:rsidRPr="0053284F" w:rsidRDefault="00801837" w:rsidP="00B0638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70376,6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61BE0" w14:textId="77777777" w:rsidR="00E50692" w:rsidRPr="0053284F" w:rsidRDefault="00801837" w:rsidP="00B0638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109590,3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4681" w14:textId="77777777" w:rsidR="00E50692" w:rsidRPr="0053284F" w:rsidRDefault="00801837" w:rsidP="00B0638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109560,4</w:t>
            </w:r>
          </w:p>
        </w:tc>
      </w:tr>
      <w:tr w:rsidR="00E50692" w:rsidRPr="000B1B62" w14:paraId="0251EF1F" w14:textId="77777777" w:rsidTr="000B1B62">
        <w:trPr>
          <w:trHeight w:val="7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320" w14:textId="77777777" w:rsidR="00E50692" w:rsidRPr="0053284F" w:rsidRDefault="00A2591D" w:rsidP="00806F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</w:t>
            </w:r>
          </w:p>
        </w:tc>
        <w:tc>
          <w:tcPr>
            <w:tcW w:w="467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B7EE" w14:textId="77777777" w:rsidR="00E50692" w:rsidRPr="0053284F" w:rsidRDefault="00E50692" w:rsidP="00A2591D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Основное мероприятие «Организационно-методическое обеспечение деятельности образовательных учреждений»</w:t>
            </w:r>
          </w:p>
        </w:tc>
      </w:tr>
      <w:tr w:rsidR="00A2591D" w:rsidRPr="000B1B62" w14:paraId="6F3A9E27" w14:textId="77777777" w:rsidTr="00A2591D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A95" w14:textId="77777777" w:rsidR="00E50692" w:rsidRPr="0053284F" w:rsidRDefault="00A2591D" w:rsidP="00806F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</w:t>
            </w:r>
            <w:r w:rsidR="00E50692"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.1.</w:t>
            </w:r>
          </w:p>
        </w:tc>
        <w:tc>
          <w:tcPr>
            <w:tcW w:w="1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80F4" w14:textId="77777777" w:rsidR="00E50692" w:rsidRPr="0053284F" w:rsidRDefault="00E50692" w:rsidP="00806F6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Услуга «Предоставление методической и консультационной помощи»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ECB50" w14:textId="77777777" w:rsidR="00E50692" w:rsidRPr="0053284F" w:rsidRDefault="00801837" w:rsidP="00806F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801837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Количество проведённых мероприятий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7828" w14:textId="77777777" w:rsidR="00E50692" w:rsidRPr="0053284F" w:rsidRDefault="00801837" w:rsidP="00B0638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063EE" w14:textId="77777777" w:rsidR="00E50692" w:rsidRPr="0053284F" w:rsidRDefault="00801837" w:rsidP="00B0638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57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93A7" w14:textId="77777777" w:rsidR="00E50692" w:rsidRPr="0053284F" w:rsidRDefault="00801837" w:rsidP="00BF3AF1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7810,8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409C" w14:textId="77777777" w:rsidR="00E50692" w:rsidRPr="0053284F" w:rsidRDefault="00801837" w:rsidP="00D707B2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10603,3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A3CB" w14:textId="77777777" w:rsidR="00E50692" w:rsidRPr="0053284F" w:rsidRDefault="00801837" w:rsidP="00BF3AF1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10603,3</w:t>
            </w:r>
          </w:p>
        </w:tc>
      </w:tr>
      <w:tr w:rsidR="00A2591D" w:rsidRPr="000B1B62" w14:paraId="1F1E7F22" w14:textId="77777777" w:rsidTr="00A2591D">
        <w:trPr>
          <w:trHeight w:val="3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1E4D" w14:textId="77777777" w:rsidR="00A2591D" w:rsidRPr="0053284F" w:rsidRDefault="00A2591D" w:rsidP="00A25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5.</w:t>
            </w:r>
          </w:p>
        </w:tc>
        <w:tc>
          <w:tcPr>
            <w:tcW w:w="46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4B9C" w14:textId="77777777" w:rsidR="00A2591D" w:rsidRPr="0053284F" w:rsidRDefault="00A2591D" w:rsidP="00A2591D">
            <w:pPr>
              <w:pStyle w:val="ConsPlusNonformat"/>
              <w:rPr>
                <w:rFonts w:eastAsia="Times New Roman"/>
                <w:bCs/>
              </w:rPr>
            </w:pPr>
            <w:r w:rsidRPr="0053284F">
              <w:rPr>
                <w:rFonts w:eastAsia="Times New Roman"/>
                <w:bCs/>
              </w:rPr>
              <w:t>Основное мероприятие «Обеспечение функционирования модели персонифицированного финансирования дополнительного образования»</w:t>
            </w:r>
          </w:p>
        </w:tc>
      </w:tr>
      <w:tr w:rsidR="00A2591D" w:rsidRPr="000B1B62" w14:paraId="472FD44F" w14:textId="77777777" w:rsidTr="00A2591D">
        <w:trPr>
          <w:trHeight w:val="3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FE8F" w14:textId="77777777" w:rsidR="00A2591D" w:rsidRPr="0053284F" w:rsidRDefault="00A2591D" w:rsidP="00A25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5.1.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B187" w14:textId="77777777" w:rsidR="00A2591D" w:rsidRPr="0053284F" w:rsidRDefault="00A2591D" w:rsidP="00A2591D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Услуга «Реализация дополнительных общеразвивающих программ (персонифицированное финансирование)»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8725F" w14:textId="77777777" w:rsidR="00801837" w:rsidRDefault="00801837" w:rsidP="00A25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  <w:p w14:paraId="76185052" w14:textId="77777777" w:rsidR="00A2591D" w:rsidRPr="0053284F" w:rsidRDefault="00A2591D" w:rsidP="00A25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Количество детей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4145" w14:textId="77777777" w:rsidR="00A2591D" w:rsidRPr="0053284F" w:rsidRDefault="00A2591D" w:rsidP="00A25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1968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B8A1" w14:textId="77777777" w:rsidR="00A2591D" w:rsidRPr="0053284F" w:rsidRDefault="00801837" w:rsidP="0053284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1759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B3AF" w14:textId="77777777" w:rsidR="00A2591D" w:rsidRPr="0053284F" w:rsidRDefault="0053284F" w:rsidP="00A2591D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12623,0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F0715" w14:textId="77777777" w:rsidR="00A2591D" w:rsidRPr="0053284F" w:rsidRDefault="00801837" w:rsidP="00A2591D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12158,6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878B" w14:textId="77777777" w:rsidR="00A2591D" w:rsidRPr="0053284F" w:rsidRDefault="00801837" w:rsidP="00A2591D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12158,6</w:t>
            </w:r>
          </w:p>
        </w:tc>
      </w:tr>
    </w:tbl>
    <w:p w14:paraId="10F0BB6F" w14:textId="77777777" w:rsidR="00C248E1" w:rsidRPr="000B1B62" w:rsidRDefault="00C248E1" w:rsidP="005B1C07">
      <w:pPr>
        <w:widowControl w:val="0"/>
        <w:tabs>
          <w:tab w:val="left" w:pos="1305"/>
        </w:tabs>
        <w:spacing w:after="0" w:line="240" w:lineRule="auto"/>
        <w:jc w:val="right"/>
        <w:outlineLvl w:val="2"/>
        <w:rPr>
          <w:rFonts w:ascii="Courier New" w:eastAsia="Times New Roman" w:hAnsi="Courier New" w:cs="Courier New"/>
          <w:bCs/>
          <w:szCs w:val="24"/>
        </w:rPr>
      </w:pPr>
    </w:p>
    <w:sectPr w:rsidR="00C248E1" w:rsidRPr="000B1B62" w:rsidSect="00583387">
      <w:headerReference w:type="even" r:id="rId8"/>
      <w:headerReference w:type="default" r:id="rId9"/>
      <w:pgSz w:w="16838" w:h="11906" w:orient="landscape"/>
      <w:pgMar w:top="567" w:right="851" w:bottom="567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76593" w14:textId="77777777" w:rsidR="00B21569" w:rsidRDefault="00B21569" w:rsidP="000C06A2">
      <w:pPr>
        <w:spacing w:after="0" w:line="240" w:lineRule="auto"/>
      </w:pPr>
      <w:r>
        <w:separator/>
      </w:r>
    </w:p>
  </w:endnote>
  <w:endnote w:type="continuationSeparator" w:id="0">
    <w:p w14:paraId="355818F4" w14:textId="77777777" w:rsidR="00B21569" w:rsidRDefault="00B21569" w:rsidP="000C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598FD" w14:textId="77777777" w:rsidR="00B21569" w:rsidRDefault="00B21569" w:rsidP="000C06A2">
      <w:pPr>
        <w:spacing w:after="0" w:line="240" w:lineRule="auto"/>
      </w:pPr>
      <w:r>
        <w:separator/>
      </w:r>
    </w:p>
  </w:footnote>
  <w:footnote w:type="continuationSeparator" w:id="0">
    <w:p w14:paraId="6B771B5F" w14:textId="77777777" w:rsidR="00B21569" w:rsidRDefault="00B21569" w:rsidP="000C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4F828" w14:textId="77777777" w:rsidR="00950CFC" w:rsidRDefault="00A34DF2" w:rsidP="001974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0CF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D0D64C" w14:textId="77777777" w:rsidR="00950CFC" w:rsidRDefault="00950C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07883" w14:textId="77777777" w:rsidR="00950CFC" w:rsidRDefault="00A34DF2" w:rsidP="0084691D">
    <w:pPr>
      <w:pStyle w:val="a3"/>
      <w:framePr w:wrap="around" w:vAnchor="text" w:hAnchor="page" w:x="15496" w:y="204"/>
      <w:rPr>
        <w:rStyle w:val="a5"/>
      </w:rPr>
    </w:pPr>
    <w:r>
      <w:rPr>
        <w:rStyle w:val="a5"/>
      </w:rPr>
      <w:fldChar w:fldCharType="begin"/>
    </w:r>
    <w:r w:rsidR="00950CF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1AC8">
      <w:rPr>
        <w:rStyle w:val="a5"/>
        <w:noProof/>
      </w:rPr>
      <w:t>2</w:t>
    </w:r>
    <w:r>
      <w:rPr>
        <w:rStyle w:val="a5"/>
      </w:rPr>
      <w:fldChar w:fldCharType="end"/>
    </w:r>
  </w:p>
  <w:p w14:paraId="5E9C1EE4" w14:textId="77777777" w:rsidR="00950CFC" w:rsidRDefault="00950C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87511"/>
    <w:multiLevelType w:val="hybridMultilevel"/>
    <w:tmpl w:val="C14AD208"/>
    <w:lvl w:ilvl="0" w:tplc="E0CCADC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3B6A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B3722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36AA3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F06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074C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BC"/>
    <w:rsid w:val="00025DE3"/>
    <w:rsid w:val="00043DC2"/>
    <w:rsid w:val="0008033E"/>
    <w:rsid w:val="000B1B62"/>
    <w:rsid w:val="000C06A2"/>
    <w:rsid w:val="00175E38"/>
    <w:rsid w:val="001974A6"/>
    <w:rsid w:val="00203550"/>
    <w:rsid w:val="002527E5"/>
    <w:rsid w:val="00255CD3"/>
    <w:rsid w:val="002619EC"/>
    <w:rsid w:val="002A01AC"/>
    <w:rsid w:val="002B31BC"/>
    <w:rsid w:val="002C2124"/>
    <w:rsid w:val="003134F9"/>
    <w:rsid w:val="0032434D"/>
    <w:rsid w:val="00373347"/>
    <w:rsid w:val="00376DFF"/>
    <w:rsid w:val="003C0F74"/>
    <w:rsid w:val="003C62AD"/>
    <w:rsid w:val="003D7383"/>
    <w:rsid w:val="003E21D6"/>
    <w:rsid w:val="004276F1"/>
    <w:rsid w:val="004551D8"/>
    <w:rsid w:val="00473E4D"/>
    <w:rsid w:val="00493425"/>
    <w:rsid w:val="004C523B"/>
    <w:rsid w:val="004F5D58"/>
    <w:rsid w:val="00503566"/>
    <w:rsid w:val="0053284F"/>
    <w:rsid w:val="00547EA1"/>
    <w:rsid w:val="00554014"/>
    <w:rsid w:val="00554FC7"/>
    <w:rsid w:val="00555D45"/>
    <w:rsid w:val="00583387"/>
    <w:rsid w:val="005A3249"/>
    <w:rsid w:val="005B1C07"/>
    <w:rsid w:val="005C38FE"/>
    <w:rsid w:val="00604597"/>
    <w:rsid w:val="00664676"/>
    <w:rsid w:val="006934CA"/>
    <w:rsid w:val="006B59E0"/>
    <w:rsid w:val="006C1611"/>
    <w:rsid w:val="006E5BCE"/>
    <w:rsid w:val="007047D1"/>
    <w:rsid w:val="00717BF6"/>
    <w:rsid w:val="00756D5C"/>
    <w:rsid w:val="007C5716"/>
    <w:rsid w:val="00801837"/>
    <w:rsid w:val="00806F65"/>
    <w:rsid w:val="00831C44"/>
    <w:rsid w:val="0084691D"/>
    <w:rsid w:val="008A666A"/>
    <w:rsid w:val="008B08AB"/>
    <w:rsid w:val="00930DE1"/>
    <w:rsid w:val="009364F7"/>
    <w:rsid w:val="00950CFC"/>
    <w:rsid w:val="009F2C4E"/>
    <w:rsid w:val="00A146AC"/>
    <w:rsid w:val="00A2591D"/>
    <w:rsid w:val="00A34DF2"/>
    <w:rsid w:val="00A642DE"/>
    <w:rsid w:val="00A72317"/>
    <w:rsid w:val="00A81B4E"/>
    <w:rsid w:val="00A951C0"/>
    <w:rsid w:val="00AB05AA"/>
    <w:rsid w:val="00AB1AC8"/>
    <w:rsid w:val="00AB2A45"/>
    <w:rsid w:val="00AF3F27"/>
    <w:rsid w:val="00B06383"/>
    <w:rsid w:val="00B13FC2"/>
    <w:rsid w:val="00B21569"/>
    <w:rsid w:val="00B26C80"/>
    <w:rsid w:val="00B36803"/>
    <w:rsid w:val="00B504C2"/>
    <w:rsid w:val="00B532D3"/>
    <w:rsid w:val="00C04906"/>
    <w:rsid w:val="00C248E1"/>
    <w:rsid w:val="00C72001"/>
    <w:rsid w:val="00CB689B"/>
    <w:rsid w:val="00CC5987"/>
    <w:rsid w:val="00CE28C3"/>
    <w:rsid w:val="00CF5544"/>
    <w:rsid w:val="00D0618A"/>
    <w:rsid w:val="00D1735D"/>
    <w:rsid w:val="00D627D8"/>
    <w:rsid w:val="00D707B2"/>
    <w:rsid w:val="00D87803"/>
    <w:rsid w:val="00DD4207"/>
    <w:rsid w:val="00DE45F2"/>
    <w:rsid w:val="00DE5AB9"/>
    <w:rsid w:val="00DE717F"/>
    <w:rsid w:val="00E2660A"/>
    <w:rsid w:val="00E50692"/>
    <w:rsid w:val="00EB3CF6"/>
    <w:rsid w:val="00EC0AD0"/>
    <w:rsid w:val="00ED3A7F"/>
    <w:rsid w:val="00F54CB0"/>
    <w:rsid w:val="00FB4F5E"/>
    <w:rsid w:val="00FF5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24F6"/>
  <w15:docId w15:val="{7079935D-51D0-4D8B-A02A-303D9C28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1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rsid w:val="002B3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header"/>
    <w:basedOn w:val="a"/>
    <w:link w:val="a4"/>
    <w:rsid w:val="002B31BC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4">
    <w:name w:val="Верхний колонтитул Знак"/>
    <w:basedOn w:val="a0"/>
    <w:link w:val="a3"/>
    <w:rsid w:val="002B31BC"/>
    <w:rPr>
      <w:rFonts w:ascii="Times New Roman" w:eastAsia="Times New Roman" w:hAnsi="Times New Roman" w:cs="Times New Roman"/>
      <w:sz w:val="24"/>
      <w:lang w:eastAsia="en-US"/>
    </w:rPr>
  </w:style>
  <w:style w:type="character" w:styleId="a5">
    <w:name w:val="page number"/>
    <w:basedOn w:val="a0"/>
    <w:rsid w:val="002B31BC"/>
  </w:style>
  <w:style w:type="paragraph" w:styleId="a6">
    <w:name w:val="Balloon Text"/>
    <w:basedOn w:val="a"/>
    <w:link w:val="a7"/>
    <w:uiPriority w:val="99"/>
    <w:semiHidden/>
    <w:unhideWhenUsed/>
    <w:rsid w:val="00B5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2D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2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434D"/>
  </w:style>
  <w:style w:type="paragraph" w:styleId="aa">
    <w:name w:val="List Paragraph"/>
    <w:basedOn w:val="a"/>
    <w:uiPriority w:val="34"/>
    <w:qFormat/>
    <w:rsid w:val="005C3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1974A6"/>
    <w:pPr>
      <w:spacing w:after="0" w:line="240" w:lineRule="auto"/>
    </w:pPr>
    <w:rPr>
      <w:rFonts w:eastAsiaTheme="minorHAnsi"/>
      <w:lang w:eastAsia="en-US"/>
    </w:rPr>
  </w:style>
  <w:style w:type="table" w:styleId="ad">
    <w:name w:val="Table Grid"/>
    <w:basedOn w:val="a1"/>
    <w:uiPriority w:val="59"/>
    <w:rsid w:val="001974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rsid w:val="001974A6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80AF7-1F3A-40CB-B688-034BD7AF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Еременко</cp:lastModifiedBy>
  <cp:revision>2</cp:revision>
  <cp:lastPrinted>2024-04-15T02:59:00Z</cp:lastPrinted>
  <dcterms:created xsi:type="dcterms:W3CDTF">2024-04-15T02:59:00Z</dcterms:created>
  <dcterms:modified xsi:type="dcterms:W3CDTF">2024-04-15T02:59:00Z</dcterms:modified>
</cp:coreProperties>
</file>