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F5F2E" w14:textId="784CA686" w:rsidR="00DA22F5" w:rsidRPr="00DA22F5" w:rsidRDefault="00DA22F5" w:rsidP="00DA22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F5">
        <w:rPr>
          <w:rFonts w:ascii="Times New Roman" w:hAnsi="Times New Roman" w:cs="Times New Roman"/>
          <w:b/>
          <w:sz w:val="28"/>
          <w:szCs w:val="28"/>
        </w:rPr>
        <w:t>Летний досуг: формы занятости детей в августе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2F5">
        <w:rPr>
          <w:rFonts w:ascii="Times New Roman" w:hAnsi="Times New Roman" w:cs="Times New Roman"/>
          <w:b/>
          <w:sz w:val="28"/>
          <w:szCs w:val="28"/>
        </w:rPr>
        <w:t>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2F5">
        <w:rPr>
          <w:rFonts w:ascii="Times New Roman" w:hAnsi="Times New Roman" w:cs="Times New Roman"/>
          <w:b/>
          <w:sz w:val="28"/>
          <w:szCs w:val="28"/>
        </w:rPr>
        <w:t>года</w:t>
      </w:r>
    </w:p>
    <w:p w14:paraId="34F51A77" w14:textId="77777777" w:rsidR="00E10D50" w:rsidRPr="00DA22F5" w:rsidRDefault="00E10D50" w:rsidP="00DA22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073" w:type="dxa"/>
        <w:tblLook w:val="04A0" w:firstRow="1" w:lastRow="0" w:firstColumn="1" w:lastColumn="0" w:noHBand="0" w:noVBand="1"/>
      </w:tblPr>
      <w:tblGrid>
        <w:gridCol w:w="4957"/>
        <w:gridCol w:w="4116"/>
      </w:tblGrid>
      <w:tr w:rsidR="007E766E" w14:paraId="0285E5E2" w14:textId="77777777" w:rsidTr="00DA22F5">
        <w:tc>
          <w:tcPr>
            <w:tcW w:w="4957" w:type="dxa"/>
          </w:tcPr>
          <w:p w14:paraId="3A0522CB" w14:textId="77777777" w:rsidR="007E766E" w:rsidRPr="00E10D50" w:rsidRDefault="007E766E" w:rsidP="00DA2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D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6" w:type="dxa"/>
          </w:tcPr>
          <w:p w14:paraId="5FCE259D" w14:textId="6C4DED98" w:rsidR="007E766E" w:rsidRPr="00E10D50" w:rsidRDefault="007E766E" w:rsidP="00DA2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D50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и место проведения</w:t>
            </w:r>
          </w:p>
        </w:tc>
      </w:tr>
      <w:tr w:rsidR="0062505E" w14:paraId="16692690" w14:textId="77777777" w:rsidTr="00DA22F5">
        <w:tc>
          <w:tcPr>
            <w:tcW w:w="9073" w:type="dxa"/>
            <w:gridSpan w:val="2"/>
          </w:tcPr>
          <w:p w14:paraId="65D0CD84" w14:textId="77777777" w:rsidR="0062505E" w:rsidRPr="0062505E" w:rsidRDefault="0062505E" w:rsidP="00DA2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05E">
              <w:rPr>
                <w:rFonts w:ascii="Times New Roman" w:hAnsi="Times New Roman" w:cs="Times New Roman"/>
                <w:b/>
                <w:sz w:val="24"/>
                <w:szCs w:val="24"/>
              </w:rPr>
              <w:t>МБУК города Тулуна «Краеведческий музей им. П.Ф. Гущина»</w:t>
            </w:r>
          </w:p>
        </w:tc>
      </w:tr>
      <w:tr w:rsidR="0062505E" w14:paraId="01F31E9D" w14:textId="77777777" w:rsidTr="00DA22F5">
        <w:tc>
          <w:tcPr>
            <w:tcW w:w="4957" w:type="dxa"/>
          </w:tcPr>
          <w:p w14:paraId="5AF9121E" w14:textId="77777777" w:rsidR="0062505E" w:rsidRPr="0062505E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05E">
              <w:rPr>
                <w:rFonts w:ascii="Times New Roman" w:hAnsi="Times New Roman" w:cs="Times New Roman"/>
                <w:sz w:val="24"/>
                <w:szCs w:val="24"/>
              </w:rPr>
              <w:t>1. Экскурсия по выставке часов «Нескучные часы»</w:t>
            </w:r>
          </w:p>
        </w:tc>
        <w:tc>
          <w:tcPr>
            <w:tcW w:w="4116" w:type="dxa"/>
          </w:tcPr>
          <w:p w14:paraId="2038DE65" w14:textId="3E304254" w:rsidR="0013172B" w:rsidRDefault="0013172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40B885D5" w14:textId="77777777" w:rsidR="0062505E" w:rsidRPr="0062505E" w:rsidRDefault="0013172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62505E" w:rsidRPr="0062505E">
              <w:rPr>
                <w:rFonts w:ascii="Times New Roman" w:hAnsi="Times New Roman" w:cs="Times New Roman"/>
                <w:sz w:val="24"/>
                <w:szCs w:val="24"/>
              </w:rPr>
              <w:t>00, выставочный зал</w:t>
            </w:r>
          </w:p>
        </w:tc>
      </w:tr>
      <w:tr w:rsidR="0062505E" w14:paraId="128AAC0B" w14:textId="77777777" w:rsidTr="00DA22F5">
        <w:tc>
          <w:tcPr>
            <w:tcW w:w="4957" w:type="dxa"/>
          </w:tcPr>
          <w:p w14:paraId="66EA2587" w14:textId="77777777" w:rsidR="0062505E" w:rsidRPr="0062505E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05E">
              <w:rPr>
                <w:rFonts w:ascii="Times New Roman" w:hAnsi="Times New Roman" w:cs="Times New Roman"/>
                <w:sz w:val="24"/>
                <w:szCs w:val="24"/>
              </w:rPr>
              <w:t>2. Экскурсия по выставке «Его величество пейзаж»</w:t>
            </w:r>
          </w:p>
        </w:tc>
        <w:tc>
          <w:tcPr>
            <w:tcW w:w="4116" w:type="dxa"/>
          </w:tcPr>
          <w:p w14:paraId="3FAEAA99" w14:textId="3DE11A6B" w:rsidR="0013172B" w:rsidRDefault="0013172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2AD39869" w14:textId="77777777" w:rsidR="0062505E" w:rsidRPr="0062505E" w:rsidRDefault="0013172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62505E" w:rsidRPr="0062505E">
              <w:rPr>
                <w:rFonts w:ascii="Times New Roman" w:hAnsi="Times New Roman" w:cs="Times New Roman"/>
                <w:sz w:val="24"/>
                <w:szCs w:val="24"/>
              </w:rPr>
              <w:t>30, выставочный зал</w:t>
            </w:r>
          </w:p>
        </w:tc>
      </w:tr>
      <w:tr w:rsidR="0062505E" w14:paraId="3F69C347" w14:textId="77777777" w:rsidTr="00DA22F5">
        <w:tc>
          <w:tcPr>
            <w:tcW w:w="4957" w:type="dxa"/>
          </w:tcPr>
          <w:p w14:paraId="6CF6E8CD" w14:textId="3AF53062" w:rsidR="0062505E" w:rsidRPr="0062505E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05E">
              <w:rPr>
                <w:rFonts w:ascii="Times New Roman" w:hAnsi="Times New Roman" w:cs="Times New Roman"/>
                <w:sz w:val="24"/>
                <w:szCs w:val="24"/>
              </w:rPr>
              <w:t>3. Экскурсия «Жизнь животных в Сибири»</w:t>
            </w:r>
          </w:p>
        </w:tc>
        <w:tc>
          <w:tcPr>
            <w:tcW w:w="4116" w:type="dxa"/>
          </w:tcPr>
          <w:p w14:paraId="574DF343" w14:textId="5929FDA9" w:rsidR="0013172B" w:rsidRDefault="0013172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647A35AB" w14:textId="77777777" w:rsidR="0062505E" w:rsidRPr="0062505E" w:rsidRDefault="0013172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62505E" w:rsidRPr="0062505E">
              <w:rPr>
                <w:rFonts w:ascii="Times New Roman" w:hAnsi="Times New Roman" w:cs="Times New Roman"/>
                <w:sz w:val="24"/>
                <w:szCs w:val="24"/>
              </w:rPr>
              <w:t>00, музей</w:t>
            </w:r>
          </w:p>
        </w:tc>
      </w:tr>
      <w:tr w:rsidR="006C4FDB" w14:paraId="4AF1DFE3" w14:textId="77777777" w:rsidTr="00DA22F5">
        <w:tc>
          <w:tcPr>
            <w:tcW w:w="9073" w:type="dxa"/>
            <w:gridSpan w:val="2"/>
          </w:tcPr>
          <w:p w14:paraId="577552AF" w14:textId="77777777" w:rsidR="006C4FDB" w:rsidRPr="00C924EF" w:rsidRDefault="006C4FDB" w:rsidP="00DA2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МАУ «ЦРС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2505E" w14:paraId="4CDB7B6A" w14:textId="77777777" w:rsidTr="00DA22F5">
        <w:tc>
          <w:tcPr>
            <w:tcW w:w="4957" w:type="dxa"/>
          </w:tcPr>
          <w:p w14:paraId="3C26D8EA" w14:textId="77777777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1. Тренировки по плаванию</w:t>
            </w:r>
          </w:p>
        </w:tc>
        <w:tc>
          <w:tcPr>
            <w:tcW w:w="4116" w:type="dxa"/>
          </w:tcPr>
          <w:p w14:paraId="395C4D7E" w14:textId="516EB44A" w:rsidR="0062505E" w:rsidRPr="006C4FDB" w:rsidRDefault="00DA22F5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505E" w:rsidRPr="006C4FDB">
              <w:rPr>
                <w:rFonts w:ascii="Times New Roman" w:hAnsi="Times New Roman" w:cs="Times New Roman"/>
                <w:sz w:val="24"/>
                <w:szCs w:val="24"/>
              </w:rPr>
              <w:t>огласно расписанию</w:t>
            </w:r>
          </w:p>
          <w:p w14:paraId="2515B55D" w14:textId="77777777" w:rsidR="0062505E" w:rsidRPr="006C4FDB" w:rsidRDefault="0013172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2505E" w:rsidRPr="006C4FDB">
              <w:rPr>
                <w:rFonts w:ascii="Times New Roman" w:hAnsi="Times New Roman" w:cs="Times New Roman"/>
                <w:sz w:val="24"/>
                <w:szCs w:val="24"/>
              </w:rPr>
              <w:t>Урицкого 13, плавательный бассейн «Дельфин»</w:t>
            </w:r>
          </w:p>
        </w:tc>
      </w:tr>
      <w:tr w:rsidR="0062505E" w14:paraId="16CC136B" w14:textId="77777777" w:rsidTr="00DA22F5">
        <w:tc>
          <w:tcPr>
            <w:tcW w:w="4957" w:type="dxa"/>
          </w:tcPr>
          <w:p w14:paraId="1B1A680D" w14:textId="77777777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2. Тренировки по хоккею</w:t>
            </w:r>
            <w:bookmarkStart w:id="0" w:name="_GoBack"/>
            <w:bookmarkEnd w:id="0"/>
          </w:p>
        </w:tc>
        <w:tc>
          <w:tcPr>
            <w:tcW w:w="4116" w:type="dxa"/>
          </w:tcPr>
          <w:p w14:paraId="5F168CB1" w14:textId="6D61E02B" w:rsidR="0062505E" w:rsidRPr="006C4FDB" w:rsidRDefault="00DA22F5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505E" w:rsidRPr="006C4FDB">
              <w:rPr>
                <w:rFonts w:ascii="Times New Roman" w:hAnsi="Times New Roman" w:cs="Times New Roman"/>
                <w:sz w:val="24"/>
                <w:szCs w:val="24"/>
              </w:rPr>
              <w:t>огласно расписанию</w:t>
            </w:r>
          </w:p>
          <w:p w14:paraId="7F20578F" w14:textId="77777777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. Угольщиков 51, ФОК «Тулун – Арена»</w:t>
            </w:r>
          </w:p>
        </w:tc>
      </w:tr>
      <w:tr w:rsidR="0062505E" w14:paraId="4109BA2A" w14:textId="77777777" w:rsidTr="00DA22F5">
        <w:tc>
          <w:tcPr>
            <w:tcW w:w="4957" w:type="dxa"/>
          </w:tcPr>
          <w:p w14:paraId="2E11BD20" w14:textId="77777777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3. Тренировочные сборы по вольной борьбе</w:t>
            </w:r>
          </w:p>
        </w:tc>
        <w:tc>
          <w:tcPr>
            <w:tcW w:w="4116" w:type="dxa"/>
          </w:tcPr>
          <w:p w14:paraId="79913283" w14:textId="7ACC08B3" w:rsidR="0062505E" w:rsidRPr="006C4FDB" w:rsidRDefault="0013172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13.08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524BCD24" w14:textId="77777777" w:rsidR="0062505E" w:rsidRPr="006C4FDB" w:rsidRDefault="0013172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62505E" w:rsidRPr="006C4FDB">
              <w:rPr>
                <w:rFonts w:ascii="Times New Roman" w:hAnsi="Times New Roman" w:cs="Times New Roman"/>
                <w:sz w:val="24"/>
                <w:szCs w:val="24"/>
              </w:rPr>
              <w:t>Урицкого 13, ФОК «Олимпия»</w:t>
            </w:r>
          </w:p>
        </w:tc>
      </w:tr>
      <w:tr w:rsidR="0062505E" w14:paraId="5F21A4C1" w14:textId="77777777" w:rsidTr="00DA22F5">
        <w:tc>
          <w:tcPr>
            <w:tcW w:w="4957" w:type="dxa"/>
          </w:tcPr>
          <w:p w14:paraId="2D37C02A" w14:textId="77777777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4. День физкультурника</w:t>
            </w:r>
          </w:p>
        </w:tc>
        <w:tc>
          <w:tcPr>
            <w:tcW w:w="4116" w:type="dxa"/>
          </w:tcPr>
          <w:p w14:paraId="4ED3DC1B" w14:textId="0C4C4EA1" w:rsidR="0013172B" w:rsidRDefault="0013172B" w:rsidP="00DA22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08.08</w:t>
            </w:r>
            <w:r w:rsidR="00DA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="0062505E" w:rsidRPr="006C4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0AFD146" w14:textId="02605E26" w:rsidR="0062505E" w:rsidRPr="006C4FDB" w:rsidRDefault="0062505E" w:rsidP="00DA22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</w:t>
            </w:r>
          </w:p>
          <w:p w14:paraId="63FC3F9F" w14:textId="77777777" w:rsidR="0062505E" w:rsidRPr="006C4FDB" w:rsidRDefault="00A96DD1" w:rsidP="00DA22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Угольщиков 42б,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стадион «Шахтер»</w:t>
            </w:r>
            <w:r w:rsidR="0062505E" w:rsidRPr="006C4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05E" w:rsidRPr="006C4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505E" w14:paraId="686730D5" w14:textId="77777777" w:rsidTr="00DA22F5">
        <w:tc>
          <w:tcPr>
            <w:tcW w:w="4957" w:type="dxa"/>
          </w:tcPr>
          <w:p w14:paraId="28BA72D5" w14:textId="77777777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5. Спортивная эстафета для футбольного клуба «Олимпик»- «Родители против детей» в рамках недели спорта, приуроченной к Всероссийскому Дню физкультурника</w:t>
            </w:r>
          </w:p>
        </w:tc>
        <w:tc>
          <w:tcPr>
            <w:tcW w:w="4116" w:type="dxa"/>
          </w:tcPr>
          <w:p w14:paraId="13D40C61" w14:textId="2099DA6B" w:rsidR="00A96DD1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48EBA527" w14:textId="2FDBE5B8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  <w:p w14:paraId="132BA0B0" w14:textId="77777777" w:rsidR="00A96DD1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. Угольщиков</w:t>
            </w:r>
            <w:r w:rsidR="00A96D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 xml:space="preserve"> 42б.</w:t>
            </w:r>
            <w:r w:rsidR="00A96D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6DD1" w:rsidRPr="006C4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D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96DD1" w:rsidRPr="006C4FDB">
              <w:rPr>
                <w:rFonts w:ascii="Times New Roman" w:hAnsi="Times New Roman" w:cs="Times New Roman"/>
                <w:sz w:val="24"/>
                <w:szCs w:val="24"/>
              </w:rPr>
              <w:t>тадио</w:t>
            </w:r>
            <w:r w:rsidR="00A96DD1">
              <w:rPr>
                <w:rFonts w:ascii="Times New Roman" w:hAnsi="Times New Roman" w:cs="Times New Roman"/>
                <w:sz w:val="24"/>
                <w:szCs w:val="24"/>
              </w:rPr>
              <w:t>н «Шахтер»</w:t>
            </w:r>
            <w:r w:rsidR="00A96DD1" w:rsidRPr="006C4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C03969" w14:textId="77777777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05E" w14:paraId="447824F3" w14:textId="77777777" w:rsidTr="00DA22F5">
        <w:tc>
          <w:tcPr>
            <w:tcW w:w="4957" w:type="dxa"/>
          </w:tcPr>
          <w:p w14:paraId="59C9445A" w14:textId="77777777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6. Соревнования по вольной борьбе «Борцы единства» в рамках недели спорта</w:t>
            </w:r>
          </w:p>
        </w:tc>
        <w:tc>
          <w:tcPr>
            <w:tcW w:w="4116" w:type="dxa"/>
          </w:tcPr>
          <w:p w14:paraId="19501CE5" w14:textId="052E2D05" w:rsidR="00A96DD1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31713BC2" w14:textId="46FCC4BD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  <w:p w14:paraId="1FEC39F5" w14:textId="2AE67EC0" w:rsidR="0062505E" w:rsidRPr="006C4FDB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. Угольщиков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 xml:space="preserve"> 42б.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тадио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«Шахтер»</w:t>
            </w:r>
          </w:p>
        </w:tc>
      </w:tr>
      <w:tr w:rsidR="0062505E" w14:paraId="6CF3D69B" w14:textId="77777777" w:rsidTr="00DA22F5">
        <w:tc>
          <w:tcPr>
            <w:tcW w:w="4957" w:type="dxa"/>
          </w:tcPr>
          <w:p w14:paraId="502E59EA" w14:textId="77777777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7. Спортивный фестиваль «Здоровая семья – сильная Россия!»</w:t>
            </w:r>
          </w:p>
        </w:tc>
        <w:tc>
          <w:tcPr>
            <w:tcW w:w="4116" w:type="dxa"/>
          </w:tcPr>
          <w:p w14:paraId="1D3C4578" w14:textId="029CCD71" w:rsidR="00A96DD1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505E" w:rsidRPr="006C4F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2C41CFCE" w14:textId="6D9DA3EC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 xml:space="preserve"> 17:00</w:t>
            </w:r>
          </w:p>
          <w:p w14:paraId="3D72820C" w14:textId="1F6C6FF3" w:rsidR="0062505E" w:rsidRPr="006C4FDB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. Угольщиков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 xml:space="preserve"> 42б.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тадио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«Шахтер»</w:t>
            </w:r>
          </w:p>
        </w:tc>
      </w:tr>
      <w:tr w:rsidR="0062505E" w14:paraId="59975E52" w14:textId="77777777" w:rsidTr="00DA22F5">
        <w:tc>
          <w:tcPr>
            <w:tcW w:w="4957" w:type="dxa"/>
          </w:tcPr>
          <w:p w14:paraId="0FAD4A11" w14:textId="53A68BB8" w:rsidR="0062505E" w:rsidRPr="00DA22F5" w:rsidRDefault="0062505E" w:rsidP="00DA22F5">
            <w:pPr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 xml:space="preserve">8. Тренировка ГТО </w:t>
            </w:r>
            <w:r w:rsidRPr="006C4FDB">
              <w:rPr>
                <w:rStyle w:val="a4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«ГТО: 95 лет побед!»</w:t>
            </w:r>
          </w:p>
        </w:tc>
        <w:tc>
          <w:tcPr>
            <w:tcW w:w="4116" w:type="dxa"/>
          </w:tcPr>
          <w:p w14:paraId="05FF1A63" w14:textId="05F1F1B4" w:rsidR="00A96DD1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22F5" w:rsidRPr="00DA22F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26A401E3" w14:textId="3A46863B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  <w:p w14:paraId="172DF832" w14:textId="742A6D84" w:rsidR="0062505E" w:rsidRPr="006C4FDB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. Угольщиков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 xml:space="preserve"> 42б.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тадио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«Шахтер»</w:t>
            </w:r>
          </w:p>
        </w:tc>
      </w:tr>
      <w:tr w:rsidR="0062505E" w14:paraId="2837B403" w14:textId="77777777" w:rsidTr="00DA22F5">
        <w:tc>
          <w:tcPr>
            <w:tcW w:w="4957" w:type="dxa"/>
          </w:tcPr>
          <w:p w14:paraId="1F0A468F" w14:textId="77777777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9. Ночная Лига по мини – футболу</w:t>
            </w:r>
          </w:p>
        </w:tc>
        <w:tc>
          <w:tcPr>
            <w:tcW w:w="4116" w:type="dxa"/>
          </w:tcPr>
          <w:p w14:paraId="68419C76" w14:textId="1DD0395E" w:rsidR="00A96DD1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.08.-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14:paraId="381C43C5" w14:textId="26C2C388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  <w:p w14:paraId="2F609B6F" w14:textId="77777777" w:rsidR="0062505E" w:rsidRPr="006C4FDB" w:rsidRDefault="0062505E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FDB">
              <w:rPr>
                <w:rFonts w:ascii="Times New Roman" w:hAnsi="Times New Roman" w:cs="Times New Roman"/>
                <w:sz w:val="24"/>
                <w:szCs w:val="24"/>
              </w:rPr>
              <w:t>ул. Урицкого, д. 13, мини-футбольное поле</w:t>
            </w:r>
          </w:p>
        </w:tc>
      </w:tr>
      <w:tr w:rsidR="0062505E" w14:paraId="65F942A2" w14:textId="77777777" w:rsidTr="00DA22F5">
        <w:tc>
          <w:tcPr>
            <w:tcW w:w="9073" w:type="dxa"/>
            <w:gridSpan w:val="2"/>
          </w:tcPr>
          <w:p w14:paraId="7C01A3E3" w14:textId="77777777" w:rsidR="0062505E" w:rsidRPr="006C4FDB" w:rsidRDefault="006C4FDB" w:rsidP="00DA2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ДК «Строитель»</w:t>
            </w:r>
          </w:p>
        </w:tc>
      </w:tr>
      <w:tr w:rsidR="0062505E" w14:paraId="631E0F9E" w14:textId="77777777" w:rsidTr="00DA22F5">
        <w:tc>
          <w:tcPr>
            <w:tcW w:w="4957" w:type="dxa"/>
          </w:tcPr>
          <w:p w14:paraId="267E34C4" w14:textId="77777777" w:rsidR="0062505E" w:rsidRPr="0062505E" w:rsidRDefault="006C4FD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2505E" w:rsidRPr="0062505E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площадка «Мульти – </w:t>
            </w:r>
            <w:proofErr w:type="spellStart"/>
            <w:r w:rsidR="0062505E" w:rsidRPr="0062505E">
              <w:rPr>
                <w:rFonts w:ascii="Times New Roman" w:hAnsi="Times New Roman" w:cs="Times New Roman"/>
                <w:sz w:val="24"/>
                <w:szCs w:val="24"/>
              </w:rPr>
              <w:t>кидс</w:t>
            </w:r>
            <w:proofErr w:type="spellEnd"/>
            <w:r w:rsidR="0062505E" w:rsidRPr="006250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6" w:type="dxa"/>
          </w:tcPr>
          <w:p w14:paraId="52BB1CF7" w14:textId="4B267411" w:rsidR="00A96DD1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6F5320CB" w14:textId="77777777" w:rsidR="0062505E" w:rsidRPr="0062505E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05E">
              <w:rPr>
                <w:rFonts w:ascii="Times New Roman" w:hAnsi="Times New Roman" w:cs="Times New Roman"/>
                <w:sz w:val="24"/>
                <w:szCs w:val="24"/>
              </w:rPr>
              <w:t>17:00-22:00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парк Мира</w:t>
            </w:r>
          </w:p>
        </w:tc>
      </w:tr>
      <w:tr w:rsidR="0062505E" w14:paraId="27540E2B" w14:textId="77777777" w:rsidTr="00DA22F5">
        <w:tc>
          <w:tcPr>
            <w:tcW w:w="4957" w:type="dxa"/>
          </w:tcPr>
          <w:p w14:paraId="134A149E" w14:textId="77777777" w:rsidR="0062505E" w:rsidRPr="0062505E" w:rsidRDefault="006C4FD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2505E" w:rsidRPr="0062505E">
              <w:rPr>
                <w:rFonts w:ascii="Times New Roman" w:hAnsi="Times New Roman" w:cs="Times New Roman"/>
                <w:sz w:val="24"/>
                <w:szCs w:val="24"/>
              </w:rPr>
              <w:t>Развлекательная площадка «Мозги качай»</w:t>
            </w:r>
          </w:p>
        </w:tc>
        <w:tc>
          <w:tcPr>
            <w:tcW w:w="4116" w:type="dxa"/>
          </w:tcPr>
          <w:p w14:paraId="1C059A50" w14:textId="5761F3B9" w:rsidR="00A96DD1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1DFDA949" w14:textId="77777777" w:rsidR="0062505E" w:rsidRPr="0062505E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05E">
              <w:rPr>
                <w:rFonts w:ascii="Times New Roman" w:hAnsi="Times New Roman" w:cs="Times New Roman"/>
                <w:sz w:val="24"/>
                <w:szCs w:val="24"/>
              </w:rPr>
              <w:t>17:00-22:00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парк Мира</w:t>
            </w:r>
          </w:p>
        </w:tc>
      </w:tr>
      <w:tr w:rsidR="0062505E" w14:paraId="5C484C57" w14:textId="77777777" w:rsidTr="00DA22F5">
        <w:tc>
          <w:tcPr>
            <w:tcW w:w="4957" w:type="dxa"/>
          </w:tcPr>
          <w:p w14:paraId="5EB04762" w14:textId="77777777" w:rsidR="0062505E" w:rsidRPr="0062505E" w:rsidRDefault="006C4FD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2505E" w:rsidRPr="0062505E">
              <w:rPr>
                <w:rFonts w:ascii="Times New Roman" w:hAnsi="Times New Roman" w:cs="Times New Roman"/>
                <w:sz w:val="24"/>
                <w:szCs w:val="24"/>
              </w:rPr>
              <w:t>Детская игровая площадка «Лопни шар»</w:t>
            </w:r>
          </w:p>
        </w:tc>
        <w:tc>
          <w:tcPr>
            <w:tcW w:w="4116" w:type="dxa"/>
          </w:tcPr>
          <w:p w14:paraId="2BAF6A8C" w14:textId="79E74593" w:rsidR="00A96DD1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03973E93" w14:textId="77777777" w:rsidR="0062505E" w:rsidRPr="0062505E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05E">
              <w:rPr>
                <w:rFonts w:ascii="Times New Roman" w:hAnsi="Times New Roman" w:cs="Times New Roman"/>
                <w:sz w:val="24"/>
                <w:szCs w:val="24"/>
              </w:rPr>
              <w:t>17:00-22:00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парк Мира</w:t>
            </w:r>
          </w:p>
        </w:tc>
      </w:tr>
      <w:tr w:rsidR="0062505E" w14:paraId="242C84D9" w14:textId="77777777" w:rsidTr="00DA22F5">
        <w:tc>
          <w:tcPr>
            <w:tcW w:w="4957" w:type="dxa"/>
          </w:tcPr>
          <w:p w14:paraId="5CA5959F" w14:textId="77777777" w:rsidR="0062505E" w:rsidRPr="0062505E" w:rsidRDefault="006C4FD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Детская игровая площадка «Водны</w:t>
            </w:r>
            <w:r w:rsidR="0062505E" w:rsidRPr="0062505E">
              <w:rPr>
                <w:rFonts w:ascii="Times New Roman" w:hAnsi="Times New Roman" w:cs="Times New Roman"/>
                <w:sz w:val="24"/>
                <w:szCs w:val="24"/>
              </w:rPr>
              <w:t>й тир»</w:t>
            </w:r>
          </w:p>
        </w:tc>
        <w:tc>
          <w:tcPr>
            <w:tcW w:w="4116" w:type="dxa"/>
          </w:tcPr>
          <w:p w14:paraId="5769E3CE" w14:textId="5CE9465F" w:rsidR="00A96DD1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14553705" w14:textId="77777777" w:rsidR="0062505E" w:rsidRPr="0062505E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05E">
              <w:rPr>
                <w:rFonts w:ascii="Times New Roman" w:hAnsi="Times New Roman" w:cs="Times New Roman"/>
                <w:sz w:val="24"/>
                <w:szCs w:val="24"/>
              </w:rPr>
              <w:t>17:00-22:00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парк Мира</w:t>
            </w:r>
          </w:p>
        </w:tc>
      </w:tr>
      <w:tr w:rsidR="006C4FDB" w14:paraId="73E405D9" w14:textId="77777777" w:rsidTr="00DA22F5">
        <w:tc>
          <w:tcPr>
            <w:tcW w:w="9073" w:type="dxa"/>
            <w:gridSpan w:val="2"/>
          </w:tcPr>
          <w:p w14:paraId="5AF13DFD" w14:textId="77777777" w:rsidR="006C4FDB" w:rsidRPr="00B62D0B" w:rsidRDefault="00B62D0B" w:rsidP="00DA2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D0B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детская библиотека</w:t>
            </w:r>
          </w:p>
        </w:tc>
      </w:tr>
      <w:tr w:rsidR="00B62D0B" w14:paraId="046A15F5" w14:textId="77777777" w:rsidTr="00DA22F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481A" w14:textId="77777777" w:rsidR="00B62D0B" w:rsidRPr="00B62D0B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62D0B" w:rsidRPr="00B62D0B">
              <w:rPr>
                <w:rFonts w:ascii="Times New Roman" w:hAnsi="Times New Roman" w:cs="Times New Roman"/>
                <w:sz w:val="24"/>
                <w:szCs w:val="24"/>
              </w:rPr>
              <w:t xml:space="preserve">Флаг России - гордость наша! </w:t>
            </w:r>
            <w:proofErr w:type="spellStart"/>
            <w:r w:rsidR="00B62D0B" w:rsidRPr="00B62D0B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="00B62D0B" w:rsidRPr="00B62D0B">
              <w:rPr>
                <w:rFonts w:ascii="Times New Roman" w:hAnsi="Times New Roman" w:cs="Times New Roman"/>
                <w:sz w:val="24"/>
                <w:szCs w:val="24"/>
              </w:rPr>
              <w:t xml:space="preserve">-иллюстрированная выставка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2F56" w14:textId="77777777" w:rsidR="00DA22F5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1DB6AF26" w14:textId="231F628A" w:rsidR="00B62D0B" w:rsidRPr="00B62D0B" w:rsidRDefault="00B62D0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D0B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2D0B">
              <w:rPr>
                <w:rFonts w:ascii="Times New Roman" w:hAnsi="Times New Roman" w:cs="Times New Roman"/>
                <w:sz w:val="24"/>
                <w:szCs w:val="24"/>
              </w:rPr>
              <w:t>ЦДБ</w:t>
            </w:r>
          </w:p>
        </w:tc>
      </w:tr>
      <w:tr w:rsidR="00B62D0B" w14:paraId="0B8CFF7A" w14:textId="77777777" w:rsidTr="00DA22F5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009D" w14:textId="77777777" w:rsidR="00B62D0B" w:rsidRPr="00B62D0B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62D0B" w:rsidRPr="00B62D0B">
              <w:rPr>
                <w:rFonts w:ascii="Times New Roman" w:hAnsi="Times New Roman" w:cs="Times New Roman"/>
                <w:sz w:val="24"/>
                <w:szCs w:val="24"/>
              </w:rPr>
              <w:t>«Наш Триколор - наше Единство» акция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BAED" w14:textId="77777777" w:rsidR="00DA22F5" w:rsidRDefault="00A96DD1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539B6560" w14:textId="17014468" w:rsidR="00B62D0B" w:rsidRPr="00B62D0B" w:rsidRDefault="00B62D0B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D0B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  <w:r w:rsidR="00DA2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2D0B">
              <w:rPr>
                <w:rFonts w:ascii="Times New Roman" w:hAnsi="Times New Roman" w:cs="Times New Roman"/>
                <w:sz w:val="24"/>
                <w:szCs w:val="24"/>
              </w:rPr>
              <w:t>ЦДБ</w:t>
            </w:r>
          </w:p>
        </w:tc>
      </w:tr>
      <w:tr w:rsidR="00E10D50" w14:paraId="78B454A4" w14:textId="77777777" w:rsidTr="00DA22F5">
        <w:tc>
          <w:tcPr>
            <w:tcW w:w="9073" w:type="dxa"/>
            <w:gridSpan w:val="2"/>
          </w:tcPr>
          <w:p w14:paraId="3B319881" w14:textId="77777777" w:rsidR="00E10D50" w:rsidRPr="00E10D50" w:rsidRDefault="00E10D50" w:rsidP="00DA2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D50">
              <w:rPr>
                <w:rFonts w:ascii="Times New Roman" w:hAnsi="Times New Roman" w:cs="Times New Roman"/>
                <w:b/>
                <w:sz w:val="24"/>
                <w:szCs w:val="24"/>
              </w:rPr>
              <w:t>МЦ «РИТМ»</w:t>
            </w:r>
          </w:p>
        </w:tc>
      </w:tr>
      <w:tr w:rsidR="00E10D50" w14:paraId="7C7F41F8" w14:textId="77777777" w:rsidTr="00DA22F5">
        <w:tc>
          <w:tcPr>
            <w:tcW w:w="4957" w:type="dxa"/>
          </w:tcPr>
          <w:p w14:paraId="3920183B" w14:textId="77777777" w:rsidR="00E10D50" w:rsidRDefault="00E10D50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10D50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</w:t>
            </w:r>
          </w:p>
          <w:p w14:paraId="1F4E64A1" w14:textId="77777777" w:rsidR="00E10D50" w:rsidRPr="00E10D50" w:rsidRDefault="00E10D50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D50">
              <w:rPr>
                <w:rFonts w:ascii="Times New Roman" w:hAnsi="Times New Roman" w:cs="Times New Roman"/>
                <w:sz w:val="24"/>
                <w:szCs w:val="24"/>
              </w:rPr>
              <w:t xml:space="preserve"> «Капитаны двора»</w:t>
            </w:r>
          </w:p>
        </w:tc>
        <w:tc>
          <w:tcPr>
            <w:tcW w:w="4116" w:type="dxa"/>
          </w:tcPr>
          <w:p w14:paraId="1D773C1F" w14:textId="64540867" w:rsidR="00E10D50" w:rsidRPr="00E10D50" w:rsidRDefault="00DA22F5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0D50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 w:rsidR="00E10D50" w:rsidRPr="00E10D50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14:paraId="752A8D65" w14:textId="0352530D" w:rsidR="00E10D50" w:rsidRPr="00E10D50" w:rsidRDefault="00DA22F5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10D50" w:rsidRPr="00E10D50">
              <w:rPr>
                <w:rFonts w:ascii="Times New Roman" w:hAnsi="Times New Roman" w:cs="Times New Roman"/>
                <w:sz w:val="24"/>
                <w:szCs w:val="24"/>
              </w:rPr>
              <w:t>ридомовые дворовые площадки</w:t>
            </w:r>
          </w:p>
        </w:tc>
      </w:tr>
      <w:tr w:rsidR="00E10D50" w14:paraId="56CEFA1F" w14:textId="77777777" w:rsidTr="00DA22F5">
        <w:tc>
          <w:tcPr>
            <w:tcW w:w="4957" w:type="dxa"/>
          </w:tcPr>
          <w:p w14:paraId="3912B59D" w14:textId="77777777" w:rsidR="00E10D50" w:rsidRPr="00E10D50" w:rsidRDefault="00E10D50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10D50">
              <w:rPr>
                <w:rFonts w:ascii="Times New Roman" w:hAnsi="Times New Roman" w:cs="Times New Roman"/>
                <w:sz w:val="24"/>
                <w:szCs w:val="24"/>
              </w:rPr>
              <w:t xml:space="preserve">Пеший поход </w:t>
            </w:r>
          </w:p>
        </w:tc>
        <w:tc>
          <w:tcPr>
            <w:tcW w:w="4116" w:type="dxa"/>
          </w:tcPr>
          <w:p w14:paraId="1DCE1EE1" w14:textId="0848D718" w:rsidR="00E10D50" w:rsidRPr="00E10D50" w:rsidRDefault="00E10D50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D50">
              <w:rPr>
                <w:rFonts w:ascii="Times New Roman" w:hAnsi="Times New Roman" w:cs="Times New Roman"/>
                <w:sz w:val="24"/>
                <w:szCs w:val="24"/>
              </w:rPr>
              <w:t>08.08.026</w:t>
            </w:r>
          </w:p>
          <w:p w14:paraId="07836539" w14:textId="77777777" w:rsidR="00E10D50" w:rsidRPr="00E10D50" w:rsidRDefault="00E10D50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D50">
              <w:rPr>
                <w:rFonts w:ascii="Times New Roman" w:hAnsi="Times New Roman" w:cs="Times New Roman"/>
                <w:sz w:val="24"/>
                <w:szCs w:val="24"/>
              </w:rPr>
              <w:t>Тулунский район (</w:t>
            </w:r>
            <w:proofErr w:type="spellStart"/>
            <w:r w:rsidRPr="00E10D50">
              <w:rPr>
                <w:rFonts w:ascii="Times New Roman" w:hAnsi="Times New Roman" w:cs="Times New Roman"/>
                <w:sz w:val="24"/>
                <w:szCs w:val="24"/>
              </w:rPr>
              <w:t>Азейские</w:t>
            </w:r>
            <w:proofErr w:type="spellEnd"/>
            <w:r w:rsidRPr="00E10D50">
              <w:rPr>
                <w:rFonts w:ascii="Times New Roman" w:hAnsi="Times New Roman" w:cs="Times New Roman"/>
                <w:sz w:val="24"/>
                <w:szCs w:val="24"/>
              </w:rPr>
              <w:t xml:space="preserve"> озера)</w:t>
            </w:r>
          </w:p>
        </w:tc>
      </w:tr>
      <w:tr w:rsidR="00E10D50" w14:paraId="31A20A55" w14:textId="77777777" w:rsidTr="00DA22F5">
        <w:tc>
          <w:tcPr>
            <w:tcW w:w="4957" w:type="dxa"/>
          </w:tcPr>
          <w:p w14:paraId="5D5E5CDD" w14:textId="77777777" w:rsidR="00E10D50" w:rsidRPr="00E10D50" w:rsidRDefault="00E10D50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10D50">
              <w:rPr>
                <w:rFonts w:ascii="Times New Roman" w:hAnsi="Times New Roman" w:cs="Times New Roman"/>
                <w:sz w:val="24"/>
                <w:szCs w:val="24"/>
              </w:rPr>
              <w:t>Акция «Флаг державный» (привлечение н/л состоящих на различных видах учета в качестве волонтерского актива)</w:t>
            </w:r>
          </w:p>
        </w:tc>
        <w:tc>
          <w:tcPr>
            <w:tcW w:w="4116" w:type="dxa"/>
          </w:tcPr>
          <w:p w14:paraId="081D6FD1" w14:textId="77777777" w:rsidR="00E10D50" w:rsidRPr="00E10D50" w:rsidRDefault="00E10D50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D50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  <w:p w14:paraId="6C575D1F" w14:textId="77777777" w:rsidR="00E10D50" w:rsidRPr="00E10D50" w:rsidRDefault="00E10D50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D50"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  <w:p w14:paraId="7DDA0FEE" w14:textId="6D705E21" w:rsidR="00E10D50" w:rsidRPr="00E10D50" w:rsidRDefault="00E10D50" w:rsidP="00DA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E10D50">
              <w:rPr>
                <w:rFonts w:ascii="Times New Roman" w:hAnsi="Times New Roman" w:cs="Times New Roman"/>
                <w:sz w:val="24"/>
                <w:szCs w:val="24"/>
              </w:rPr>
              <w:t>СОШ «Новая эра»</w:t>
            </w:r>
          </w:p>
        </w:tc>
      </w:tr>
    </w:tbl>
    <w:p w14:paraId="307335DF" w14:textId="77777777" w:rsidR="007E766E" w:rsidRPr="007E766E" w:rsidRDefault="007E766E" w:rsidP="007E76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E766E" w:rsidRPr="007E766E" w:rsidSect="00DA2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EA2"/>
    <w:rsid w:val="0013172B"/>
    <w:rsid w:val="0062505E"/>
    <w:rsid w:val="006C4FDB"/>
    <w:rsid w:val="007E766E"/>
    <w:rsid w:val="00A96DD1"/>
    <w:rsid w:val="00AA2EA2"/>
    <w:rsid w:val="00B62D0B"/>
    <w:rsid w:val="00BD4C3C"/>
    <w:rsid w:val="00CC0B47"/>
    <w:rsid w:val="00DA22F5"/>
    <w:rsid w:val="00E10D50"/>
    <w:rsid w:val="00F1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0357E"/>
  <w15:chartTrackingRefBased/>
  <w15:docId w15:val="{BB753141-2910-46B0-B721-F815F8B5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250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5DB6D-0B46-41FE-A93F-BBF4829D8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Еременко</cp:lastModifiedBy>
  <cp:revision>2</cp:revision>
  <dcterms:created xsi:type="dcterms:W3CDTF">2026-08-12T01:12:00Z</dcterms:created>
  <dcterms:modified xsi:type="dcterms:W3CDTF">2026-08-12T01:12:00Z</dcterms:modified>
</cp:coreProperties>
</file>