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B2019" w14:textId="77777777" w:rsidR="00B87B65" w:rsidRDefault="00B87B65" w:rsidP="00B87B65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37857319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bookmarkEnd w:id="0"/>
    <w:p w14:paraId="35CB48CF" w14:textId="282238B9" w:rsidR="00B87B65" w:rsidRDefault="00B87B65" w:rsidP="00B87B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Администрация муниципального образования – «город Тулун» извещает заинтересованных жителей города Тулуна о поступлении инициативного проекта – </w:t>
      </w:r>
      <w:r w:rsidR="00413645" w:rsidRPr="00413645">
        <w:rPr>
          <w:rFonts w:ascii="Times New Roman" w:eastAsia="Times New Roman" w:hAnsi="Times New Roman"/>
          <w:color w:val="000000" w:themeColor="text1"/>
          <w:sz w:val="28"/>
          <w:szCs w:val="28"/>
        </w:rPr>
        <w:t>«Территория притяжения»</w:t>
      </w:r>
    </w:p>
    <w:p w14:paraId="52B4EBFD" w14:textId="77777777" w:rsidR="00B87B65" w:rsidRDefault="00B87B65" w:rsidP="00B87B65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bottomFromText="16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3685"/>
        <w:gridCol w:w="5670"/>
      </w:tblGrid>
      <w:tr w:rsidR="00B87B65" w:rsidRPr="00A115EC" w14:paraId="796476A7" w14:textId="77777777" w:rsidTr="00B87B65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2AFF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_GoBack"/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2332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1598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</w:t>
            </w:r>
          </w:p>
        </w:tc>
      </w:tr>
      <w:tr w:rsidR="00B87B65" w:rsidRPr="00A115EC" w14:paraId="61C39512" w14:textId="77777777" w:rsidTr="00B87B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F069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BCD8" w14:textId="77777777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инициативного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7600" w14:textId="5A73A1C0" w:rsidR="00B87B65" w:rsidRPr="00A115EC" w:rsidRDefault="0041364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«Территория притяжения»</w:t>
            </w:r>
          </w:p>
        </w:tc>
      </w:tr>
      <w:tr w:rsidR="00B87B65" w:rsidRPr="00A115EC" w14:paraId="3AEE8B03" w14:textId="77777777" w:rsidTr="00B87B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C0C9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B26B" w14:textId="77777777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6CB7" w14:textId="77777777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Благоустройство территорий, в том числе дворовых территорий.</w:t>
            </w:r>
          </w:p>
        </w:tc>
      </w:tr>
      <w:tr w:rsidR="00B87B65" w:rsidRPr="00A115EC" w14:paraId="7A942E43" w14:textId="77777777" w:rsidTr="00B87B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C675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6492" w14:textId="77777777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2ECD" w14:textId="77777777" w:rsidR="00B87B65" w:rsidRPr="00A115EC" w:rsidRDefault="00B87B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5EC"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Иркутской области на период до 2036 года, утвержденная Законом Иркутской области от 10.01.2022 № 15-ОЗ</w:t>
            </w:r>
          </w:p>
          <w:p w14:paraId="57A02864" w14:textId="77777777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Стратегия социально-экономического развития муниципального образования – «город Тулун» на период до 2036 года, утвержденная решением Думы городского округа от 30.11.2018 № 28-ДГО</w:t>
            </w:r>
          </w:p>
          <w:p w14:paraId="363A6DD4" w14:textId="77777777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7B65" w:rsidRPr="00A115EC" w14:paraId="52D02A0A" w14:textId="77777777" w:rsidTr="00B87B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AEC9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24F8" w14:textId="77777777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об инициаторах инициативного проекта: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10AB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  <w:tr w:rsidR="00B87B65" w:rsidRPr="00A115EC" w14:paraId="22885F79" w14:textId="77777777" w:rsidTr="00B87B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AB22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2" w:name="P255"/>
            <w:bookmarkEnd w:id="2"/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079A" w14:textId="77777777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A115EC">
              <w:rPr>
                <w:rStyle w:val="a7"/>
                <w:rFonts w:ascii="Times New Roman" w:hAnsi="Times New Roman" w:cs="Times New Roman"/>
                <w:sz w:val="24"/>
                <w:szCs w:val="24"/>
                <w:lang w:eastAsia="en-US"/>
              </w:rPr>
              <w:footnoteReference w:id="1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4D8C" w14:textId="77777777" w:rsidR="00413645" w:rsidRPr="00A115EC" w:rsidRDefault="00413645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Инициативная группа 5 человек: Данилов Константин Валерьевич; Подзина Елена Александровна; Санникова Елена Николаевна; Рожкова Валентина Ивановна; Литвинов Евгений Витальевич.</w:t>
            </w:r>
          </w:p>
          <w:p w14:paraId="4C3C4757" w14:textId="7D7EFBB1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(решение Думы города Тулуна от 31.05.2023 № 24</w:t>
            </w:r>
            <w:r w:rsidR="00413645" w:rsidRPr="00A115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A115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ДГО «Об утверждении Положения об инициативных проектах, выдвигаемых для получения финансовой поддержки за счет межбюджетных трансфертов из бюджета Иркутской области»)</w:t>
            </w:r>
          </w:p>
          <w:p w14:paraId="3F89BF9A" w14:textId="77777777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3645" w:rsidRPr="00A115EC" w14:paraId="12E4061F" w14:textId="77777777" w:rsidTr="002A1B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6757" w14:textId="77777777" w:rsidR="00413645" w:rsidRPr="00A115EC" w:rsidRDefault="00413645" w:rsidP="004136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7243" w14:textId="77777777" w:rsidR="00413645" w:rsidRPr="00A115EC" w:rsidRDefault="00413645" w:rsidP="0041364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0C3F46" w14:textId="5A2EAE5C" w:rsidR="00413645" w:rsidRPr="00A115EC" w:rsidRDefault="00413645" w:rsidP="00413645">
            <w:pPr>
              <w:spacing w:after="45" w:line="254" w:lineRule="auto"/>
              <w:ind w:left="27" w:right="52" w:firstLine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5EC">
              <w:rPr>
                <w:rFonts w:ascii="Times New Roman" w:eastAsia="Times New Roman" w:hAnsi="Times New Roman"/>
                <w:sz w:val="24"/>
                <w:szCs w:val="24"/>
              </w:rPr>
              <w:t>Отсутствие безопасной лестницы к жилому массиву, благоустроенных пешеходных тротуаров между стадионом и волейбольной площадкой, а также сквозного прохода и защитного ограждения на спортивном объекте, из-за аварийного состояния грунтового склона и свободного вылета спортивных снарядов создает постоянную угрозу травматизма для жителей. Инициативный проект «Территория</w:t>
            </w:r>
            <w:r w:rsidRPr="00A115E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115EC">
              <w:rPr>
                <w:rFonts w:ascii="Times New Roman" w:eastAsia="Times New Roman" w:hAnsi="Times New Roman"/>
                <w:sz w:val="24"/>
                <w:szCs w:val="24"/>
              </w:rPr>
              <w:t xml:space="preserve">притяжения» </w:t>
            </w:r>
            <w:r w:rsidRPr="00A115E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7A88D76" wp14:editId="4847E91E">
                  <wp:extent cx="42965" cy="21483"/>
                  <wp:effectExtent l="0" t="0" r="0" b="0"/>
                  <wp:docPr id="5344" name="Picture 5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4" name="Picture 53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65" cy="21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15EC">
              <w:rPr>
                <w:rFonts w:ascii="Times New Roman" w:eastAsia="Times New Roman" w:hAnsi="Times New Roman"/>
                <w:sz w:val="24"/>
                <w:szCs w:val="24"/>
              </w:rPr>
              <w:t xml:space="preserve"> это прежде всего создание </w:t>
            </w:r>
            <w:r w:rsidRPr="00A115E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инфраструктуры для обеспечения безопасности жителей.</w:t>
            </w:r>
          </w:p>
        </w:tc>
      </w:tr>
      <w:tr w:rsidR="00413645" w:rsidRPr="00A115EC" w14:paraId="17EF93BC" w14:textId="77777777" w:rsidTr="00B87B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94C0" w14:textId="77777777" w:rsidR="00413645" w:rsidRPr="00A115EC" w:rsidRDefault="00413645" w:rsidP="004136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5A26" w14:textId="77777777" w:rsidR="00413645" w:rsidRPr="00A115EC" w:rsidRDefault="00413645" w:rsidP="0041364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4AD58E" w14:textId="40A67131" w:rsidR="00413645" w:rsidRPr="00A115EC" w:rsidRDefault="00413645" w:rsidP="00413645">
            <w:pPr>
              <w:spacing w:line="265" w:lineRule="auto"/>
              <w:ind w:left="41" w:right="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5EC">
              <w:rPr>
                <w:rFonts w:ascii="Times New Roman" w:eastAsia="Times New Roman" w:hAnsi="Times New Roman"/>
                <w:sz w:val="24"/>
                <w:szCs w:val="24"/>
              </w:rPr>
              <w:t>В результате реализации проекта в городе появится безопасная и доступная среда для жителей: обустройство удобных тротуаров и монолитной лестницы с поручнями полност</w:t>
            </w:r>
            <w:r w:rsidRPr="00A115EC">
              <w:rPr>
                <w:rFonts w:ascii="Times New Roman" w:eastAsia="Times New Roman" w:hAnsi="Times New Roman"/>
                <w:sz w:val="24"/>
                <w:szCs w:val="24"/>
              </w:rPr>
              <w:t>ью</w:t>
            </w:r>
            <w:r w:rsidRPr="00A115EC">
              <w:rPr>
                <w:rFonts w:ascii="Times New Roman" w:eastAsia="Times New Roman" w:hAnsi="Times New Roman"/>
                <w:sz w:val="24"/>
                <w:szCs w:val="24"/>
              </w:rPr>
              <w:t xml:space="preserve"> ликвидирует риски травматизма на скользком склоне и соединит жилой массив со стадионом непрерывным защищенным маршрутом. Установка высокого защитного ограждения волейбольной площадки надежно защитит прохожих от вылетающих спортив</w:t>
            </w:r>
            <w:r w:rsidRPr="00A115EC">
              <w:rPr>
                <w:rFonts w:ascii="Times New Roman" w:eastAsia="Times New Roman" w:hAnsi="Times New Roman"/>
                <w:sz w:val="24"/>
                <w:szCs w:val="24"/>
              </w:rPr>
              <w:t>ных</w:t>
            </w:r>
            <w:r w:rsidRPr="00A115EC">
              <w:rPr>
                <w:rFonts w:ascii="Times New Roman" w:eastAsia="Times New Roman" w:hAnsi="Times New Roman"/>
                <w:sz w:val="24"/>
                <w:szCs w:val="24"/>
              </w:rPr>
              <w:t xml:space="preserve"> снарядов, повысит качество тренировок и привлечет молодежь к регулярным занятиям спортом. В результате муниципальное образование</w:t>
            </w:r>
            <w:r w:rsidRPr="00A115E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115EC">
              <w:rPr>
                <w:rFonts w:ascii="Times New Roman" w:eastAsia="Times New Roman" w:hAnsi="Times New Roman"/>
                <w:sz w:val="24"/>
                <w:szCs w:val="24"/>
              </w:rPr>
              <w:t>получит современное, эстетичное и функциональное общественное пространство.</w:t>
            </w:r>
          </w:p>
        </w:tc>
      </w:tr>
      <w:tr w:rsidR="00B87B65" w:rsidRPr="00A115EC" w14:paraId="2E8F781F" w14:textId="77777777" w:rsidTr="00B87B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638B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B9F0" w14:textId="77777777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A40CE5" w14:textId="68B2C6C4" w:rsidR="00B87B65" w:rsidRPr="00A115EC" w:rsidRDefault="00413645">
            <w:pPr>
              <w:pStyle w:val="ConsPlusNormal"/>
              <w:spacing w:line="256" w:lineRule="auto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2 2</w:t>
            </w:r>
            <w:r w:rsidRPr="00A115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  <w:r w:rsidRPr="00A115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000,00 руб.</w:t>
            </w:r>
          </w:p>
        </w:tc>
      </w:tr>
      <w:tr w:rsidR="00B87B65" w:rsidRPr="00A115EC" w14:paraId="60CE59CC" w14:textId="77777777" w:rsidTr="00B87B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0950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29EB" w14:textId="77777777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C667" w14:textId="5B0C7728" w:rsidR="00B87B65" w:rsidRPr="00A115EC" w:rsidRDefault="0041364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марта — 1 сентября 2027 года</w:t>
            </w:r>
          </w:p>
        </w:tc>
      </w:tr>
      <w:tr w:rsidR="00B87B65" w:rsidRPr="00A115EC" w14:paraId="49CECEB0" w14:textId="77777777" w:rsidTr="00B87B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D507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594B" w14:textId="77777777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4D5D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  <w:tr w:rsidR="00413645" w:rsidRPr="00A115EC" w14:paraId="619705BB" w14:textId="77777777" w:rsidTr="00252D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10FA" w14:textId="77777777" w:rsidR="00413645" w:rsidRPr="00A115EC" w:rsidRDefault="00413645" w:rsidP="004136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14E6" w14:textId="77777777" w:rsidR="00413645" w:rsidRPr="00A115EC" w:rsidRDefault="00413645" w:rsidP="0041364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795F" w14:textId="3C75845D" w:rsidR="00413645" w:rsidRPr="00A115EC" w:rsidRDefault="00413645" w:rsidP="0041364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</w:rPr>
              <w:t>Тулунский городской округ Иркутской области</w:t>
            </w:r>
          </w:p>
        </w:tc>
      </w:tr>
      <w:tr w:rsidR="00413645" w:rsidRPr="00A115EC" w14:paraId="295C703E" w14:textId="77777777" w:rsidTr="00B87B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B710" w14:textId="77777777" w:rsidR="00413645" w:rsidRPr="00A115EC" w:rsidRDefault="00413645" w:rsidP="004136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E2BC" w14:textId="77777777" w:rsidR="00413645" w:rsidRPr="00A115EC" w:rsidRDefault="00413645" w:rsidP="0041364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населенный пункт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D1454D" w14:textId="06541377" w:rsidR="00413645" w:rsidRPr="00A115EC" w:rsidRDefault="00413645" w:rsidP="0041364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</w:rPr>
              <w:t>Город Тулун</w:t>
            </w:r>
          </w:p>
        </w:tc>
      </w:tr>
      <w:tr w:rsidR="00413645" w:rsidRPr="00A115EC" w14:paraId="4A0E1160" w14:textId="77777777" w:rsidTr="00B87B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C91F" w14:textId="77777777" w:rsidR="00413645" w:rsidRPr="00A115EC" w:rsidRDefault="00413645" w:rsidP="0041364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98DC" w14:textId="77777777" w:rsidR="00413645" w:rsidRPr="00A115EC" w:rsidRDefault="00413645" w:rsidP="0041364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(при наличии): улица, номер дома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86C3B1" w14:textId="11DEFB58" w:rsidR="00413645" w:rsidRPr="00A115EC" w:rsidRDefault="00413645" w:rsidP="00413645">
            <w:pPr>
              <w:pStyle w:val="ConsPlusNormal"/>
              <w:spacing w:line="256" w:lineRule="auto"/>
              <w:ind w:right="8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</w:rPr>
              <w:t>г. Тулун, п</w:t>
            </w:r>
            <w:r w:rsidRPr="00A115EC">
              <w:rPr>
                <w:rFonts w:ascii="Times New Roman" w:hAnsi="Times New Roman" w:cs="Times New Roman"/>
                <w:sz w:val="24"/>
                <w:szCs w:val="24"/>
              </w:rPr>
              <w:t>ос. Стекольный, 24а</w:t>
            </w:r>
          </w:p>
        </w:tc>
      </w:tr>
      <w:tr w:rsidR="00B87B65" w:rsidRPr="00A115EC" w14:paraId="17F6CD1E" w14:textId="77777777" w:rsidTr="00B87B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72EF" w14:textId="77777777" w:rsidR="00B87B65" w:rsidRPr="00A115EC" w:rsidRDefault="00B87B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F33F" w14:textId="77777777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891D" w14:textId="63AC120C" w:rsidR="00B87B65" w:rsidRPr="00A115EC" w:rsidRDefault="00B87B6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115E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E-mail:  </w:t>
            </w:r>
            <w:r w:rsidR="00413645" w:rsidRPr="00A11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dss</w:t>
            </w:r>
            <w:r w:rsidR="00413645" w:rsidRPr="00A11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413645" w:rsidRPr="00A11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="00413645" w:rsidRPr="00A11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="00413645" w:rsidRPr="00A11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bookmarkEnd w:id="1"/>
    </w:tbl>
    <w:p w14:paraId="7227B87C" w14:textId="77777777" w:rsidR="00B87B65" w:rsidRDefault="00B87B65" w:rsidP="00B87B65">
      <w:pPr>
        <w:spacing w:after="0" w:line="240" w:lineRule="auto"/>
        <w:ind w:firstLine="709"/>
        <w:jc w:val="both"/>
        <w:rPr>
          <w:lang w:val="en-US"/>
        </w:rPr>
      </w:pPr>
    </w:p>
    <w:p w14:paraId="78DD5CE9" w14:textId="77777777" w:rsidR="00B87B65" w:rsidRDefault="00B87B65" w:rsidP="00B87B6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Заинтересованные жители города Тулуна, достигшие восемнадцатилетнего возраста, могут представить свои замечания и </w:t>
      </w:r>
      <w:r>
        <w:rPr>
          <w:rFonts w:ascii="Times New Roman" w:hAnsi="Times New Roman"/>
          <w:sz w:val="28"/>
          <w:szCs w:val="28"/>
        </w:rPr>
        <w:lastRenderedPageBreak/>
        <w:t xml:space="preserve">предложения по инициативному проекту в письменном виде по адресу ул.  Ленина, 99 кабинет 21 или на адрес электронной почты </w:t>
      </w:r>
      <w:hyperlink r:id="rId8" w:history="1">
        <w:r>
          <w:rPr>
            <w:rStyle w:val="a8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31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p w14:paraId="7E3D1765" w14:textId="77777777" w:rsidR="0096047D" w:rsidRPr="00B87B65" w:rsidRDefault="00F41D78" w:rsidP="00B87B65"/>
    <w:sectPr w:rsidR="0096047D" w:rsidRPr="00B87B65" w:rsidSect="007353AA">
      <w:headerReference w:type="defaul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E2307" w14:textId="77777777" w:rsidR="00F41D78" w:rsidRDefault="00F41D78" w:rsidP="00091CE6">
      <w:pPr>
        <w:spacing w:after="0" w:line="240" w:lineRule="auto"/>
      </w:pPr>
      <w:r>
        <w:separator/>
      </w:r>
    </w:p>
  </w:endnote>
  <w:endnote w:type="continuationSeparator" w:id="0">
    <w:p w14:paraId="468028BD" w14:textId="77777777" w:rsidR="00F41D78" w:rsidRDefault="00F41D78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39B7A" w14:textId="77777777" w:rsidR="00F41D78" w:rsidRDefault="00F41D78" w:rsidP="00091CE6">
      <w:pPr>
        <w:spacing w:after="0" w:line="240" w:lineRule="auto"/>
      </w:pPr>
      <w:r>
        <w:separator/>
      </w:r>
    </w:p>
  </w:footnote>
  <w:footnote w:type="continuationSeparator" w:id="0">
    <w:p w14:paraId="7F92BC01" w14:textId="77777777" w:rsidR="00F41D78" w:rsidRDefault="00F41D78" w:rsidP="00091CE6">
      <w:pPr>
        <w:spacing w:after="0" w:line="240" w:lineRule="auto"/>
      </w:pPr>
      <w:r>
        <w:continuationSeparator/>
      </w:r>
    </w:p>
  </w:footnote>
  <w:footnote w:id="1">
    <w:p w14:paraId="5F425E30" w14:textId="77777777" w:rsidR="00B87B65" w:rsidRDefault="00B87B65" w:rsidP="00B87B65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6F431" w14:textId="2A1C201D" w:rsidR="00E63C75" w:rsidRPr="00E63C75" w:rsidRDefault="00F41D78">
    <w:pPr>
      <w:pStyle w:val="a3"/>
      <w:jc w:val="center"/>
      <w:rPr>
        <w:rFonts w:ascii="Times New Roman" w:hAnsi="Times New Roman"/>
        <w:sz w:val="20"/>
        <w:szCs w:val="20"/>
      </w:rPr>
    </w:pPr>
  </w:p>
  <w:p w14:paraId="4192DF3B" w14:textId="77777777" w:rsidR="00E63C75" w:rsidRPr="00E63C75" w:rsidRDefault="00F41D78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A33B2"/>
    <w:multiLevelType w:val="hybridMultilevel"/>
    <w:tmpl w:val="E02C8F44"/>
    <w:lvl w:ilvl="0" w:tplc="57FA8C16">
      <w:start w:val="1"/>
      <w:numFmt w:val="bullet"/>
      <w:lvlText w:val="•"/>
      <w:lvlJc w:val="left"/>
      <w:pPr>
        <w:ind w:left="4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1D6A187E"/>
    <w:multiLevelType w:val="hybridMultilevel"/>
    <w:tmpl w:val="5F363738"/>
    <w:lvl w:ilvl="0" w:tplc="1722EC22">
      <w:start w:val="1"/>
      <w:numFmt w:val="decimal"/>
      <w:lvlText w:val="%1."/>
      <w:lvlJc w:val="left"/>
      <w:pPr>
        <w:ind w:left="742" w:hanging="360"/>
      </w:pPr>
    </w:lvl>
    <w:lvl w:ilvl="1" w:tplc="04190019">
      <w:start w:val="1"/>
      <w:numFmt w:val="lowerLetter"/>
      <w:lvlText w:val="%2."/>
      <w:lvlJc w:val="left"/>
      <w:pPr>
        <w:ind w:left="1462" w:hanging="360"/>
      </w:pPr>
    </w:lvl>
    <w:lvl w:ilvl="2" w:tplc="0419001B">
      <w:start w:val="1"/>
      <w:numFmt w:val="lowerRoman"/>
      <w:lvlText w:val="%3."/>
      <w:lvlJc w:val="right"/>
      <w:pPr>
        <w:ind w:left="2182" w:hanging="180"/>
      </w:pPr>
    </w:lvl>
    <w:lvl w:ilvl="3" w:tplc="0419000F">
      <w:start w:val="1"/>
      <w:numFmt w:val="decimal"/>
      <w:lvlText w:val="%4."/>
      <w:lvlJc w:val="left"/>
      <w:pPr>
        <w:ind w:left="2902" w:hanging="360"/>
      </w:pPr>
    </w:lvl>
    <w:lvl w:ilvl="4" w:tplc="04190019">
      <w:start w:val="1"/>
      <w:numFmt w:val="lowerLetter"/>
      <w:lvlText w:val="%5."/>
      <w:lvlJc w:val="left"/>
      <w:pPr>
        <w:ind w:left="3622" w:hanging="360"/>
      </w:pPr>
    </w:lvl>
    <w:lvl w:ilvl="5" w:tplc="0419001B">
      <w:start w:val="1"/>
      <w:numFmt w:val="lowerRoman"/>
      <w:lvlText w:val="%6."/>
      <w:lvlJc w:val="right"/>
      <w:pPr>
        <w:ind w:left="4342" w:hanging="180"/>
      </w:pPr>
    </w:lvl>
    <w:lvl w:ilvl="6" w:tplc="0419000F">
      <w:start w:val="1"/>
      <w:numFmt w:val="decimal"/>
      <w:lvlText w:val="%7."/>
      <w:lvlJc w:val="left"/>
      <w:pPr>
        <w:ind w:left="5062" w:hanging="360"/>
      </w:pPr>
    </w:lvl>
    <w:lvl w:ilvl="7" w:tplc="04190019">
      <w:start w:val="1"/>
      <w:numFmt w:val="lowerLetter"/>
      <w:lvlText w:val="%8."/>
      <w:lvlJc w:val="left"/>
      <w:pPr>
        <w:ind w:left="5782" w:hanging="360"/>
      </w:pPr>
    </w:lvl>
    <w:lvl w:ilvl="8" w:tplc="0419001B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2015026A"/>
    <w:multiLevelType w:val="hybridMultilevel"/>
    <w:tmpl w:val="940290A8"/>
    <w:lvl w:ilvl="0" w:tplc="F0AA42A6">
      <w:start w:val="1"/>
      <w:numFmt w:val="decimal"/>
      <w:lvlText w:val="%1."/>
      <w:lvlJc w:val="left"/>
      <w:pPr>
        <w:ind w:left="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CEEC76">
      <w:start w:val="1"/>
      <w:numFmt w:val="lowerLetter"/>
      <w:lvlText w:val="%2"/>
      <w:lvlJc w:val="left"/>
      <w:pPr>
        <w:ind w:left="1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7B4FF6C">
      <w:start w:val="1"/>
      <w:numFmt w:val="lowerRoman"/>
      <w:lvlText w:val="%3"/>
      <w:lvlJc w:val="left"/>
      <w:pPr>
        <w:ind w:left="2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FC6F1B4">
      <w:start w:val="1"/>
      <w:numFmt w:val="decimal"/>
      <w:lvlText w:val="%4"/>
      <w:lvlJc w:val="left"/>
      <w:pPr>
        <w:ind w:left="2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E902184">
      <w:start w:val="1"/>
      <w:numFmt w:val="lowerLetter"/>
      <w:lvlText w:val="%5"/>
      <w:lvlJc w:val="left"/>
      <w:pPr>
        <w:ind w:left="3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9E0111E">
      <w:start w:val="1"/>
      <w:numFmt w:val="lowerRoman"/>
      <w:lvlText w:val="%6"/>
      <w:lvlJc w:val="left"/>
      <w:pPr>
        <w:ind w:left="43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23E7F62">
      <w:start w:val="1"/>
      <w:numFmt w:val="decimal"/>
      <w:lvlText w:val="%7"/>
      <w:lvlJc w:val="left"/>
      <w:pPr>
        <w:ind w:left="50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2E24D0E">
      <w:start w:val="1"/>
      <w:numFmt w:val="lowerLetter"/>
      <w:lvlText w:val="%8"/>
      <w:lvlJc w:val="left"/>
      <w:pPr>
        <w:ind w:left="5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576DE9C">
      <w:start w:val="1"/>
      <w:numFmt w:val="lowerRoman"/>
      <w:lvlText w:val="%9"/>
      <w:lvlJc w:val="left"/>
      <w:pPr>
        <w:ind w:left="6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5044483"/>
    <w:multiLevelType w:val="hybridMultilevel"/>
    <w:tmpl w:val="94E496AE"/>
    <w:lvl w:ilvl="0" w:tplc="1222E240">
      <w:start w:val="3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AFCB574">
      <w:start w:val="1"/>
      <w:numFmt w:val="lowerLetter"/>
      <w:lvlText w:val="%2"/>
      <w:lvlJc w:val="left"/>
      <w:pPr>
        <w:ind w:left="14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0ECD0A0">
      <w:start w:val="1"/>
      <w:numFmt w:val="lowerRoman"/>
      <w:lvlText w:val="%3"/>
      <w:lvlJc w:val="left"/>
      <w:pPr>
        <w:ind w:left="21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FF4DE06">
      <w:start w:val="1"/>
      <w:numFmt w:val="decimal"/>
      <w:lvlText w:val="%4"/>
      <w:lvlJc w:val="left"/>
      <w:pPr>
        <w:ind w:left="28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67240E4">
      <w:start w:val="1"/>
      <w:numFmt w:val="lowerLetter"/>
      <w:lvlText w:val="%5"/>
      <w:lvlJc w:val="left"/>
      <w:pPr>
        <w:ind w:left="36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9B0A9D8">
      <w:start w:val="1"/>
      <w:numFmt w:val="lowerRoman"/>
      <w:lvlText w:val="%6"/>
      <w:lvlJc w:val="left"/>
      <w:pPr>
        <w:ind w:left="43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08AD8EA">
      <w:start w:val="1"/>
      <w:numFmt w:val="decimal"/>
      <w:lvlText w:val="%7"/>
      <w:lvlJc w:val="left"/>
      <w:pPr>
        <w:ind w:left="50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12C66AE">
      <w:start w:val="1"/>
      <w:numFmt w:val="lowerLetter"/>
      <w:lvlText w:val="%8"/>
      <w:lvlJc w:val="left"/>
      <w:pPr>
        <w:ind w:left="57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7ACC85A">
      <w:start w:val="1"/>
      <w:numFmt w:val="lowerRoman"/>
      <w:lvlText w:val="%9"/>
      <w:lvlJc w:val="left"/>
      <w:pPr>
        <w:ind w:left="64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392367"/>
    <w:rsid w:val="003A783E"/>
    <w:rsid w:val="00413645"/>
    <w:rsid w:val="004F6DB2"/>
    <w:rsid w:val="0054224E"/>
    <w:rsid w:val="006344CA"/>
    <w:rsid w:val="00650FA6"/>
    <w:rsid w:val="009D4869"/>
    <w:rsid w:val="00A115EC"/>
    <w:rsid w:val="00B87B65"/>
    <w:rsid w:val="00F4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392F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B87B65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B87B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87B65"/>
    <w:pPr>
      <w:spacing w:line="256" w:lineRule="auto"/>
      <w:ind w:left="720"/>
      <w:contextualSpacing/>
    </w:pPr>
  </w:style>
  <w:style w:type="table" w:customStyle="1" w:styleId="TableGrid">
    <w:name w:val="TableGrid"/>
    <w:rsid w:val="0041364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footer"/>
    <w:basedOn w:val="a"/>
    <w:link w:val="ac"/>
    <w:uiPriority w:val="99"/>
    <w:unhideWhenUsed/>
    <w:rsid w:val="00413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136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3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tulunadm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9</cp:revision>
  <cp:lastPrinted>2025-05-28T04:44:00Z</cp:lastPrinted>
  <dcterms:created xsi:type="dcterms:W3CDTF">2025-05-28T04:42:00Z</dcterms:created>
  <dcterms:modified xsi:type="dcterms:W3CDTF">2026-08-17T08:35:00Z</dcterms:modified>
</cp:coreProperties>
</file>