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7" w:rsidRDefault="00383BC7" w:rsidP="00383B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 и руководители организаций!</w:t>
      </w:r>
    </w:p>
    <w:p w:rsidR="00383BC7" w:rsidRDefault="00383BC7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DA5DE4" w:rsidRDefault="00383BC7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Прошу Вас обратить внимание на и</w:t>
      </w:r>
      <w:r w:rsidR="00DA5DE4" w:rsidRPr="00F50683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="00DA5DE4" w:rsidRPr="00F50683">
        <w:rPr>
          <w:sz w:val="24"/>
          <w:szCs w:val="24"/>
        </w:rPr>
        <w:t xml:space="preserve"> о выявлении</w:t>
      </w:r>
      <w:r w:rsidR="00F50683" w:rsidRPr="00F50683">
        <w:rPr>
          <w:sz w:val="24"/>
          <w:szCs w:val="24"/>
        </w:rPr>
        <w:t xml:space="preserve"> нарушений требований </w:t>
      </w:r>
      <w:proofErr w:type="gramStart"/>
      <w:r w:rsidR="00F50683" w:rsidRPr="00F50683">
        <w:rPr>
          <w:sz w:val="24"/>
          <w:szCs w:val="24"/>
        </w:rPr>
        <w:t>ТР</w:t>
      </w:r>
      <w:proofErr w:type="gramEnd"/>
      <w:r w:rsidR="00F50683" w:rsidRPr="00F50683">
        <w:rPr>
          <w:sz w:val="24"/>
          <w:szCs w:val="24"/>
        </w:rPr>
        <w:t xml:space="preserve"> ТС 007/2011 «О безопасности продукции, предназначенной для детей и подростков»</w:t>
      </w:r>
      <w:r>
        <w:rPr>
          <w:sz w:val="24"/>
          <w:szCs w:val="24"/>
        </w:rPr>
        <w:t xml:space="preserve"> и не допускать реализацию продукции с указанными нарушениями</w:t>
      </w:r>
      <w:r w:rsidR="00027F72">
        <w:rPr>
          <w:sz w:val="24"/>
          <w:szCs w:val="24"/>
        </w:rPr>
        <w:t>.</w:t>
      </w:r>
    </w:p>
    <w:p w:rsidR="00383BC7" w:rsidRDefault="00383BC7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965BEF" w:rsidRDefault="00965BEF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027F72" w:rsidRDefault="00027F72" w:rsidP="00602D5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данным Федеральной службы по надзору в сфере защиты прав потребителей и благополучия человека от 24.10.2016г. №</w:t>
      </w:r>
      <w:r w:rsidR="00602D5A">
        <w:rPr>
          <w:sz w:val="24"/>
          <w:szCs w:val="24"/>
        </w:rPr>
        <w:t xml:space="preserve"> 01/14270-16-27 выявлены факты несоответствия требованиям технических регламентов следующих видов продукции: </w:t>
      </w:r>
    </w:p>
    <w:p w:rsidR="00C01EDD" w:rsidRPr="00F50683" w:rsidRDefault="00C01EDD" w:rsidP="00F50683">
      <w:pPr>
        <w:pStyle w:val="a3"/>
        <w:spacing w:line="314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1. Обувь детская:</w:t>
      </w:r>
    </w:p>
    <w:p w:rsidR="00C01EDD" w:rsidRPr="00F50683" w:rsidRDefault="00C01EDD" w:rsidP="00F50683">
      <w:pPr>
        <w:pStyle w:val="a3"/>
        <w:spacing w:line="314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1.1. Туфли детские всесезонные торговой марки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AR</w:t>
      </w:r>
      <w:r w:rsidRPr="00F50683">
        <w:rPr>
          <w:sz w:val="24"/>
          <w:szCs w:val="24"/>
          <w:lang w:eastAsia="en-US"/>
        </w:rPr>
        <w:t xml:space="preserve">- </w:t>
      </w:r>
      <w:r w:rsidRPr="00F50683">
        <w:rPr>
          <w:sz w:val="24"/>
          <w:szCs w:val="24"/>
        </w:rPr>
        <w:t xml:space="preserve">2975 (размеры - 36 и 37), дата изготовления - 07.2016,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Shanghai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Zhenmeng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Lid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14" w:lineRule="exact"/>
        <w:ind w:left="20" w:right="2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показателям безопасности (применение недопустимых в закрытой обуви всех половозрастных групп подкладки и стельки из искусственных и (или) синтетических материалов (фактически: в материале подкладки под союзку содержание полиэфирных волокон составило 100 %; материал подкладки под </w:t>
      </w:r>
      <w:proofErr w:type="spellStart"/>
      <w:r w:rsidRPr="00F50683">
        <w:rPr>
          <w:sz w:val="24"/>
          <w:szCs w:val="24"/>
        </w:rPr>
        <w:t>берцы</w:t>
      </w:r>
      <w:proofErr w:type="spellEnd"/>
      <w:r w:rsidRPr="00F50683">
        <w:rPr>
          <w:sz w:val="24"/>
          <w:szCs w:val="24"/>
        </w:rPr>
        <w:t xml:space="preserve"> - искусственная кожа; вид сырья в материале вкладной стельки - искусственная кожа).</w:t>
      </w:r>
      <w:proofErr w:type="gramEnd"/>
    </w:p>
    <w:p w:rsidR="00C01EDD" w:rsidRPr="00F50683" w:rsidRDefault="00C01EDD" w:rsidP="00F50683">
      <w:pPr>
        <w:pStyle w:val="a3"/>
        <w:spacing w:line="307" w:lineRule="exact"/>
        <w:ind w:left="20" w:right="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С-СМ. АГ47.В.01642, выданным органом по сертификации «Регламент- Тест», г. Москва, Российская Федерация, на серийный выпуск обуви повседневной для детей и подростков (ясельной,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с верхом из кожи (в том числе лаковой кожи, замши, </w:t>
      </w:r>
      <w:proofErr w:type="spellStart"/>
      <w:r w:rsidRPr="00F50683">
        <w:rPr>
          <w:sz w:val="24"/>
          <w:szCs w:val="24"/>
        </w:rPr>
        <w:t>нубука</w:t>
      </w:r>
      <w:proofErr w:type="spellEnd"/>
      <w:r w:rsidRPr="00F50683">
        <w:rPr>
          <w:sz w:val="24"/>
          <w:szCs w:val="24"/>
        </w:rPr>
        <w:t xml:space="preserve">), на подошве из полимерных материалов, клеевого и </w:t>
      </w:r>
      <w:proofErr w:type="spellStart"/>
      <w:r w:rsidRPr="00F50683">
        <w:rPr>
          <w:sz w:val="24"/>
          <w:szCs w:val="24"/>
        </w:rPr>
        <w:t>клеепрошивного</w:t>
      </w:r>
      <w:proofErr w:type="spellEnd"/>
      <w:r w:rsidRPr="00F50683">
        <w:rPr>
          <w:sz w:val="24"/>
          <w:szCs w:val="24"/>
        </w:rPr>
        <w:t xml:space="preserve"> методов крепления в ассортименте с маркировками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SUB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Bygerli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«Отличник»,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Libang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«Царевна», «Доченька моя»,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Mr</w:t>
      </w:r>
      <w:proofErr w:type="spellEnd"/>
      <w:r w:rsidRPr="00F50683">
        <w:rPr>
          <w:sz w:val="24"/>
          <w:szCs w:val="24"/>
          <w:lang w:eastAsia="en-US"/>
        </w:rPr>
        <w:t>.</w:t>
      </w:r>
      <w:proofErr w:type="spellStart"/>
      <w:r w:rsidRPr="00F50683">
        <w:rPr>
          <w:sz w:val="24"/>
          <w:szCs w:val="24"/>
          <w:lang w:val="en-US" w:eastAsia="en-US"/>
        </w:rPr>
        <w:t>ZoRo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Kadisailun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«ВАКС </w:t>
      </w:r>
      <w:r w:rsidRPr="00F50683">
        <w:rPr>
          <w:sz w:val="24"/>
          <w:szCs w:val="24"/>
          <w:lang w:val="en-US" w:eastAsia="en-US"/>
        </w:rPr>
        <w:t>SHUAI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Tiger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GFB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BETSY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Princess</w:t>
      </w:r>
      <w:r w:rsidRPr="00F50683">
        <w:rPr>
          <w:sz w:val="24"/>
          <w:szCs w:val="24"/>
          <w:lang w:eastAsia="en-US"/>
        </w:rPr>
        <w:t>)), «</w:t>
      </w:r>
      <w:r w:rsidRPr="00F50683">
        <w:rPr>
          <w:sz w:val="24"/>
          <w:szCs w:val="24"/>
          <w:lang w:val="en-US" w:eastAsia="en-US"/>
        </w:rPr>
        <w:t>Bliss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Fi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Hang</w:t>
      </w:r>
      <w:r w:rsidRPr="00F50683">
        <w:rPr>
          <w:sz w:val="24"/>
          <w:szCs w:val="24"/>
          <w:lang w:eastAsia="en-US"/>
        </w:rPr>
        <w:t>)), «</w:t>
      </w:r>
      <w:proofErr w:type="spellStart"/>
      <w:r w:rsidRPr="00F50683">
        <w:rPr>
          <w:sz w:val="24"/>
          <w:szCs w:val="24"/>
          <w:lang w:val="en-US" w:eastAsia="en-US"/>
        </w:rPr>
        <w:t>Kafafa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Kulada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Mursu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PINDIAN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ST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STEP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FORWARD</w:t>
      </w:r>
      <w:r w:rsidRPr="00F50683">
        <w:rPr>
          <w:sz w:val="24"/>
          <w:szCs w:val="24"/>
          <w:lang w:eastAsia="en-US"/>
        </w:rPr>
        <w:t>)), «</w:t>
      </w:r>
      <w:r w:rsidRPr="00F50683">
        <w:rPr>
          <w:sz w:val="24"/>
          <w:szCs w:val="24"/>
          <w:lang w:val="en-US" w:eastAsia="en-US"/>
        </w:rPr>
        <w:t>TONG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KANG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Trio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Vlisa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Yilin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Zaxy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Ecotex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Ruiming</w:t>
      </w:r>
      <w:proofErr w:type="spellEnd"/>
      <w:r w:rsidRPr="00F50683">
        <w:rPr>
          <w:sz w:val="24"/>
          <w:szCs w:val="24"/>
          <w:lang w:eastAsia="en-US"/>
        </w:rPr>
        <w:t>)&gt;, «</w:t>
      </w:r>
      <w:proofErr w:type="spellStart"/>
      <w:r w:rsidRPr="00F50683">
        <w:rPr>
          <w:sz w:val="24"/>
          <w:szCs w:val="24"/>
          <w:lang w:val="en-US" w:eastAsia="en-US"/>
        </w:rPr>
        <w:t>Ribes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George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Puladini</w:t>
      </w:r>
      <w:proofErr w:type="spellEnd"/>
      <w:r w:rsidRPr="00F50683">
        <w:rPr>
          <w:sz w:val="24"/>
          <w:szCs w:val="24"/>
          <w:lang w:eastAsia="en-US"/>
        </w:rPr>
        <w:t>)&gt;, «</w:t>
      </w:r>
      <w:proofErr w:type="spellStart"/>
      <w:r w:rsidRPr="00F50683">
        <w:rPr>
          <w:sz w:val="24"/>
          <w:szCs w:val="24"/>
          <w:lang w:val="en-US" w:eastAsia="en-US"/>
        </w:rPr>
        <w:t>Yita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ANH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КНОА»,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Bona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HAI</w:t>
      </w:r>
      <w:r w:rsidRPr="00F50683">
        <w:rPr>
          <w:sz w:val="24"/>
          <w:szCs w:val="24"/>
          <w:lang w:eastAsia="en-US"/>
        </w:rPr>
        <w:t>&amp;</w:t>
      </w:r>
      <w:r w:rsidRPr="00F50683">
        <w:rPr>
          <w:sz w:val="24"/>
          <w:szCs w:val="24"/>
          <w:lang w:val="en-US" w:eastAsia="en-US"/>
        </w:rPr>
        <w:t>NA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«Кенгуру»,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</w:t>
      </w:r>
      <w:r w:rsidRPr="00F50683">
        <w:rPr>
          <w:sz w:val="24"/>
          <w:szCs w:val="24"/>
          <w:lang w:eastAsia="en-US"/>
        </w:rPr>
        <w:t>1</w:t>
      </w:r>
      <w:r w:rsidRPr="00F50683">
        <w:rPr>
          <w:sz w:val="24"/>
          <w:szCs w:val="24"/>
          <w:lang w:val="en-US" w:eastAsia="en-US"/>
        </w:rPr>
        <w:t>M</w:t>
      </w:r>
      <w:r w:rsidRPr="00F50683">
        <w:rPr>
          <w:sz w:val="24"/>
          <w:szCs w:val="24"/>
          <w:lang w:eastAsia="en-US"/>
        </w:rPr>
        <w:t>0</w:t>
      </w:r>
      <w:r w:rsidRPr="00F50683">
        <w:rPr>
          <w:sz w:val="24"/>
          <w:szCs w:val="24"/>
          <w:lang w:val="en-US" w:eastAsia="en-US"/>
        </w:rPr>
        <w:t>NSPARK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SOKOSOLO</w:t>
      </w:r>
      <w:r w:rsidRPr="00F50683">
        <w:rPr>
          <w:sz w:val="24"/>
          <w:szCs w:val="24"/>
          <w:lang w:eastAsia="en-US"/>
        </w:rPr>
        <w:t>»</w:t>
      </w:r>
      <w:r w:rsidRPr="00F50683">
        <w:rPr>
          <w:sz w:val="24"/>
          <w:szCs w:val="24"/>
          <w:vertAlign w:val="subscript"/>
          <w:lang w:eastAsia="en-US"/>
        </w:rPr>
        <w:t>5</w:t>
      </w:r>
      <w:r w:rsidRPr="00F50683">
        <w:rPr>
          <w:sz w:val="24"/>
          <w:szCs w:val="24"/>
          <w:lang w:eastAsia="en-US"/>
        </w:rPr>
        <w:t xml:space="preserve"> «</w:t>
      </w:r>
      <w:r w:rsidRPr="00F50683">
        <w:rPr>
          <w:sz w:val="24"/>
          <w:szCs w:val="24"/>
          <w:lang w:val="en-US" w:eastAsia="en-US"/>
        </w:rPr>
        <w:t>TUOLUO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Wars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Gans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Ya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Jia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Di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Aska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Roberto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Rossini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сроком действия с 22.07.2016 по 21.07.2017.</w:t>
      </w:r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206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Туфли ремешковые (босоножки) для девочек,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) торговой марки «Детство» артикул </w:t>
      </w:r>
      <w:r w:rsidRPr="00F50683">
        <w:rPr>
          <w:sz w:val="24"/>
          <w:szCs w:val="24"/>
          <w:lang w:val="en-US" w:eastAsia="en-US"/>
        </w:rPr>
        <w:t>CL</w:t>
      </w:r>
      <w:r w:rsidRPr="00F50683">
        <w:rPr>
          <w:sz w:val="24"/>
          <w:szCs w:val="24"/>
        </w:rPr>
        <w:t>15-258, дата изготовления 04.2016 и туфли ремешковые (босоножки) для мальчиков,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>) торговой марки «</w:t>
      </w:r>
      <w:proofErr w:type="spellStart"/>
      <w:r w:rsidRPr="00F50683">
        <w:rPr>
          <w:sz w:val="24"/>
          <w:szCs w:val="24"/>
        </w:rPr>
        <w:t>Симба</w:t>
      </w:r>
      <w:proofErr w:type="spellEnd"/>
      <w:r w:rsidRPr="00F50683">
        <w:rPr>
          <w:sz w:val="24"/>
          <w:szCs w:val="24"/>
        </w:rPr>
        <w:t xml:space="preserve">», артикул 989-3, дата изготовления 04.2016, производство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показателям безопасности: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55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применение недопустимой в открытой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 подкладки из искусственных и (или) синтетических материалов (согласно маркировке на индивидуальной упаковке обуви: верх - искусственная кожа, подкладка - искусственная кожа);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63"/>
        </w:tabs>
        <w:spacing w:after="0" w:line="307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наличие недопустимой открытой пяточной части в детской обуви до 3 лет.</w:t>
      </w:r>
    </w:p>
    <w:p w:rsidR="00C01EDD" w:rsidRPr="00F50683" w:rsidRDefault="00C01EDD" w:rsidP="00F50683">
      <w:pPr>
        <w:pStyle w:val="a3"/>
        <w:spacing w:line="307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сертификатом соответствия Таможенного союза</w:t>
      </w:r>
    </w:p>
    <w:p w:rsidR="00C01EDD" w:rsidRPr="00F50683" w:rsidRDefault="00C01EDD" w:rsidP="00F50683">
      <w:pPr>
        <w:pStyle w:val="a3"/>
        <w:spacing w:line="307" w:lineRule="exact"/>
        <w:ind w:left="20" w:right="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.19172 </w:t>
      </w:r>
      <w:r w:rsidRPr="00F50683">
        <w:rPr>
          <w:sz w:val="24"/>
          <w:szCs w:val="24"/>
        </w:rPr>
        <w:t>на серийный выпуск обуви повседневной детской (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</w:t>
      </w:r>
      <w:r w:rsidRPr="00F50683">
        <w:rPr>
          <w:sz w:val="24"/>
          <w:szCs w:val="24"/>
        </w:rPr>
        <w:lastRenderedPageBreak/>
        <w:t xml:space="preserve">производства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Китай на соответствие требований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выданным органом по сертификации продукции Общество с ограниченной ответственностью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>», г. Москва, Российская Федерация, сроком действия с 26.01.2016 по 25.01.2019.</w:t>
      </w:r>
      <w:proofErr w:type="gramEnd"/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191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К965713856-Р, Сказка®, размеры 23-31,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Zhejiang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Fengxing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  <w:lang w:val="en-US" w:eastAsia="en-US"/>
        </w:rPr>
        <w:t xml:space="preserve">LTD»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965713856-</w:t>
      </w:r>
      <w:r w:rsidRPr="00F50683">
        <w:rPr>
          <w:sz w:val="24"/>
          <w:szCs w:val="24"/>
          <w:lang w:val="en-US" w:eastAsia="en-US"/>
        </w:rPr>
        <w:t>P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>Сказка®, размеры 23-31</w:t>
      </w:r>
      <w:r w:rsidRPr="00F50683">
        <w:rPr>
          <w:rStyle w:val="a5"/>
          <w:sz w:val="24"/>
          <w:szCs w:val="24"/>
        </w:rPr>
        <w:t xml:space="preserve"> (размеры 23-26 для половозрастной группы пользователя от 3 до 5 лет (</w:t>
      </w:r>
      <w:proofErr w:type="spellStart"/>
      <w:r w:rsidRPr="00F50683">
        <w:rPr>
          <w:rStyle w:val="a5"/>
          <w:sz w:val="24"/>
          <w:szCs w:val="24"/>
        </w:rPr>
        <w:t>малодетская</w:t>
      </w:r>
      <w:proofErr w:type="spellEnd"/>
      <w:r w:rsidRPr="00F50683">
        <w:rPr>
          <w:rStyle w:val="a5"/>
          <w:sz w:val="24"/>
          <w:szCs w:val="24"/>
        </w:rPr>
        <w:t>), размеры 27-31 для половозрастной группы пользователя от 5 до</w:t>
      </w:r>
      <w:r w:rsidRPr="00F50683">
        <w:rPr>
          <w:sz w:val="24"/>
          <w:szCs w:val="24"/>
        </w:rPr>
        <w:t xml:space="preserve"> 7 </w:t>
      </w:r>
      <w:r w:rsidRPr="00F50683">
        <w:rPr>
          <w:rStyle w:val="a5"/>
          <w:sz w:val="24"/>
          <w:szCs w:val="24"/>
        </w:rPr>
        <w:t>(дошкольная))</w:t>
      </w:r>
      <w:r w:rsidRPr="00F50683">
        <w:rPr>
          <w:sz w:val="24"/>
          <w:szCs w:val="24"/>
        </w:rPr>
        <w:t xml:space="preserve"> с высотой каблука 20 мм при норме не более 10 мм (для</w:t>
      </w:r>
      <w:proofErr w:type="gramEnd"/>
      <w:r w:rsidRPr="00F50683">
        <w:rPr>
          <w:sz w:val="24"/>
          <w:szCs w:val="24"/>
        </w:rPr>
        <w:t xml:space="preserve"> половозрастных групп пользователя от 3 до 7 лет);</w:t>
      </w:r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316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Детская обувь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</w:rPr>
        <w:t xml:space="preserve">1К1» туфли открытые, артикул В-0742, заявленный в маркировке материал подкладки: текстиль, размеры 20-24, изготовитель «ТАГ </w:t>
      </w:r>
      <w:r w:rsidRPr="00F50683">
        <w:rPr>
          <w:sz w:val="24"/>
          <w:szCs w:val="24"/>
          <w:lang w:val="en-US" w:eastAsia="en-US"/>
        </w:rPr>
        <w:t>ZHOU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ZHE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NUOER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LTO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детская обувь «ТОММ1К1» туфли открытые, артикул В-0742, размеры 20-24 - применена недопустимая подкладка в обуви из текстильных материалов с вложением химических волокон более 20 % (фактически применен материал - 100 % полиэстер), что не допускается в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обуви;</w:t>
      </w:r>
      <w:proofErr w:type="gramEnd"/>
      <w:r w:rsidRPr="00F50683">
        <w:rPr>
          <w:sz w:val="24"/>
          <w:szCs w:val="24"/>
        </w:rPr>
        <w:t xml:space="preserve"> в том числе размеры 20-22</w:t>
      </w:r>
      <w:r w:rsidRPr="00F50683">
        <w:rPr>
          <w:rStyle w:val="a5"/>
          <w:sz w:val="24"/>
          <w:szCs w:val="24"/>
        </w:rPr>
        <w:t xml:space="preserve"> (для половозрастной группы пользователя от 1 до 3 лет (для ясельного возраста))</w:t>
      </w:r>
      <w:r w:rsidRPr="00F50683">
        <w:rPr>
          <w:sz w:val="24"/>
          <w:szCs w:val="24"/>
        </w:rPr>
        <w:t xml:space="preserve"> с открытой пяточной частью, что не допускается в обуви для детей в возрасте до 3 лет.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.13199 </w:t>
      </w:r>
      <w:r w:rsidRPr="00F50683">
        <w:rPr>
          <w:sz w:val="24"/>
          <w:szCs w:val="24"/>
        </w:rPr>
        <w:t xml:space="preserve">на серийный выпуск обуви повседневной для детей ясельного возраста (с закрытой и фиксированной пяточной частью),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 (с фиксированной пяточной частью), дошкольная (с фиксированной пяточной частью), для школьников-девочек, для школьников-мальчиков, девичья, мальчиковая с верхом из кожи, в том числе с элементами из текстильных материалов, натуральной и искусственной кожи, с подкладкой из натуральной кожи, натурального окрашенного меха, текстильных материалов, с подошвой из резины, полимерных материалов, с маркировками «В1&amp;К1»,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</w:rPr>
        <w:t xml:space="preserve">», «ТОМ.М1К1»,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Альсена</w:t>
      </w:r>
      <w:proofErr w:type="spellEnd"/>
      <w:r w:rsidRPr="00F50683">
        <w:rPr>
          <w:sz w:val="24"/>
          <w:szCs w:val="24"/>
        </w:rPr>
        <w:t xml:space="preserve">», Российская Федерация, г. Москва, </w:t>
      </w:r>
      <w:proofErr w:type="spellStart"/>
      <w:r w:rsidRPr="00F50683">
        <w:rPr>
          <w:sz w:val="24"/>
          <w:szCs w:val="24"/>
        </w:rPr>
        <w:t>наб</w:t>
      </w:r>
      <w:proofErr w:type="spellEnd"/>
      <w:r w:rsidRPr="00F50683">
        <w:rPr>
          <w:sz w:val="24"/>
          <w:szCs w:val="24"/>
        </w:rPr>
        <w:t xml:space="preserve">. </w:t>
      </w:r>
      <w:proofErr w:type="spellStart"/>
      <w:r w:rsidRPr="00F50683">
        <w:rPr>
          <w:sz w:val="24"/>
          <w:szCs w:val="24"/>
        </w:rPr>
        <w:t>Рубцовская</w:t>
      </w:r>
      <w:proofErr w:type="spellEnd"/>
      <w:r w:rsidRPr="00F50683">
        <w:rPr>
          <w:sz w:val="24"/>
          <w:szCs w:val="24"/>
        </w:rPr>
        <w:t xml:space="preserve">, 3, стр. 3, </w:t>
      </w:r>
      <w:proofErr w:type="spellStart"/>
      <w:r w:rsidRPr="00F50683">
        <w:rPr>
          <w:sz w:val="24"/>
          <w:szCs w:val="24"/>
        </w:rPr>
        <w:t>пом</w:t>
      </w:r>
      <w:proofErr w:type="spellEnd"/>
      <w:r w:rsidRPr="00F50683">
        <w:rPr>
          <w:sz w:val="24"/>
          <w:szCs w:val="24"/>
        </w:rPr>
        <w:t>. I, комн. 25, сроком действия с 08.07.2015 по 07.07.2018.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1.5. 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 и дошкольные туфли для девочек в возрасте от 3 до 7 лет с маркировкой: «Сказка» (модель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965713567, </w:t>
      </w:r>
      <w:r w:rsidRPr="00F50683">
        <w:rPr>
          <w:sz w:val="24"/>
          <w:szCs w:val="24"/>
        </w:rPr>
        <w:t xml:space="preserve">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965713566, </w:t>
      </w:r>
      <w:r w:rsidRPr="00F50683">
        <w:rPr>
          <w:sz w:val="24"/>
          <w:szCs w:val="24"/>
        </w:rPr>
        <w:t xml:space="preserve">размеры 23-31), «Кумир» (модель МР-217, размеры 23-31),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(модель 386-Е1510, размеры 23-31), страна-изготовитель Китай.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показателю безопасности - превышение предельного значения высоты каблука, фактическая высота каблука в туфлях с маркировкой: «Сказка» - 22 мм, «Кумир» -19 мм,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- 17 мм, при норме в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и дошкольной обуви не более 10 мм.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JIT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.02385 </w:t>
      </w:r>
      <w:r w:rsidRPr="00F50683">
        <w:rPr>
          <w:sz w:val="24"/>
          <w:szCs w:val="24"/>
        </w:rPr>
        <w:t xml:space="preserve">на серийный выпуск обуви детской (школьная, дошкольная,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) с маркировкой «Сказка», на </w:t>
      </w:r>
      <w:r w:rsidRPr="00F50683">
        <w:rPr>
          <w:sz w:val="24"/>
          <w:szCs w:val="24"/>
        </w:rPr>
        <w:lastRenderedPageBreak/>
        <w:t xml:space="preserve">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</w:t>
      </w:r>
      <w:proofErr w:type="gramStart"/>
      <w:r w:rsidRPr="00F50683">
        <w:rPr>
          <w:sz w:val="24"/>
          <w:szCs w:val="24"/>
        </w:rPr>
        <w:t>ии ООО</w:t>
      </w:r>
      <w:proofErr w:type="gramEnd"/>
      <w:r w:rsidRPr="00F50683">
        <w:rPr>
          <w:sz w:val="24"/>
          <w:szCs w:val="24"/>
        </w:rPr>
        <w:t xml:space="preserve"> «КС СЕРТИФИКАТ», Российская Федерация, г. Москва, сроком действия с 22.08.2014 по 20.07.2017;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94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.19173 </w:t>
      </w:r>
      <w:r w:rsidRPr="00F50683">
        <w:rPr>
          <w:sz w:val="24"/>
          <w:szCs w:val="24"/>
        </w:rPr>
        <w:t xml:space="preserve">на серийный выпуск обуви повседневной детской (для ясельного возраста,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девичьей) с маркировкой «Кумир»,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 xml:space="preserve">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Москва, сроком действия с 26.01.2016 по 25.01.2019;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С-НК</w:t>
      </w:r>
      <w:proofErr w:type="gramStart"/>
      <w:r w:rsidRPr="00F50683">
        <w:rPr>
          <w:sz w:val="24"/>
          <w:szCs w:val="24"/>
        </w:rPr>
        <w:t>.А</w:t>
      </w:r>
      <w:proofErr w:type="gramEnd"/>
      <w:r w:rsidRPr="00F50683">
        <w:rPr>
          <w:sz w:val="24"/>
          <w:szCs w:val="24"/>
        </w:rPr>
        <w:t xml:space="preserve">Б05.В.00076 на серийный выпуск обуви детской повседневной (половозрастные группы: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, дошкольная, для школьников-девочек, для школьников-мальчиков)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Пикеос</w:t>
      </w:r>
      <w:proofErr w:type="spellEnd"/>
      <w:r w:rsidRPr="00F50683">
        <w:rPr>
          <w:sz w:val="24"/>
          <w:szCs w:val="24"/>
        </w:rPr>
        <w:t>», Российская Федерация, г. Москва, сроком действия с 02.11.2015 по 01.11,2016.</w:t>
      </w:r>
    </w:p>
    <w:p w:rsidR="00C01EDD" w:rsidRPr="00F50683" w:rsidRDefault="00C01EDD" w:rsidP="00F50683">
      <w:pPr>
        <w:pStyle w:val="a3"/>
        <w:spacing w:line="312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2. Одежда детская:</w:t>
      </w:r>
    </w:p>
    <w:p w:rsidR="00C01EDD" w:rsidRPr="00F50683" w:rsidRDefault="00C01EDD" w:rsidP="00F50683">
      <w:pPr>
        <w:pStyle w:val="51"/>
        <w:numPr>
          <w:ilvl w:val="0"/>
          <w:numId w:val="3"/>
        </w:numPr>
        <w:shd w:val="clear" w:color="auto" w:fill="auto"/>
        <w:tabs>
          <w:tab w:val="left" w:pos="1244"/>
        </w:tabs>
        <w:ind w:left="20" w:right="40"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пальтово-костюмного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 ассортимента 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изделия трикотажные </w:t>
      </w:r>
      <w:r w:rsidRPr="00F50683">
        <w:rPr>
          <w:rFonts w:ascii="Times New Roman" w:hAnsi="Times New Roman" w:cs="Times New Roman"/>
          <w:sz w:val="24"/>
          <w:szCs w:val="24"/>
        </w:rPr>
        <w:t>бельевые для детей (куртки мальчиковые артикул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721713, артикул 685751, </w:t>
      </w:r>
      <w:r w:rsidRPr="00F50683">
        <w:rPr>
          <w:rFonts w:ascii="Times New Roman" w:hAnsi="Times New Roman" w:cs="Times New Roman"/>
          <w:sz w:val="24"/>
          <w:szCs w:val="24"/>
        </w:rPr>
        <w:t>артикул 727081; жилеты мальчиковые артикул 967312,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артикул 934933 (ясельная </w:t>
      </w:r>
      <w:r w:rsidRPr="00F50683">
        <w:rPr>
          <w:rFonts w:ascii="Times New Roman" w:hAnsi="Times New Roman" w:cs="Times New Roman"/>
          <w:sz w:val="24"/>
          <w:szCs w:val="24"/>
        </w:rPr>
        <w:t xml:space="preserve">группа); </w:t>
      </w:r>
      <w:proofErr w:type="gramStart"/>
      <w:r w:rsidRPr="00F50683">
        <w:rPr>
          <w:rFonts w:ascii="Times New Roman" w:hAnsi="Times New Roman" w:cs="Times New Roman"/>
          <w:sz w:val="24"/>
          <w:szCs w:val="24"/>
        </w:rPr>
        <w:t>комбинезоны для мальчиков (для детей до одного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года) артикул 457329, </w:t>
      </w:r>
      <w:r w:rsidRPr="00F50683">
        <w:rPr>
          <w:rFonts w:ascii="Times New Roman" w:hAnsi="Times New Roman" w:cs="Times New Roman"/>
          <w:sz w:val="24"/>
          <w:szCs w:val="24"/>
        </w:rPr>
        <w:t>комбинезоны девичьи (для детей до одного года) артикул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443518, артикул 433294, </w:t>
      </w:r>
      <w:r w:rsidRPr="00F50683">
        <w:rPr>
          <w:rFonts w:ascii="Times New Roman" w:hAnsi="Times New Roman" w:cs="Times New Roman"/>
          <w:sz w:val="24"/>
          <w:szCs w:val="24"/>
        </w:rPr>
        <w:t>артикул 434551, артикул 465205, торговой марки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Next</w:t>
      </w:r>
      <w:proofErr w:type="spellEnd"/>
      <w:r w:rsidRPr="00F50683">
        <w:rPr>
          <w:rStyle w:val="50"/>
          <w:rFonts w:ascii="Times New Roman" w:hAnsi="Times New Roman" w:cs="Times New Roman"/>
          <w:sz w:val="24"/>
          <w:szCs w:val="24"/>
        </w:rPr>
        <w:t>», производство «NEXT GROUP PLC»</w:t>
      </w:r>
      <w:r w:rsidRPr="00F50683">
        <w:rPr>
          <w:rFonts w:ascii="Times New Roman" w:hAnsi="Times New Roman" w:cs="Times New Roman"/>
          <w:sz w:val="24"/>
          <w:szCs w:val="24"/>
        </w:rPr>
        <w:t xml:space="preserve"> Соединенное Королевство Великобритании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и Северной Ирландии, </w:t>
      </w:r>
      <w:r w:rsidRPr="00F50683">
        <w:rPr>
          <w:rFonts w:ascii="Times New Roman" w:hAnsi="Times New Roman" w:cs="Times New Roman"/>
          <w:sz w:val="24"/>
          <w:szCs w:val="24"/>
        </w:rPr>
        <w:t>поставщик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Greenhill</w:t>
      </w:r>
      <w:proofErr w:type="spellEnd"/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F50683">
        <w:rPr>
          <w:rFonts w:ascii="Times New Roman" w:hAnsi="Times New Roman" w:cs="Times New Roman"/>
          <w:sz w:val="24"/>
          <w:szCs w:val="24"/>
        </w:rPr>
        <w:t>.» Соединенное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Королевство </w:t>
      </w:r>
      <w:r w:rsidRPr="00F50683">
        <w:rPr>
          <w:rFonts w:ascii="Times New Roman" w:hAnsi="Times New Roman" w:cs="Times New Roman"/>
          <w:sz w:val="24"/>
          <w:szCs w:val="24"/>
        </w:rPr>
        <w:t>Великобритании и Северной Ирландии (заводы Китай, Индия, Шри-Ланка).</w:t>
      </w:r>
      <w:proofErr w:type="gramEnd"/>
    </w:p>
    <w:p w:rsidR="00C01EDD" w:rsidRPr="00F50683" w:rsidRDefault="00C01EDD" w:rsidP="00F50683">
      <w:pPr>
        <w:pStyle w:val="51"/>
        <w:shd w:val="clear" w:color="auto" w:fill="auto"/>
        <w:ind w:left="20" w:right="40"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Продукция не отвечает требованиям технического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регламента Таможенного </w:t>
      </w:r>
      <w:r w:rsidRPr="00F50683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F50683">
        <w:rPr>
          <w:rFonts w:ascii="Times New Roman" w:hAnsi="Times New Roman" w:cs="Times New Roman"/>
          <w:sz w:val="24"/>
          <w:szCs w:val="24"/>
        </w:rPr>
        <w:t xml:space="preserve"> ТС 007/2011 по показателям безопасности: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«гигроскопичность» - показатель составил 3,2% при норме не менее 6% для подкладки курток мальчиковых артикул 721713, артикул 685751, артикул 727081 (ясельная группа) и 0,9% при норме не менее 6% для подкладки жилетов мальчиковых артикул 967312, артикул 934933 (ясельная группа);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18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наличие недопустимых синтетических материалов в бельевых изделиях для детей в возрасте до одного года (комбинезоны для мальчиков артикул 457329; комбинезоны девичьи артикул 443518, артикул 433294, артикул 434551, артикул 465205) - «вид и массовая доля сырья, %» клеевой прокладки, находящейся с изнаночной стороны вышивки изделия и контактирующей с кожей ребенка составляет 100% полиэстер (бельевые изделия для детей до одного года должны быть изготовлены из натуральных материалов).</w:t>
      </w:r>
    </w:p>
    <w:p w:rsidR="00C01EDD" w:rsidRPr="00F50683" w:rsidRDefault="00C01EDD" w:rsidP="00F50683">
      <w:pPr>
        <w:pStyle w:val="a3"/>
        <w:spacing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70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.05243 </w:t>
      </w:r>
      <w:r w:rsidRPr="00F50683">
        <w:rPr>
          <w:sz w:val="24"/>
          <w:szCs w:val="24"/>
        </w:rPr>
        <w:t xml:space="preserve">на серийный выпуск одежды швейной третьего слоя пальтового ассортимента для детей ясельной, дошкольной, школьной и подростковой групп из хлопчатобумажных, шерстяных, искусственных, синтетических (ПУ, ПЭ, ПАН, ПА) волокон и нитей и их сочетаний, в том числе с вложением металлизированных нитей,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28.02.2014 по 28.02.2017;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60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lastRenderedPageBreak/>
        <w:t xml:space="preserve">декларацией о соответствии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Д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.23</w:t>
      </w:r>
      <w:r w:rsidRPr="00F50683">
        <w:rPr>
          <w:sz w:val="24"/>
          <w:szCs w:val="24"/>
        </w:rPr>
        <w:t xml:space="preserve">148 на серийный выпуск изделий бельевых трикотажных для детей до 3-х лет, включая новорожденных, из хлопчатобумажных, смешанных (для детей до 1-го года) волокон и нитей в комплектах и отдельными предметами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25.02.2014 по 24.02.2017.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177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Куртка (ветровка) детская торговой марки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артикул </w:t>
      </w:r>
      <w:r w:rsidRPr="00F50683">
        <w:rPr>
          <w:sz w:val="24"/>
          <w:szCs w:val="24"/>
          <w:lang w:val="en-US" w:eastAsia="en-US"/>
        </w:rPr>
        <w:t>MP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</w:rPr>
        <w:t>123, дата изготовления 2016 год, состав материала верха и подкладки куртки согласно маркировке - 100% полиэстер, изготовитель ИП Боровиков Н.Н., г. Реутов, Российская Федерация.</w:t>
      </w:r>
    </w:p>
    <w:p w:rsidR="00C01EDD" w:rsidRPr="00F50683" w:rsidRDefault="00C01EDD" w:rsidP="00F50683">
      <w:pPr>
        <w:pStyle w:val="a3"/>
        <w:spacing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показателю безопасности - показатель гигроскопичности для подкладки куртки составил 1,5% при норме для подкладки в одежде 3-го слоя для детей от одного года до трех лет не менее 6%.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.01282 </w:t>
      </w:r>
      <w:r w:rsidRPr="00F50683">
        <w:rPr>
          <w:sz w:val="24"/>
          <w:szCs w:val="24"/>
        </w:rPr>
        <w:t xml:space="preserve">на серийный выпуск одежды верхней швейной 3-го слоя пальтового ассортимента для детей ясельного, дошкольного и школьного возраста с маркировками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«Маленькие Модники»,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Fashion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Cocos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сроком действия с 29.10.2015 по </w:t>
      </w:r>
      <w:r w:rsidRPr="00F50683">
        <w:rPr>
          <w:rStyle w:val="12pt"/>
        </w:rPr>
        <w:t>28.10.2018.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220"/>
        </w:tabs>
        <w:spacing w:after="0"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Шапка детская с маркировкой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CDA</w:t>
      </w:r>
      <w:r w:rsidRPr="00F50683">
        <w:rPr>
          <w:sz w:val="24"/>
          <w:szCs w:val="24"/>
          <w:lang w:eastAsia="en-US"/>
        </w:rPr>
        <w:t xml:space="preserve">-026, </w:t>
      </w:r>
      <w:r w:rsidRPr="00F50683">
        <w:rPr>
          <w:sz w:val="24"/>
          <w:szCs w:val="24"/>
        </w:rPr>
        <w:t xml:space="preserve">для детей старше 28 дней, дата изготовления 2016 год, состав согласно маркировке </w:t>
      </w:r>
      <w:r w:rsidRPr="00F50683">
        <w:rPr>
          <w:rStyle w:val="12pt2"/>
        </w:rPr>
        <w:t>95%</w:t>
      </w:r>
      <w:r w:rsidRPr="00F50683">
        <w:rPr>
          <w:sz w:val="24"/>
          <w:szCs w:val="24"/>
        </w:rPr>
        <w:t xml:space="preserve"> хлопок,</w:t>
      </w:r>
      <w:r w:rsidRPr="00F50683">
        <w:rPr>
          <w:rStyle w:val="12pt2"/>
        </w:rPr>
        <w:t xml:space="preserve"> 5%</w:t>
      </w:r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эластан</w:t>
      </w:r>
      <w:proofErr w:type="spellEnd"/>
      <w:r w:rsidRPr="00F50683">
        <w:rPr>
          <w:sz w:val="24"/>
          <w:szCs w:val="24"/>
        </w:rPr>
        <w:t xml:space="preserve">, изготовитель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Krzysztof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Sinkiewicz</w:t>
      </w:r>
      <w:proofErr w:type="spellEnd"/>
      <w:r w:rsidRPr="00F50683">
        <w:rPr>
          <w:sz w:val="24"/>
          <w:szCs w:val="24"/>
          <w:lang w:eastAsia="en-US"/>
        </w:rPr>
        <w:t>,</w:t>
      </w:r>
    </w:p>
    <w:p w:rsidR="00C01EDD" w:rsidRPr="00F50683" w:rsidRDefault="00C01EDD" w:rsidP="00F50683">
      <w:pPr>
        <w:pStyle w:val="a3"/>
        <w:spacing w:line="312" w:lineRule="exact"/>
        <w:ind w:left="20"/>
        <w:contextualSpacing/>
        <w:rPr>
          <w:sz w:val="24"/>
          <w:szCs w:val="24"/>
        </w:rPr>
      </w:pPr>
      <w:r w:rsidRPr="00F50683">
        <w:rPr>
          <w:sz w:val="24"/>
          <w:szCs w:val="24"/>
        </w:rPr>
        <w:t>Польша.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показателю безопасности - показатель гигроскопичности материала шапки составил 8,6% при норме для изделий 2-го слоя для детей до одного года не менее 10%.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PL</w:t>
      </w:r>
      <w:r w:rsidRPr="00F50683">
        <w:rPr>
          <w:rStyle w:val="12pt2"/>
          <w:lang w:eastAsia="en-US"/>
        </w:rPr>
        <w:t>.</w:t>
      </w:r>
      <w:r w:rsidRPr="00F50683">
        <w:rPr>
          <w:rStyle w:val="12pt2"/>
          <w:lang w:val="en-US" w:eastAsia="en-US"/>
        </w:rPr>
        <w:t>JIT</w:t>
      </w:r>
      <w:r w:rsidRPr="00F50683">
        <w:rPr>
          <w:rStyle w:val="12pt2"/>
          <w:lang w:eastAsia="en-US"/>
        </w:rPr>
        <w:t>46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</w:rPr>
        <w:t>02272 на серийный выпуск головных уборов 2-го слоя трикотажных для детей до</w:t>
      </w:r>
      <w:r w:rsidRPr="00F50683">
        <w:rPr>
          <w:rStyle w:val="12pt2"/>
        </w:rPr>
        <w:t xml:space="preserve"> 1</w:t>
      </w:r>
      <w:r w:rsidRPr="00F50683">
        <w:rPr>
          <w:sz w:val="24"/>
          <w:szCs w:val="24"/>
        </w:rPr>
        <w:t xml:space="preserve">-го года с маркировками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Baby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Child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Jazzy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Yocompany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Yorker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</w:t>
      </w:r>
      <w:r w:rsidRPr="00F50683">
        <w:rPr>
          <w:rStyle w:val="12pt2"/>
        </w:rPr>
        <w:t>007/2011,</w:t>
      </w:r>
      <w:r w:rsidRPr="00F50683">
        <w:rPr>
          <w:sz w:val="24"/>
          <w:szCs w:val="24"/>
        </w:rPr>
        <w:t xml:space="preserve"> сроком действия с</w:t>
      </w:r>
      <w:r w:rsidRPr="00F50683">
        <w:rPr>
          <w:rStyle w:val="12pt2"/>
        </w:rPr>
        <w:t xml:space="preserve"> 01.08</w:t>
      </w:r>
      <w:r w:rsidRPr="00F50683">
        <w:rPr>
          <w:sz w:val="24"/>
          <w:szCs w:val="24"/>
        </w:rPr>
        <w:t>.2014 по 01.04.2017.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210"/>
        </w:tabs>
        <w:spacing w:after="0"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модель </w:t>
      </w:r>
      <w:r w:rsidRPr="00F50683">
        <w:rPr>
          <w:rStyle w:val="12pt2"/>
        </w:rPr>
        <w:t>65699,</w:t>
      </w:r>
      <w:r w:rsidRPr="00F50683">
        <w:rPr>
          <w:sz w:val="24"/>
          <w:szCs w:val="24"/>
        </w:rPr>
        <w:t xml:space="preserve"> размер 74-44,</w:t>
      </w:r>
      <w:r w:rsidRPr="00F50683">
        <w:rPr>
          <w:rStyle w:val="12pt2"/>
        </w:rPr>
        <w:t xml:space="preserve"> 6-9</w:t>
      </w:r>
      <w:r w:rsidRPr="00F50683">
        <w:rPr>
          <w:sz w:val="24"/>
          <w:szCs w:val="24"/>
        </w:rPr>
        <w:t xml:space="preserve"> месяцев, цвет: белый/зеленый,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>.</w:t>
      </w:r>
      <w:r w:rsidRPr="00F50683">
        <w:rPr>
          <w:rStyle w:val="12pt2"/>
        </w:rPr>
        <w:t xml:space="preserve"> 4690387631810,</w:t>
      </w:r>
      <w:r w:rsidRPr="00F50683">
        <w:rPr>
          <w:sz w:val="24"/>
          <w:szCs w:val="24"/>
        </w:rPr>
        <w:t xml:space="preserve"> ЗАО «Корпорация «Глория Джине» Россия, г. </w:t>
      </w:r>
      <w:proofErr w:type="spellStart"/>
      <w:r w:rsidRPr="00F50683">
        <w:rPr>
          <w:sz w:val="24"/>
          <w:szCs w:val="24"/>
        </w:rPr>
        <w:t>Ростов-н</w:t>
      </w:r>
      <w:proofErr w:type="gramStart"/>
      <w:r w:rsidRPr="00F50683">
        <w:rPr>
          <w:sz w:val="24"/>
          <w:szCs w:val="24"/>
        </w:rPr>
        <w:t>а</w:t>
      </w:r>
      <w:proofErr w:type="spellEnd"/>
      <w:r w:rsidRPr="00F50683">
        <w:rPr>
          <w:sz w:val="24"/>
          <w:szCs w:val="24"/>
        </w:rPr>
        <w:t>-</w:t>
      </w:r>
      <w:proofErr w:type="gramEnd"/>
      <w:r w:rsidRPr="00F50683">
        <w:rPr>
          <w:sz w:val="24"/>
          <w:szCs w:val="24"/>
        </w:rPr>
        <w:t xml:space="preserve"> Дону (производитель ОП ЗАО «Корпорация «Глория Джине» Россия, г. Шахты).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rStyle w:val="12pt2"/>
          <w:lang w:eastAsia="en-US"/>
        </w:rPr>
        <w:t xml:space="preserve"> </w:t>
      </w:r>
      <w:r w:rsidRPr="00F50683">
        <w:rPr>
          <w:rStyle w:val="12pt2"/>
          <w:lang w:val="en-US" w:eastAsia="en-US"/>
        </w:rPr>
        <w:t>company</w:t>
      </w:r>
      <w:r w:rsidRPr="00F50683">
        <w:rPr>
          <w:rStyle w:val="12pt2"/>
          <w:lang w:eastAsia="en-US"/>
        </w:rPr>
        <w:t>»,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модель 65699, размер 74-44,</w:t>
      </w:r>
      <w:r w:rsidRPr="00F50683">
        <w:rPr>
          <w:rStyle w:val="12pt2"/>
        </w:rPr>
        <w:t xml:space="preserve"> 6-9 </w:t>
      </w:r>
      <w:r w:rsidRPr="00F50683">
        <w:rPr>
          <w:sz w:val="24"/>
          <w:szCs w:val="24"/>
        </w:rPr>
        <w:t xml:space="preserve">месяцев, цвет: </w:t>
      </w:r>
      <w:proofErr w:type="gramStart"/>
      <w:r w:rsidRPr="00F50683">
        <w:rPr>
          <w:sz w:val="24"/>
          <w:szCs w:val="24"/>
        </w:rPr>
        <w:t>белый</w:t>
      </w:r>
      <w:proofErr w:type="gramEnd"/>
      <w:r w:rsidRPr="00F50683">
        <w:rPr>
          <w:sz w:val="24"/>
          <w:szCs w:val="24"/>
        </w:rPr>
        <w:t xml:space="preserve">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>. 4690387631810, по показателю гигроскопичность: показатель составил 3,1 % при норме не менее 10% для одежды 2-го слоя для детей до одного года.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.02914 </w:t>
      </w:r>
      <w:r w:rsidRPr="00F50683">
        <w:rPr>
          <w:sz w:val="24"/>
          <w:szCs w:val="24"/>
        </w:rPr>
        <w:t xml:space="preserve">на серийный выпуск изделий трикотажных верхних второго слоя для мальчиков в возрасте до одного года, ясельной, дошкольной, школьной и подростковой групп, марок (торговых):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GJ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«Джи </w:t>
      </w:r>
      <w:proofErr w:type="spellStart"/>
      <w:r w:rsidRPr="00F50683">
        <w:rPr>
          <w:sz w:val="24"/>
          <w:szCs w:val="24"/>
        </w:rPr>
        <w:t>Джей</w:t>
      </w:r>
      <w:proofErr w:type="spell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Jeans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выдан органом по сертификации продукции и услуг ООО «Южный центр сертификации и испытаний», Российская </w:t>
      </w:r>
      <w:r w:rsidRPr="00F50683">
        <w:rPr>
          <w:sz w:val="24"/>
          <w:szCs w:val="24"/>
        </w:rPr>
        <w:lastRenderedPageBreak/>
        <w:t xml:space="preserve">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Ростов-на-Дону, пр. Соколова, д. 58 (нежилое помещение), сроком действия с 16.03.2016 по 15.03.2019.</w:t>
      </w:r>
    </w:p>
    <w:p w:rsidR="00C01EDD" w:rsidRPr="00F50683" w:rsidRDefault="00C01EDD" w:rsidP="00F50683">
      <w:pPr>
        <w:pStyle w:val="a3"/>
        <w:spacing w:line="322" w:lineRule="exact"/>
        <w:ind w:left="20" w:right="40" w:firstLine="66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Государственный комитет по стандартизации Республики Беларусь сообщает, что в результате проверки Инспекцией Госстандарта по Минской области и г. Минску магазина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Общества с ограниченной ответственностью «Бонд стрит» выявлена опасная продукция: одежда </w:t>
      </w:r>
      <w:proofErr w:type="spellStart"/>
      <w:r w:rsidRPr="00F50683">
        <w:rPr>
          <w:sz w:val="24"/>
          <w:szCs w:val="24"/>
        </w:rPr>
        <w:t>пальтово-костюмного</w:t>
      </w:r>
      <w:proofErr w:type="spellEnd"/>
      <w:r w:rsidRPr="00F50683">
        <w:rPr>
          <w:sz w:val="24"/>
          <w:szCs w:val="24"/>
        </w:rPr>
        <w:t xml:space="preserve"> ассортимента и изделия трикотажные бельевые для детей торговой марки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производство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GROUP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PLC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Соединенное Королевство Великобритании и Северной Ирландии, поставщик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Greenhill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Commercial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.» </w:t>
      </w:r>
      <w:r w:rsidRPr="00F50683">
        <w:rPr>
          <w:sz w:val="24"/>
          <w:szCs w:val="24"/>
        </w:rPr>
        <w:t>Соединенное Королевство Великобритании и</w:t>
      </w:r>
      <w:proofErr w:type="gramEnd"/>
      <w:r w:rsidRPr="00F50683">
        <w:rPr>
          <w:sz w:val="24"/>
          <w:szCs w:val="24"/>
        </w:rPr>
        <w:t xml:space="preserve"> Северной Ирландии (заводы Китай, Индия, Шри-Ланка), импортер в Республику Беларусь ООО «Бонд стрит».</w:t>
      </w:r>
    </w:p>
    <w:p w:rsidR="00C01EDD" w:rsidRPr="00F50683" w:rsidRDefault="00C01EDD" w:rsidP="00F50683">
      <w:pPr>
        <w:pStyle w:val="a3"/>
        <w:spacing w:after="0"/>
        <w:ind w:left="20" w:right="40" w:firstLine="66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5 пункт 3 приложение 8, статья 5 пункт 5) по показателям безопасности: «гигроскопичность» и наличие недопустимых синтетических материалов в бельевых изделиях для детей в возрасте до одного года.  </w:t>
      </w:r>
      <w:proofErr w:type="gramEnd"/>
    </w:p>
    <w:p w:rsidR="00C01EDD" w:rsidRPr="00F50683" w:rsidRDefault="00C01EDD" w:rsidP="00F50683">
      <w:pPr>
        <w:pStyle w:val="a3"/>
        <w:spacing w:after="0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rStyle w:val="12pt1"/>
        </w:rPr>
        <w:t>Продукция</w:t>
      </w:r>
      <w:r w:rsidRPr="00F50683">
        <w:rPr>
          <w:sz w:val="24"/>
          <w:szCs w:val="24"/>
        </w:rPr>
        <w:t xml:space="preserve"> сопровождалась документами о подтверждении </w:t>
      </w:r>
      <w:r w:rsidRPr="00F50683">
        <w:rPr>
          <w:rStyle w:val="12pt2"/>
        </w:rPr>
        <w:t>соответствия</w:t>
      </w:r>
      <w:r w:rsidRPr="00F50683">
        <w:rPr>
          <w:sz w:val="24"/>
          <w:szCs w:val="24"/>
        </w:rPr>
        <w:t xml:space="preserve"> Таможенного союза:   </w:t>
      </w:r>
    </w:p>
    <w:p w:rsidR="00C01EDD" w:rsidRPr="00F50683" w:rsidRDefault="00C01EDD" w:rsidP="00F50683">
      <w:pPr>
        <w:pStyle w:val="a3"/>
        <w:spacing w:after="0" w:line="322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 xml:space="preserve">71 </w:t>
      </w:r>
      <w:r w:rsidRPr="00F50683">
        <w:rPr>
          <w:sz w:val="24"/>
          <w:szCs w:val="24"/>
        </w:rPr>
        <w:t xml:space="preserve">.В.05243 на </w:t>
      </w:r>
      <w:r w:rsidRPr="00F50683">
        <w:rPr>
          <w:rStyle w:val="12pt2"/>
        </w:rPr>
        <w:t>серийный</w:t>
      </w:r>
      <w:r w:rsidRPr="00F50683">
        <w:rPr>
          <w:sz w:val="24"/>
          <w:szCs w:val="24"/>
        </w:rPr>
        <w:t xml:space="preserve"> выпуск одежды швейной третьего слоя пальтового ассортимента для детей ясельной, дошкольной, школьной и подростковой групп из хлопчатобумажных, шерстяных, искусственных, синтетических (ПУ, Г1Э, ПАН, ПА) волокон и нитей и их сочетаний, в том числе с вложением металлизированных нитей,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28.02.2014 по 28.02.2017;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декларацией о соответствии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Д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.23148 </w:t>
      </w:r>
      <w:r w:rsidRPr="00F50683">
        <w:rPr>
          <w:sz w:val="24"/>
          <w:szCs w:val="24"/>
        </w:rPr>
        <w:t>на серийный выпуск изделий бельевых трикотажных для детей до 3-х лет, включая новорожденных, из хлопчатобумажных, смешанных (для детей до</w:t>
      </w:r>
      <w:r w:rsidRPr="00F50683">
        <w:rPr>
          <w:rStyle w:val="28"/>
          <w:sz w:val="24"/>
          <w:szCs w:val="24"/>
          <w:lang w:val="ru-RU"/>
        </w:rPr>
        <w:t xml:space="preserve"> 1</w:t>
      </w:r>
      <w:r w:rsidRPr="00F50683">
        <w:rPr>
          <w:sz w:val="24"/>
          <w:szCs w:val="24"/>
        </w:rPr>
        <w:t xml:space="preserve">-го года) волокон и нитей в комплектах и отдельными предметами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25.02.2014 по 24.02.2017.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предписания;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запрете ввоза и обращения опасной продукции на территории Республики Беларусь от 19 сентября 2016 г. № 05-12-1/188;</w:t>
      </w:r>
    </w:p>
    <w:p w:rsidR="00C01EDD" w:rsidRPr="00F50683" w:rsidRDefault="00C01EDD" w:rsidP="00F50683">
      <w:pPr>
        <w:pStyle w:val="a3"/>
        <w:spacing w:after="0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прекращении действия на территории Республики Беларусь документов об оценке соответствия от 19 сентября 2016 г № 05-12- 2/189.</w:t>
      </w:r>
    </w:p>
    <w:p w:rsidR="00C01EDD" w:rsidRPr="00F50683" w:rsidRDefault="00C01EDD" w:rsidP="00F50683">
      <w:pPr>
        <w:pStyle w:val="a3"/>
        <w:spacing w:after="0"/>
        <w:ind w:left="80" w:right="40" w:firstLine="640"/>
        <w:contextualSpacing/>
        <w:jc w:val="both"/>
        <w:rPr>
          <w:sz w:val="24"/>
          <w:szCs w:val="24"/>
        </w:rPr>
      </w:pPr>
    </w:p>
    <w:p w:rsidR="00C01EDD" w:rsidRPr="00F50683" w:rsidRDefault="00C01EDD" w:rsidP="00F50683">
      <w:pPr>
        <w:pStyle w:val="a3"/>
        <w:spacing w:after="0"/>
        <w:ind w:left="8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Гродненской областной инспекцией Госстандарта Частного торгового унитарного предприятия «</w:t>
      </w:r>
      <w:proofErr w:type="spellStart"/>
      <w:r w:rsidRPr="00F50683">
        <w:rPr>
          <w:sz w:val="24"/>
          <w:szCs w:val="24"/>
        </w:rPr>
        <w:t>ОмегаОбувьТорг</w:t>
      </w:r>
      <w:proofErr w:type="spellEnd"/>
      <w:r w:rsidRPr="00F50683">
        <w:rPr>
          <w:sz w:val="24"/>
          <w:szCs w:val="24"/>
        </w:rPr>
        <w:t>» выявлена опасная продукция: туфли детские всесезонные торгово</w:t>
      </w:r>
      <w:r w:rsidRPr="00F50683">
        <w:rPr>
          <w:sz w:val="24"/>
          <w:szCs w:val="24"/>
          <w:u w:val="single"/>
        </w:rPr>
        <w:t xml:space="preserve">й марки </w:t>
      </w:r>
      <w:r w:rsidRPr="00F50683">
        <w:rPr>
          <w:sz w:val="24"/>
          <w:szCs w:val="24"/>
          <w:u w:val="single"/>
          <w:lang w:eastAsia="en-US"/>
        </w:rPr>
        <w:t>«</w:t>
      </w:r>
      <w:r w:rsidRPr="00F50683">
        <w:rPr>
          <w:sz w:val="24"/>
          <w:szCs w:val="24"/>
          <w:u w:val="single"/>
          <w:lang w:val="en-US" w:eastAsia="en-US"/>
        </w:rPr>
        <w:t>R</w:t>
      </w:r>
      <w:r w:rsidRPr="00F50683">
        <w:rPr>
          <w:sz w:val="24"/>
          <w:szCs w:val="24"/>
          <w:u w:val="single"/>
          <w:lang w:eastAsia="en-US"/>
        </w:rPr>
        <w:t>.</w:t>
      </w:r>
      <w:r w:rsidRPr="00F50683">
        <w:rPr>
          <w:sz w:val="24"/>
          <w:szCs w:val="24"/>
          <w:u w:val="single"/>
          <w:lang w:val="en-US" w:eastAsia="en-US"/>
        </w:rPr>
        <w:t>RQ</w:t>
      </w:r>
      <w:r w:rsidRPr="00F50683">
        <w:rPr>
          <w:sz w:val="24"/>
          <w:szCs w:val="24"/>
          <w:lang w:val="en-US" w:eastAsia="en-US"/>
        </w:rPr>
        <w:t>CCO</w:t>
      </w:r>
      <w:r w:rsidRPr="00F50683">
        <w:rPr>
          <w:sz w:val="24"/>
          <w:szCs w:val="24"/>
          <w:lang w:eastAsia="en-US"/>
        </w:rPr>
        <w:t>»</w:t>
      </w:r>
      <w:proofErr w:type="gramStart"/>
      <w:r w:rsidRPr="00F50683">
        <w:rPr>
          <w:sz w:val="24"/>
          <w:szCs w:val="24"/>
          <w:lang w:eastAsia="en-US"/>
        </w:rPr>
        <w:t>.</w:t>
      </w:r>
      <w:proofErr w:type="gramEnd"/>
      <w:r w:rsidRPr="00F50683">
        <w:rPr>
          <w:sz w:val="24"/>
          <w:szCs w:val="24"/>
          <w:lang w:eastAsia="en-US"/>
        </w:rPr>
        <w:t xml:space="preserve"> </w:t>
      </w:r>
      <w:proofErr w:type="gramStart"/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>ртикул ЛК-297В (размеры 36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37). дата изготовления  07.2016,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Shanghai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Zhenm</w:t>
      </w:r>
      <w:proofErr w:type="spellEnd"/>
      <w:r w:rsidRPr="00F50683">
        <w:rPr>
          <w:sz w:val="24"/>
          <w:szCs w:val="24"/>
          <w:lang w:eastAsia="en-US"/>
        </w:rPr>
        <w:t>е</w:t>
      </w:r>
      <w:proofErr w:type="spellStart"/>
      <w:r w:rsidRPr="00F50683">
        <w:rPr>
          <w:sz w:val="24"/>
          <w:szCs w:val="24"/>
          <w:lang w:val="en-US" w:eastAsia="en-US"/>
        </w:rPr>
        <w:t>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</w:t>
      </w:r>
      <w:r w:rsidRPr="00F50683">
        <w:rPr>
          <w:sz w:val="24"/>
          <w:szCs w:val="24"/>
          <w:lang w:eastAsia="en-US"/>
        </w:rPr>
        <w:t xml:space="preserve"> К</w:t>
      </w:r>
      <w:r w:rsidRPr="00F50683">
        <w:rPr>
          <w:sz w:val="24"/>
          <w:szCs w:val="24"/>
        </w:rPr>
        <w:t xml:space="preserve">итай импортер </w:t>
      </w:r>
      <w:r w:rsidRPr="00F50683">
        <w:rPr>
          <w:sz w:val="24"/>
          <w:szCs w:val="24"/>
          <w:lang w:eastAsia="en-US"/>
        </w:rPr>
        <w:t xml:space="preserve">в </w:t>
      </w:r>
      <w:r w:rsidRPr="00F50683">
        <w:rPr>
          <w:sz w:val="24"/>
          <w:szCs w:val="24"/>
        </w:rPr>
        <w:t>Республику Беларусь Частное торговое унитарное предприятие «</w:t>
      </w:r>
      <w:proofErr w:type="spellStart"/>
      <w:r w:rsidRPr="00F50683">
        <w:rPr>
          <w:sz w:val="24"/>
          <w:szCs w:val="24"/>
        </w:rPr>
        <w:t>ОмегаОбувьТорг</w:t>
      </w:r>
      <w:proofErr w:type="spellEnd"/>
      <w:r w:rsidRPr="00F50683">
        <w:rPr>
          <w:sz w:val="24"/>
          <w:szCs w:val="24"/>
        </w:rPr>
        <w:t>».</w:t>
      </w:r>
    </w:p>
    <w:p w:rsidR="00C01EDD" w:rsidRPr="00F50683" w:rsidRDefault="00C01EDD" w:rsidP="00F50683">
      <w:pPr>
        <w:pStyle w:val="a3"/>
        <w:spacing w:line="317" w:lineRule="exact"/>
        <w:ind w:left="80" w:right="40" w:firstLine="6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 1 «О </w:t>
      </w:r>
      <w:r w:rsidRPr="00F50683">
        <w:rPr>
          <w:sz w:val="24"/>
          <w:szCs w:val="24"/>
        </w:rPr>
        <w:lastRenderedPageBreak/>
        <w:t>безопасности продукции, предназначенной для детей и подростков») (статья 6 пункт ?.) по показателям безопасное! и: применение недопустимых в закрытой обуви всех половозрастных групп подкладки и стельки из искусственных и (или) синтетических материалов.</w:t>
      </w:r>
      <w:proofErr w:type="gramEnd"/>
    </w:p>
    <w:p w:rsidR="00C01EDD" w:rsidRPr="00F50683" w:rsidRDefault="00C01EDD" w:rsidP="00F50683">
      <w:pPr>
        <w:pStyle w:val="a3"/>
        <w:spacing w:line="317" w:lineRule="exact"/>
        <w:ind w:left="20" w:right="20"/>
        <w:contextualSpacing/>
        <w:jc w:val="both"/>
        <w:rPr>
          <w:sz w:val="24"/>
          <w:szCs w:val="24"/>
          <w:lang w:val="en-US"/>
        </w:rPr>
      </w:pPr>
      <w:proofErr w:type="gramStart"/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С-С</w:t>
      </w:r>
      <w:r w:rsidRPr="00F50683">
        <w:rPr>
          <w:sz w:val="24"/>
          <w:szCs w:val="24"/>
          <w:lang w:val="en-US"/>
        </w:rPr>
        <w:t>N</w:t>
      </w:r>
      <w:r w:rsidRPr="00F50683">
        <w:rPr>
          <w:sz w:val="24"/>
          <w:szCs w:val="24"/>
        </w:rPr>
        <w:t xml:space="preserve">.АГ47.В.01642, выданным органом по сертификации «Регламент-Тест», г. Москва, Российская Федерация, па серийный выпуск обуви повседневной для делен и подростков (ясельной,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с верхом из кожи (в том числе лаковой кожи, замши, </w:t>
      </w:r>
      <w:proofErr w:type="spellStart"/>
      <w:r w:rsidRPr="00F50683">
        <w:rPr>
          <w:sz w:val="24"/>
          <w:szCs w:val="24"/>
        </w:rPr>
        <w:t>нубука</w:t>
      </w:r>
      <w:proofErr w:type="spellEnd"/>
      <w:r w:rsidRPr="00F50683">
        <w:rPr>
          <w:sz w:val="24"/>
          <w:szCs w:val="24"/>
        </w:rPr>
        <w:t xml:space="preserve">), на подошве из полимерных материалов, клеевого и </w:t>
      </w:r>
      <w:proofErr w:type="spellStart"/>
      <w:r w:rsidRPr="00F50683">
        <w:rPr>
          <w:sz w:val="24"/>
          <w:szCs w:val="24"/>
        </w:rPr>
        <w:t>клеепрошивного</w:t>
      </w:r>
      <w:proofErr w:type="spellEnd"/>
      <w:r w:rsidRPr="00F50683">
        <w:rPr>
          <w:sz w:val="24"/>
          <w:szCs w:val="24"/>
        </w:rPr>
        <w:t xml:space="preserve"> методов крепления</w:t>
      </w:r>
      <w:proofErr w:type="gramEnd"/>
      <w:r w:rsidRPr="00F50683">
        <w:rPr>
          <w:sz w:val="24"/>
          <w:szCs w:val="24"/>
        </w:rPr>
        <w:t xml:space="preserve"> в ассортименте с маркировками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SUB</w:t>
      </w:r>
      <w:proofErr w:type="gramStart"/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Bygcrli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, «Отличник»,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Libang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«Царевна», «Доченька моя»,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Mr</w:t>
      </w:r>
      <w:proofErr w:type="spellEnd"/>
      <w:r w:rsidRPr="00F50683">
        <w:rPr>
          <w:sz w:val="24"/>
          <w:szCs w:val="24"/>
          <w:lang w:eastAsia="en-US"/>
        </w:rPr>
        <w:t>.</w:t>
      </w:r>
      <w:proofErr w:type="spellStart"/>
      <w:r w:rsidRPr="00F50683">
        <w:rPr>
          <w:sz w:val="24"/>
          <w:szCs w:val="24"/>
          <w:lang w:val="en-US" w:eastAsia="en-US"/>
        </w:rPr>
        <w:t>ZoRo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Kadisailun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BANG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SHUA</w:t>
      </w:r>
      <w:r w:rsidRPr="00F50683">
        <w:rPr>
          <w:sz w:val="24"/>
          <w:szCs w:val="24"/>
          <w:lang w:eastAsia="en-US"/>
        </w:rPr>
        <w:t>1», «</w:t>
      </w:r>
      <w:r w:rsidRPr="00F50683">
        <w:rPr>
          <w:sz w:val="24"/>
          <w:szCs w:val="24"/>
          <w:lang w:val="en-US" w:eastAsia="en-US"/>
        </w:rPr>
        <w:t>Tiger</w:t>
      </w:r>
      <w:r w:rsidRPr="00F50683">
        <w:rPr>
          <w:sz w:val="24"/>
          <w:szCs w:val="24"/>
          <w:lang w:eastAsia="en-US"/>
        </w:rPr>
        <w:t xml:space="preserve">». </w:t>
      </w:r>
      <w:r w:rsidRPr="00F50683">
        <w:rPr>
          <w:sz w:val="24"/>
          <w:szCs w:val="24"/>
          <w:lang w:val="en-US" w:eastAsia="en-US"/>
        </w:rPr>
        <w:t>«GFB», «BETSY Princess», «Bliss», «</w:t>
      </w:r>
      <w:proofErr w:type="spellStart"/>
      <w:r w:rsidRPr="00F50683">
        <w:rPr>
          <w:sz w:val="24"/>
          <w:szCs w:val="24"/>
          <w:lang w:val="en-US" w:eastAsia="en-US"/>
        </w:rPr>
        <w:t>Fi</w:t>
      </w:r>
      <w:proofErr w:type="spellEnd"/>
      <w:r w:rsidRPr="00F50683">
        <w:rPr>
          <w:sz w:val="24"/>
          <w:szCs w:val="24"/>
          <w:lang w:val="en-US" w:eastAsia="en-US"/>
        </w:rPr>
        <w:t xml:space="preserve"> Hang». «</w:t>
      </w:r>
      <w:proofErr w:type="spellStart"/>
      <w:r w:rsidRPr="00F50683">
        <w:rPr>
          <w:sz w:val="24"/>
          <w:szCs w:val="24"/>
          <w:lang w:val="en-US" w:eastAsia="en-US"/>
        </w:rPr>
        <w:t>Kafafa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Kulada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Mursu</w:t>
      </w:r>
      <w:proofErr w:type="spellEnd"/>
      <w:r w:rsidRPr="00F50683">
        <w:rPr>
          <w:sz w:val="24"/>
          <w:szCs w:val="24"/>
          <w:lang w:val="en-US" w:eastAsia="en-US"/>
        </w:rPr>
        <w:t xml:space="preserve">», </w:t>
      </w:r>
      <w:r w:rsidRPr="00F50683">
        <w:rPr>
          <w:sz w:val="24"/>
          <w:szCs w:val="24"/>
          <w:lang w:val="en-US"/>
        </w:rPr>
        <w:t>«</w:t>
      </w:r>
      <w:r w:rsidRPr="00F50683">
        <w:rPr>
          <w:sz w:val="24"/>
          <w:szCs w:val="24"/>
        </w:rPr>
        <w:t>Р</w:t>
      </w:r>
      <w:r w:rsidRPr="00F50683">
        <w:rPr>
          <w:sz w:val="24"/>
          <w:szCs w:val="24"/>
          <w:lang w:val="en-US" w:eastAsia="en-US"/>
        </w:rPr>
        <w:t>INDIAN». «ST», «STEP FORWARD», «TONG RANG», «Trio shoes», «</w:t>
      </w:r>
      <w:proofErr w:type="spellStart"/>
      <w:r w:rsidRPr="00F50683">
        <w:rPr>
          <w:sz w:val="24"/>
          <w:szCs w:val="24"/>
          <w:lang w:val="en-US" w:eastAsia="en-US"/>
        </w:rPr>
        <w:t>Vlisa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Yilin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Zaxv</w:t>
      </w:r>
      <w:proofErr w:type="spellEnd"/>
      <w:r w:rsidRPr="00F50683">
        <w:rPr>
          <w:sz w:val="24"/>
          <w:szCs w:val="24"/>
          <w:lang w:val="en-US" w:eastAsia="en-US"/>
        </w:rPr>
        <w:t>». «</w:t>
      </w:r>
      <w:proofErr w:type="spellStart"/>
      <w:r w:rsidRPr="00F50683">
        <w:rPr>
          <w:sz w:val="24"/>
          <w:szCs w:val="24"/>
          <w:lang w:val="en-US" w:eastAsia="en-US"/>
        </w:rPr>
        <w:t>Ecotex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Ruiming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Ribes</w:t>
      </w:r>
      <w:proofErr w:type="spellEnd"/>
      <w:r w:rsidRPr="00F50683">
        <w:rPr>
          <w:sz w:val="24"/>
          <w:szCs w:val="24"/>
          <w:lang w:val="en-US" w:eastAsia="en-US"/>
        </w:rPr>
        <w:t xml:space="preserve">», «George </w:t>
      </w:r>
      <w:proofErr w:type="spellStart"/>
      <w:r w:rsidRPr="00F50683">
        <w:rPr>
          <w:sz w:val="24"/>
          <w:szCs w:val="24"/>
          <w:lang w:val="en-US" w:eastAsia="en-US"/>
        </w:rPr>
        <w:t>Puladini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Yita</w:t>
      </w:r>
      <w:proofErr w:type="spellEnd"/>
      <w:r w:rsidRPr="00F50683">
        <w:rPr>
          <w:sz w:val="24"/>
          <w:szCs w:val="24"/>
          <w:lang w:val="en-US" w:eastAsia="en-US"/>
        </w:rPr>
        <w:t xml:space="preserve">», «ANH </w:t>
      </w:r>
      <w:r w:rsidRPr="00F50683">
        <w:rPr>
          <w:sz w:val="24"/>
          <w:szCs w:val="24"/>
        </w:rPr>
        <w:t>КНОА</w:t>
      </w:r>
      <w:r w:rsidRPr="00F50683">
        <w:rPr>
          <w:sz w:val="24"/>
          <w:szCs w:val="24"/>
          <w:lang w:val="en-US"/>
        </w:rPr>
        <w:t xml:space="preserve">», </w:t>
      </w:r>
      <w:r w:rsidRPr="00F50683">
        <w:rPr>
          <w:sz w:val="24"/>
          <w:szCs w:val="24"/>
          <w:lang w:val="en-US" w:eastAsia="en-US"/>
        </w:rPr>
        <w:t xml:space="preserve">«Bona», «HAI&amp;NA», </w:t>
      </w:r>
      <w:r w:rsidRPr="00F50683">
        <w:rPr>
          <w:sz w:val="24"/>
          <w:szCs w:val="24"/>
          <w:lang w:val="en-US"/>
        </w:rPr>
        <w:t>«</w:t>
      </w:r>
      <w:r w:rsidRPr="00F50683">
        <w:rPr>
          <w:sz w:val="24"/>
          <w:szCs w:val="24"/>
        </w:rPr>
        <w:t>Кенгуру</w:t>
      </w:r>
      <w:r w:rsidRPr="00F50683">
        <w:rPr>
          <w:sz w:val="24"/>
          <w:szCs w:val="24"/>
          <w:lang w:val="en-US"/>
        </w:rPr>
        <w:t>», «</w:t>
      </w:r>
      <w:r w:rsidRPr="00F50683">
        <w:rPr>
          <w:sz w:val="24"/>
          <w:szCs w:val="24"/>
          <w:lang w:val="en-US" w:eastAsia="en-US"/>
        </w:rPr>
        <w:t>SIMONSPARK</w:t>
      </w:r>
      <w:r w:rsidRPr="00F50683">
        <w:rPr>
          <w:sz w:val="24"/>
          <w:szCs w:val="24"/>
          <w:lang w:val="en-US"/>
        </w:rPr>
        <w:t xml:space="preserve">». </w:t>
      </w:r>
      <w:r w:rsidRPr="00F50683">
        <w:rPr>
          <w:sz w:val="24"/>
          <w:szCs w:val="24"/>
          <w:lang w:val="en-US" w:eastAsia="en-US"/>
        </w:rPr>
        <w:t>«SOKOSOLO», «TUOLUO», «Wars», «</w:t>
      </w:r>
      <w:proofErr w:type="spellStart"/>
      <w:r w:rsidRPr="00F50683">
        <w:rPr>
          <w:sz w:val="24"/>
          <w:szCs w:val="24"/>
          <w:lang w:val="en-US" w:eastAsia="en-US"/>
        </w:rPr>
        <w:t>Gans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Ya</w:t>
      </w:r>
      <w:proofErr w:type="spellEnd"/>
      <w:r w:rsidRPr="00F50683">
        <w:rPr>
          <w:sz w:val="24"/>
          <w:szCs w:val="24"/>
          <w:lang w:val="en-US"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Jia</w:t>
      </w:r>
      <w:proofErr w:type="spellEnd"/>
      <w:r w:rsidRPr="00F50683">
        <w:rPr>
          <w:sz w:val="24"/>
          <w:szCs w:val="24"/>
          <w:lang w:val="en-US" w:eastAsia="en-US"/>
        </w:rPr>
        <w:t xml:space="preserve"> Di», «</w:t>
      </w:r>
      <w:proofErr w:type="spellStart"/>
      <w:r w:rsidRPr="00F50683">
        <w:rPr>
          <w:sz w:val="24"/>
          <w:szCs w:val="24"/>
          <w:lang w:val="en-US" w:eastAsia="en-US"/>
        </w:rPr>
        <w:t>Aska</w:t>
      </w:r>
      <w:proofErr w:type="spellEnd"/>
      <w:r w:rsidRPr="00F50683">
        <w:rPr>
          <w:sz w:val="24"/>
          <w:szCs w:val="24"/>
          <w:lang w:val="en-US" w:eastAsia="en-US"/>
        </w:rPr>
        <w:t xml:space="preserve">», «Roberto Rossini», </w:t>
      </w:r>
      <w:r w:rsidRPr="00F50683">
        <w:rPr>
          <w:sz w:val="24"/>
          <w:szCs w:val="24"/>
        </w:rPr>
        <w:t>на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соответствие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требованиям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  <w:lang w:val="en-US" w:eastAsia="en-US"/>
        </w:rPr>
        <w:t xml:space="preserve">TP </w:t>
      </w:r>
      <w:r w:rsidRPr="00F50683">
        <w:rPr>
          <w:sz w:val="24"/>
          <w:szCs w:val="24"/>
        </w:rPr>
        <w:t>ТС</w:t>
      </w:r>
      <w:r w:rsidRPr="00F50683">
        <w:rPr>
          <w:sz w:val="24"/>
          <w:szCs w:val="24"/>
          <w:lang w:val="en-US"/>
        </w:rPr>
        <w:t xml:space="preserve"> 007/2011, </w:t>
      </w:r>
      <w:r w:rsidRPr="00F50683">
        <w:rPr>
          <w:sz w:val="24"/>
          <w:szCs w:val="24"/>
        </w:rPr>
        <w:t>сроком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действия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с</w:t>
      </w:r>
      <w:r w:rsidRPr="00F50683">
        <w:rPr>
          <w:sz w:val="24"/>
          <w:szCs w:val="24"/>
          <w:lang w:val="en-US"/>
        </w:rPr>
        <w:t xml:space="preserve"> 22.07.2016 </w:t>
      </w:r>
      <w:r w:rsidRPr="00F50683">
        <w:rPr>
          <w:sz w:val="24"/>
          <w:szCs w:val="24"/>
        </w:rPr>
        <w:t>по</w:t>
      </w:r>
      <w:r w:rsidRPr="00F50683">
        <w:rPr>
          <w:sz w:val="24"/>
          <w:szCs w:val="24"/>
          <w:lang w:val="en-US"/>
        </w:rPr>
        <w:t xml:space="preserve"> 21.07.2017.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</w:t>
      </w:r>
      <w:r w:rsidRPr="00F50683">
        <w:rPr>
          <w:sz w:val="24"/>
          <w:szCs w:val="24"/>
          <w:lang w:eastAsia="en-US"/>
        </w:rPr>
        <w:t>предписания</w:t>
      </w:r>
      <w:r w:rsidRPr="00F50683">
        <w:rPr>
          <w:sz w:val="24"/>
          <w:szCs w:val="24"/>
        </w:rPr>
        <w:t>: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запрете ввоза и обращения опасной продукции на территории Республики Беларусь от 20 сентября 2016 </w:t>
      </w:r>
      <w:proofErr w:type="spellStart"/>
      <w:r w:rsidRPr="00F50683">
        <w:rPr>
          <w:sz w:val="24"/>
          <w:szCs w:val="24"/>
        </w:rPr>
        <w:t>г№</w:t>
      </w:r>
      <w:proofErr w:type="spellEnd"/>
      <w:r w:rsidRPr="00F50683">
        <w:rPr>
          <w:sz w:val="24"/>
          <w:szCs w:val="24"/>
        </w:rPr>
        <w:t xml:space="preserve"> 05-12-1 /191;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приостановлении действия на территории Республики Беларусь документов об оценке соответствия от 20 сентября 2016 г. </w:t>
      </w:r>
      <w:r w:rsidRPr="00F50683">
        <w:rPr>
          <w:sz w:val="24"/>
          <w:szCs w:val="24"/>
          <w:lang w:eastAsia="en-US"/>
        </w:rPr>
        <w:t xml:space="preserve">.№ </w:t>
      </w:r>
      <w:r w:rsidRPr="00F50683">
        <w:rPr>
          <w:sz w:val="24"/>
          <w:szCs w:val="24"/>
        </w:rPr>
        <w:t>05-12- 2/192.</w:t>
      </w:r>
    </w:p>
    <w:p w:rsidR="00C01EDD" w:rsidRPr="00F50683" w:rsidRDefault="00C01EDD" w:rsidP="00F50683">
      <w:pPr>
        <w:pStyle w:val="a3"/>
        <w:spacing w:after="0" w:line="260" w:lineRule="exact"/>
        <w:ind w:left="20"/>
        <w:contextualSpacing/>
        <w:rPr>
          <w:sz w:val="24"/>
          <w:szCs w:val="24"/>
        </w:rPr>
      </w:pPr>
    </w:p>
    <w:p w:rsidR="00C01EDD" w:rsidRPr="00F50683" w:rsidRDefault="00C01EDD" w:rsidP="00F50683">
      <w:pPr>
        <w:pStyle w:val="a3"/>
        <w:spacing w:line="322" w:lineRule="exact"/>
        <w:ind w:left="2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Витебской областной инспекцией Госстандарта индивидуального предпринимателя Катышевой Ирины Анатольевны выявлена опасная продукция: туфли ремешковые (босоножки) для девочек,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) торговой марки «Детство», артикул </w:t>
      </w:r>
      <w:r w:rsidRPr="00F50683">
        <w:rPr>
          <w:sz w:val="24"/>
          <w:szCs w:val="24"/>
          <w:lang w:val="en-US" w:eastAsia="en-US"/>
        </w:rPr>
        <w:t>CL</w:t>
      </w:r>
      <w:r w:rsidRPr="00F50683">
        <w:rPr>
          <w:sz w:val="24"/>
          <w:szCs w:val="24"/>
        </w:rPr>
        <w:t>15-258, дата изготовления 04.2016 и туфли ремешковые (босоножки) для мальчиков, ясельные (</w:t>
      </w:r>
      <w:proofErr w:type="spellStart"/>
      <w:r w:rsidRPr="00F50683">
        <w:rPr>
          <w:sz w:val="24"/>
          <w:szCs w:val="24"/>
        </w:rPr>
        <w:t>малодетскнс</w:t>
      </w:r>
      <w:proofErr w:type="spellEnd"/>
      <w:r w:rsidRPr="00F50683">
        <w:rPr>
          <w:sz w:val="24"/>
          <w:szCs w:val="24"/>
        </w:rPr>
        <w:t>) торговой марки «</w:t>
      </w:r>
      <w:proofErr w:type="spellStart"/>
      <w:r w:rsidRPr="00F50683">
        <w:rPr>
          <w:sz w:val="24"/>
          <w:szCs w:val="24"/>
        </w:rPr>
        <w:t>Симба</w:t>
      </w:r>
      <w:proofErr w:type="spellEnd"/>
      <w:r w:rsidRPr="00F50683">
        <w:rPr>
          <w:sz w:val="24"/>
          <w:szCs w:val="24"/>
        </w:rPr>
        <w:t xml:space="preserve">», артикул 989-3, дата изготовления 04.2016, производство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proofErr w:type="gramEnd"/>
      <w:r w:rsidRPr="00F50683">
        <w:rPr>
          <w:sz w:val="24"/>
          <w:szCs w:val="24"/>
          <w:lang w:eastAsia="en-US"/>
        </w:rPr>
        <w:t xml:space="preserve">., </w:t>
      </w:r>
      <w:proofErr w:type="gramStart"/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u w:val="single"/>
          <w:lang w:eastAsia="en-US"/>
        </w:rPr>
        <w:t xml:space="preserve">», </w:t>
      </w:r>
      <w:r w:rsidRPr="00F50683">
        <w:rPr>
          <w:sz w:val="24"/>
          <w:szCs w:val="24"/>
          <w:u w:val="single"/>
        </w:rPr>
        <w:t>Китай.</w:t>
      </w:r>
      <w:proofErr w:type="gramEnd"/>
    </w:p>
    <w:p w:rsidR="00C01EDD" w:rsidRPr="00F50683" w:rsidRDefault="00C01EDD" w:rsidP="00F50683">
      <w:pPr>
        <w:pStyle w:val="a3"/>
        <w:spacing w:line="322" w:lineRule="exact"/>
        <w:ind w:left="2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6 пункт 2, пункт 3) по показателям безопасности: применение недопустимой в открытой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 подкладки из искусственных и (или) синтетических материалов;</w:t>
      </w:r>
      <w:proofErr w:type="gramEnd"/>
      <w:r w:rsidRPr="00F50683">
        <w:rPr>
          <w:sz w:val="24"/>
          <w:szCs w:val="24"/>
        </w:rPr>
        <w:t xml:space="preserve"> наличие недопустимой открытой пяточной части в детской обуви до 3 лет.</w:t>
      </w:r>
    </w:p>
    <w:p w:rsidR="00C01EDD" w:rsidRPr="00F50683" w:rsidRDefault="00C01EDD" w:rsidP="00F50683">
      <w:pPr>
        <w:pStyle w:val="a3"/>
        <w:spacing w:line="322" w:lineRule="exact"/>
        <w:ind w:left="200" w:right="3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.19172 </w:t>
      </w:r>
      <w:r w:rsidRPr="00F50683">
        <w:rPr>
          <w:sz w:val="24"/>
          <w:szCs w:val="24"/>
        </w:rPr>
        <w:t>на серийный выпуск обуви повседневной детской (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>, дошкольной, школьной, мальчиковой и девичьей возрастных групп</w:t>
      </w:r>
      <w:proofErr w:type="gramStart"/>
      <w:r w:rsidRPr="00F50683">
        <w:rPr>
          <w:sz w:val="24"/>
          <w:szCs w:val="24"/>
        </w:rPr>
        <w:t>)п</w:t>
      </w:r>
      <w:proofErr w:type="gramEnd"/>
      <w:r w:rsidRPr="00F50683">
        <w:rPr>
          <w:sz w:val="24"/>
          <w:szCs w:val="24"/>
        </w:rPr>
        <w:t xml:space="preserve">роизводства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Китай на </w:t>
      </w:r>
      <w:r w:rsidRPr="00F50683">
        <w:rPr>
          <w:sz w:val="24"/>
          <w:szCs w:val="24"/>
        </w:rPr>
        <w:lastRenderedPageBreak/>
        <w:t xml:space="preserve">соответствие требований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выданным органом по сертификации продукции Общество с ограниченной ответственностью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>», г. Москва, Российская Федерация, сроком действия с 26.01.2016 по 25.01.2019.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запрете ввоза и обращения опасной продукции на территории Республики Беларусь от 23 сентября 2016 г. № 05-12-1/193;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приостановлении действия на территории Республики Беларусь документов об оценке соответствия о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 xml:space="preserve"> 23 сентября 2016 г. № 05-12- 2/194.</w:t>
      </w:r>
    </w:p>
    <w:p w:rsidR="00C01EDD" w:rsidRPr="00F50683" w:rsidRDefault="00C01EDD" w:rsidP="00F50683">
      <w:pPr>
        <w:pStyle w:val="a3"/>
        <w:tabs>
          <w:tab w:val="left" w:leader="hyphen" w:pos="3061"/>
          <w:tab w:val="left" w:leader="hyphen" w:pos="5451"/>
          <w:tab w:val="left" w:leader="hyphen" w:pos="6757"/>
          <w:tab w:val="left" w:leader="hyphen" w:pos="7150"/>
          <w:tab w:val="left" w:leader="hyphen" w:pos="9162"/>
        </w:tabs>
        <w:spacing w:after="349"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Сведения направляются для принятия мер в соответствии с  компетенцией 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Витебской областной инспекцией Госстандарта Частного торгового унитарного предприятия «Наши детки» выявлена опасная продукция: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куртка (ветровка) детская торговой марки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артикул </w:t>
      </w:r>
      <w:r w:rsidRPr="00F50683">
        <w:rPr>
          <w:sz w:val="24"/>
          <w:szCs w:val="24"/>
          <w:lang w:val="en-US" w:eastAsia="en-US"/>
        </w:rPr>
        <w:t>MP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</w:rPr>
        <w:t>123, дата изготовления 2016 год, состав материала верха и подкладки куртки согласно маркировке - 100% полиэстер, изготовитель ИП Боровиков Н.Н., г. Реутов, Российская Федерация, импортер в Республику Беларусь ООО «</w:t>
      </w:r>
      <w:proofErr w:type="spellStart"/>
      <w:r w:rsidRPr="00F50683">
        <w:rPr>
          <w:sz w:val="24"/>
          <w:szCs w:val="24"/>
        </w:rPr>
        <w:t>Бзбилон</w:t>
      </w:r>
      <w:proofErr w:type="spellEnd"/>
      <w:r w:rsidRPr="00F50683">
        <w:rPr>
          <w:sz w:val="24"/>
          <w:szCs w:val="24"/>
        </w:rPr>
        <w:t>»;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шапка детская с маркировкой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CDA</w:t>
      </w:r>
      <w:r w:rsidRPr="00F50683">
        <w:rPr>
          <w:sz w:val="24"/>
          <w:szCs w:val="24"/>
          <w:lang w:eastAsia="en-US"/>
        </w:rPr>
        <w:t xml:space="preserve">-026, </w:t>
      </w:r>
      <w:r w:rsidRPr="00F50683">
        <w:rPr>
          <w:sz w:val="24"/>
          <w:szCs w:val="24"/>
        </w:rPr>
        <w:t xml:space="preserve">для детей старше 28 дней, дата изготовления 2016 год, состав согласно маркировке 95% хлопок, 5% </w:t>
      </w:r>
      <w:proofErr w:type="spellStart"/>
      <w:r w:rsidRPr="00F50683">
        <w:rPr>
          <w:sz w:val="24"/>
          <w:szCs w:val="24"/>
        </w:rPr>
        <w:t>эластан</w:t>
      </w:r>
      <w:proofErr w:type="spellEnd"/>
      <w:r w:rsidRPr="00F50683">
        <w:rPr>
          <w:sz w:val="24"/>
          <w:szCs w:val="24"/>
        </w:rPr>
        <w:t xml:space="preserve">, изготовитель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Krzysztof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Sinkiewicz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>Польша, импортер в Республику Беларусь</w:t>
      </w:r>
      <w:r w:rsidRPr="00F50683">
        <w:rPr>
          <w:rStyle w:val="0pt"/>
          <w:sz w:val="24"/>
          <w:szCs w:val="24"/>
        </w:rPr>
        <w:t xml:space="preserve"> ООО</w:t>
      </w:r>
      <w:r w:rsidRPr="00F50683">
        <w:rPr>
          <w:sz w:val="24"/>
          <w:szCs w:val="24"/>
        </w:rPr>
        <w:t xml:space="preserve"> «Любо дело».</w:t>
      </w:r>
    </w:p>
    <w:p w:rsidR="00F50683" w:rsidRPr="00F50683" w:rsidRDefault="00C01EDD" w:rsidP="00F50683">
      <w:pPr>
        <w:pStyle w:val="a3"/>
        <w:spacing w:after="766" w:line="317" w:lineRule="exact"/>
        <w:ind w:left="4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5 пункт 3 приложение 8) по показателю безопасности - гигроскопичность:  показатель для подкладки куртки составил 1,5% при норме для подкладки в одежде 3-го слоя для детей от одного года до трех лет не менее </w:t>
      </w:r>
      <w:r w:rsidRPr="00F50683">
        <w:rPr>
          <w:rStyle w:val="1013"/>
          <w:sz w:val="24"/>
          <w:szCs w:val="24"/>
        </w:rPr>
        <w:t>6</w:t>
      </w:r>
      <w:proofErr w:type="gramEnd"/>
      <w:r w:rsidRPr="00F50683">
        <w:rPr>
          <w:rStyle w:val="1013"/>
          <w:sz w:val="24"/>
          <w:szCs w:val="24"/>
        </w:rPr>
        <w:t>%;</w:t>
      </w:r>
      <w:proofErr w:type="gramStart"/>
      <w:r w:rsidRPr="00F50683">
        <w:rPr>
          <w:sz w:val="24"/>
          <w:szCs w:val="24"/>
        </w:rPr>
        <w:t xml:space="preserve">показатель гигроскопичности материала шапки составил 8,6% при норме для изделий 2-го слоя для детей до одного года не менее 10%. Продукция сопровождалась документами об оценке соответствия: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.0</w:t>
      </w:r>
      <w:r w:rsidRPr="00F50683">
        <w:rPr>
          <w:sz w:val="24"/>
          <w:szCs w:val="24"/>
          <w:lang w:val="en-US" w:eastAsia="en-US"/>
        </w:rPr>
        <w:t>I</w:t>
      </w:r>
      <w:r w:rsidRPr="00F50683">
        <w:rPr>
          <w:sz w:val="24"/>
          <w:szCs w:val="24"/>
          <w:lang w:eastAsia="en-US"/>
        </w:rPr>
        <w:t xml:space="preserve">282 </w:t>
      </w:r>
      <w:r w:rsidRPr="00F50683">
        <w:rPr>
          <w:sz w:val="24"/>
          <w:szCs w:val="24"/>
        </w:rPr>
        <w:t xml:space="preserve">на </w:t>
      </w:r>
      <w:r w:rsidRPr="00F50683">
        <w:rPr>
          <w:rStyle w:val="100"/>
          <w:sz w:val="24"/>
          <w:szCs w:val="24"/>
        </w:rPr>
        <w:t>серийный выпуск одежды верхней швейной 3-го слоя</w:t>
      </w:r>
      <w:r w:rsidRPr="00F50683">
        <w:rPr>
          <w:sz w:val="24"/>
          <w:szCs w:val="24"/>
        </w:rPr>
        <w:t xml:space="preserve"> пальтового </w:t>
      </w:r>
      <w:r w:rsidRPr="00F50683">
        <w:rPr>
          <w:rStyle w:val="100"/>
          <w:sz w:val="24"/>
          <w:szCs w:val="24"/>
        </w:rPr>
        <w:t>ассортимента для детей</w:t>
      </w:r>
      <w:r w:rsidRPr="00F50683">
        <w:rPr>
          <w:sz w:val="24"/>
          <w:szCs w:val="24"/>
        </w:rPr>
        <w:t xml:space="preserve"> ясельного, дошкольного и школьного возраста с маркировками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«Маленькие Модники»,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Fashion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Cocos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на соответствие</w:t>
      </w:r>
      <w:proofErr w:type="gramEnd"/>
      <w:r w:rsidRPr="00F50683">
        <w:rPr>
          <w:sz w:val="24"/>
          <w:szCs w:val="24"/>
        </w:rPr>
        <w:t xml:space="preserve">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сроком действия с 29.10,2015 по </w:t>
      </w:r>
      <w:r w:rsidRPr="00F50683">
        <w:rPr>
          <w:rStyle w:val="1012"/>
          <w:sz w:val="24"/>
          <w:szCs w:val="24"/>
        </w:rPr>
        <w:t>28.10.2018;</w:t>
      </w: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PLJ</w:t>
      </w:r>
      <w:r w:rsidRPr="00F50683">
        <w:rPr>
          <w:sz w:val="24"/>
          <w:szCs w:val="24"/>
          <w:lang w:eastAsia="en-US"/>
        </w:rPr>
        <w:t>1</w:t>
      </w:r>
      <w:r w:rsidRPr="00F50683">
        <w:rPr>
          <w:sz w:val="24"/>
          <w:szCs w:val="24"/>
          <w:lang w:val="en-US" w:eastAsia="en-US"/>
        </w:rPr>
        <w:t>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.02272 </w:t>
      </w:r>
      <w:r w:rsidRPr="00F50683">
        <w:rPr>
          <w:sz w:val="24"/>
          <w:szCs w:val="24"/>
        </w:rPr>
        <w:t xml:space="preserve">на серийный выпуск головных уборов 2-го слоя трикотажных для детей до 1-го года с маркировками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Baby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Child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Jazzy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Yocompany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Yorker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сроком действия с 01.08.2014 по 01.04.2017.</w:t>
      </w:r>
    </w:p>
    <w:p w:rsidR="00C01EDD" w:rsidRPr="00F50683" w:rsidRDefault="00C01EDD" w:rsidP="00F50683">
      <w:pPr>
        <w:pStyle w:val="a3"/>
        <w:spacing w:after="766"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 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</w:t>
      </w:r>
      <w:proofErr w:type="spellStart"/>
      <w:r w:rsidRPr="00F50683">
        <w:rPr>
          <w:sz w:val="24"/>
          <w:szCs w:val="24"/>
        </w:rPr>
        <w:t>государствен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н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ы</w:t>
      </w:r>
      <w:proofErr w:type="spellEnd"/>
      <w:r w:rsidRPr="00F50683">
        <w:rPr>
          <w:sz w:val="24"/>
          <w:szCs w:val="24"/>
        </w:rPr>
        <w:t xml:space="preserve"> 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lastRenderedPageBreak/>
        <w:t>о запрете ввоза и обращения опасной продукции на территории Республики Беларусь от 3 октября 2016 г. № 05-12-1/200;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от 3 октября 2016 г. № 05-12-2/201;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3 октября 2016 г. № 05-12-1/202;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от 3 октября 2016 г. № 05-12-2/203.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Гомельской областной инспекцией Госстандарта частного торгового унитарного предприятия «</w:t>
      </w:r>
      <w:proofErr w:type="spellStart"/>
      <w:r w:rsidRPr="00F50683">
        <w:rPr>
          <w:sz w:val="24"/>
          <w:szCs w:val="24"/>
        </w:rPr>
        <w:t>ИгрушкаМозырь</w:t>
      </w:r>
      <w:proofErr w:type="spellEnd"/>
      <w:r w:rsidRPr="00F50683">
        <w:rPr>
          <w:sz w:val="24"/>
          <w:szCs w:val="24"/>
        </w:rPr>
        <w:t>» выявлена опасная продукция: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модель 65699, размер 74-44, 6-9 месяцев, цвет: белый/зеленый, состав: 100 % полиамид, </w:t>
      </w:r>
      <w:proofErr w:type="spellStart"/>
      <w:r w:rsidRPr="00F50683">
        <w:rPr>
          <w:sz w:val="24"/>
          <w:szCs w:val="24"/>
        </w:rPr>
        <w:t>ш</w:t>
      </w:r>
      <w:proofErr w:type="gramStart"/>
      <w:r w:rsidRPr="00F50683">
        <w:rPr>
          <w:sz w:val="24"/>
          <w:szCs w:val="24"/>
        </w:rPr>
        <w:t>.к</w:t>
      </w:r>
      <w:proofErr w:type="spellEnd"/>
      <w:proofErr w:type="gramEnd"/>
      <w:r w:rsidRPr="00F50683">
        <w:rPr>
          <w:sz w:val="24"/>
          <w:szCs w:val="24"/>
        </w:rPr>
        <w:t xml:space="preserve">, 4690387631810, ЗАО «Корпорация «Глория Джине» Россия, г. Ростов-на-Дону (производитель ОП ЗАО «Корпорация «Глория Джине» Россия, г. Шахты), грузоотправитель индивидуальный предприниматель </w:t>
      </w:r>
      <w:proofErr w:type="spellStart"/>
      <w:r w:rsidRPr="00F50683">
        <w:rPr>
          <w:sz w:val="24"/>
          <w:szCs w:val="24"/>
        </w:rPr>
        <w:t>Семенюк</w:t>
      </w:r>
      <w:proofErr w:type="spellEnd"/>
      <w:r w:rsidRPr="00F50683">
        <w:rPr>
          <w:sz w:val="24"/>
          <w:szCs w:val="24"/>
        </w:rPr>
        <w:t xml:space="preserve"> А.Н., Брестская область, г. </w:t>
      </w:r>
      <w:proofErr w:type="spellStart"/>
      <w:r w:rsidRPr="00F50683">
        <w:rPr>
          <w:sz w:val="24"/>
          <w:szCs w:val="24"/>
        </w:rPr>
        <w:t>Кобрин</w:t>
      </w:r>
      <w:proofErr w:type="spellEnd"/>
      <w:r w:rsidRPr="00F50683">
        <w:rPr>
          <w:sz w:val="24"/>
          <w:szCs w:val="24"/>
        </w:rPr>
        <w:t>;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туфли</w:t>
      </w:r>
      <w:r w:rsidRPr="00F50683">
        <w:rPr>
          <w:rStyle w:val="0pt"/>
          <w:sz w:val="24"/>
          <w:szCs w:val="24"/>
        </w:rPr>
        <w:t xml:space="preserve"> праздничные, артикул</w:t>
      </w:r>
      <w:r w:rsidRPr="00F50683">
        <w:rPr>
          <w:sz w:val="24"/>
          <w:szCs w:val="24"/>
        </w:rPr>
        <w:t xml:space="preserve">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к965713856- </w:t>
      </w:r>
      <w:proofErr w:type="gramStart"/>
      <w:r w:rsidRPr="00F50683">
        <w:rPr>
          <w:sz w:val="24"/>
          <w:szCs w:val="24"/>
        </w:rPr>
        <w:t>Р</w:t>
      </w:r>
      <w:proofErr w:type="gramEnd"/>
      <w:r w:rsidRPr="00F50683">
        <w:rPr>
          <w:sz w:val="24"/>
          <w:szCs w:val="24"/>
        </w:rPr>
        <w:t xml:space="preserve">, Сказка®, размеры 23-31,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Zhejiang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Fengxing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Китай, импортер в Республике Беларусь ЧТУП «</w:t>
      </w:r>
      <w:proofErr w:type="spellStart"/>
      <w:r w:rsidRPr="00F50683">
        <w:rPr>
          <w:sz w:val="24"/>
          <w:szCs w:val="24"/>
        </w:rPr>
        <w:t>Гиап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гс-опт</w:t>
      </w:r>
      <w:proofErr w:type="spellEnd"/>
      <w:r w:rsidRPr="00F50683">
        <w:rPr>
          <w:sz w:val="24"/>
          <w:szCs w:val="24"/>
        </w:rPr>
        <w:t>»;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детская обувь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  <w:lang w:val="en-US"/>
        </w:rPr>
        <w:t>I</w:t>
      </w:r>
      <w:r w:rsidRPr="00F50683">
        <w:rPr>
          <w:sz w:val="24"/>
          <w:szCs w:val="24"/>
        </w:rPr>
        <w:t>К</w:t>
      </w:r>
      <w:r w:rsidRPr="00F50683">
        <w:rPr>
          <w:sz w:val="24"/>
          <w:szCs w:val="24"/>
          <w:lang w:val="en-US"/>
        </w:rPr>
        <w:t>I</w:t>
      </w:r>
      <w:r w:rsidRPr="00F50683">
        <w:rPr>
          <w:sz w:val="24"/>
          <w:szCs w:val="24"/>
        </w:rPr>
        <w:t xml:space="preserve">» туфли открытые, артикул В-0742, заявленный в маркировке материал подкладки: текстиль, размеры 20-24, изготовитель «ТА! </w:t>
      </w:r>
      <w:r w:rsidRPr="00F50683">
        <w:rPr>
          <w:sz w:val="24"/>
          <w:szCs w:val="24"/>
          <w:lang w:val="en-US" w:eastAsia="en-US"/>
        </w:rPr>
        <w:t>ZHOU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ZHE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NUOER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КИТАЙ, импортер в Республике Беларусь ЧТУП«</w:t>
      </w:r>
      <w:proofErr w:type="spellStart"/>
      <w:r w:rsidRPr="00F50683">
        <w:rPr>
          <w:sz w:val="24"/>
          <w:szCs w:val="24"/>
        </w:rPr>
        <w:t>Гиантс-опт</w:t>
      </w:r>
      <w:proofErr w:type="spellEnd"/>
      <w:r w:rsidRPr="00F50683">
        <w:rPr>
          <w:sz w:val="24"/>
          <w:szCs w:val="24"/>
        </w:rPr>
        <w:t>»</w:t>
      </w:r>
    </w:p>
    <w:p w:rsidR="00C01EDD" w:rsidRPr="00F50683" w:rsidRDefault="00C01EDD" w:rsidP="00F50683">
      <w:pPr>
        <w:pStyle w:val="a3"/>
        <w:spacing w:line="322" w:lineRule="exact"/>
        <w:ind w:left="20" w:right="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 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«О безопасности продукции, предназначенной для детей и подростков» по требованиям безопасности (пункт 2 статьи 5, пункт 2 статьи 6, пункт 3 статьи 6, пункт 5 статьи 6):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модель 65699, размер 74-44,</w:t>
      </w:r>
      <w:r w:rsidRPr="00F50683">
        <w:rPr>
          <w:rStyle w:val="a5"/>
          <w:sz w:val="24"/>
          <w:szCs w:val="24"/>
        </w:rPr>
        <w:t xml:space="preserve"> 6-9</w:t>
      </w:r>
      <w:r w:rsidRPr="00F50683">
        <w:rPr>
          <w:sz w:val="24"/>
          <w:szCs w:val="24"/>
        </w:rPr>
        <w:t xml:space="preserve"> месяцев, цвет: </w:t>
      </w:r>
      <w:proofErr w:type="gramStart"/>
      <w:r w:rsidRPr="00F50683">
        <w:rPr>
          <w:sz w:val="24"/>
          <w:szCs w:val="24"/>
        </w:rPr>
        <w:t>белый</w:t>
      </w:r>
      <w:proofErr w:type="gramEnd"/>
      <w:r w:rsidRPr="00F50683">
        <w:rPr>
          <w:sz w:val="24"/>
          <w:szCs w:val="24"/>
        </w:rPr>
        <w:t xml:space="preserve">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 xml:space="preserve">. 4690387631810, по показателю гигроскопичность: показатель составил 3,1 % при норме не менее </w:t>
      </w:r>
      <w:r w:rsidRPr="00F50683">
        <w:rPr>
          <w:rStyle w:val="2pt"/>
          <w:sz w:val="24"/>
          <w:szCs w:val="24"/>
        </w:rPr>
        <w:t xml:space="preserve">10% </w:t>
      </w:r>
      <w:r w:rsidRPr="00F50683">
        <w:rPr>
          <w:sz w:val="24"/>
          <w:szCs w:val="24"/>
        </w:rPr>
        <w:t>для одежды 2-го слоя для детей до одного года;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</w:t>
      </w:r>
      <w:r w:rsidRPr="00F50683">
        <w:rPr>
          <w:sz w:val="24"/>
          <w:szCs w:val="24"/>
        </w:rPr>
        <w:t xml:space="preserve">13856- </w:t>
      </w:r>
      <w:proofErr w:type="gramStart"/>
      <w:r w:rsidRPr="00F50683">
        <w:rPr>
          <w:sz w:val="24"/>
          <w:szCs w:val="24"/>
        </w:rPr>
        <w:t>Р</w:t>
      </w:r>
      <w:proofErr w:type="gramEnd"/>
      <w:r w:rsidRPr="00F50683">
        <w:rPr>
          <w:sz w:val="24"/>
          <w:szCs w:val="24"/>
        </w:rPr>
        <w:t>, Сказка®, размеры 23-31</w:t>
      </w:r>
      <w:r w:rsidRPr="00F50683">
        <w:rPr>
          <w:rStyle w:val="a5"/>
          <w:sz w:val="24"/>
          <w:szCs w:val="24"/>
        </w:rPr>
        <w:t xml:space="preserve"> {размеры 23-26 для половозрастной</w:t>
      </w:r>
      <w:r w:rsidRPr="00F50683">
        <w:rPr>
          <w:rStyle w:val="1"/>
          <w:sz w:val="24"/>
          <w:szCs w:val="24"/>
        </w:rPr>
        <w:t xml:space="preserve"> группы </w:t>
      </w:r>
      <w:r w:rsidRPr="00F50683">
        <w:rPr>
          <w:rStyle w:val="a5"/>
          <w:sz w:val="24"/>
          <w:szCs w:val="24"/>
        </w:rPr>
        <w:t>пользователя от 3 до 5 лет (</w:t>
      </w:r>
      <w:proofErr w:type="spellStart"/>
      <w:r w:rsidRPr="00F50683">
        <w:rPr>
          <w:rStyle w:val="a5"/>
          <w:sz w:val="24"/>
          <w:szCs w:val="24"/>
        </w:rPr>
        <w:t>малодетская</w:t>
      </w:r>
      <w:proofErr w:type="spellEnd"/>
      <w:r w:rsidRPr="00F50683">
        <w:rPr>
          <w:rStyle w:val="a5"/>
          <w:sz w:val="24"/>
          <w:szCs w:val="24"/>
        </w:rPr>
        <w:t>), размеры</w:t>
      </w:r>
      <w:r w:rsidRPr="00F50683">
        <w:rPr>
          <w:rStyle w:val="1"/>
          <w:sz w:val="24"/>
          <w:szCs w:val="24"/>
        </w:rPr>
        <w:t xml:space="preserve"> 27-31 для </w:t>
      </w:r>
      <w:r w:rsidRPr="00F50683">
        <w:rPr>
          <w:rStyle w:val="a5"/>
          <w:sz w:val="24"/>
          <w:szCs w:val="24"/>
        </w:rPr>
        <w:t>половозрастной группы пользователя от</w:t>
      </w:r>
      <w:r w:rsidRPr="00F50683">
        <w:rPr>
          <w:rStyle w:val="1"/>
          <w:sz w:val="24"/>
          <w:szCs w:val="24"/>
        </w:rPr>
        <w:t xml:space="preserve"> 5</w:t>
      </w:r>
      <w:r w:rsidRPr="00F50683">
        <w:rPr>
          <w:rStyle w:val="a5"/>
          <w:sz w:val="24"/>
          <w:szCs w:val="24"/>
        </w:rPr>
        <w:t xml:space="preserve"> до</w:t>
      </w:r>
      <w:r w:rsidRPr="00F50683">
        <w:rPr>
          <w:rStyle w:val="1"/>
          <w:sz w:val="24"/>
          <w:szCs w:val="24"/>
        </w:rPr>
        <w:t xml:space="preserve"> 7</w:t>
      </w:r>
      <w:r w:rsidRPr="00F50683">
        <w:rPr>
          <w:rStyle w:val="a5"/>
          <w:sz w:val="24"/>
          <w:szCs w:val="24"/>
        </w:rPr>
        <w:t xml:space="preserve"> (дошкольная)) с </w:t>
      </w:r>
      <w:r w:rsidRPr="00F50683">
        <w:rPr>
          <w:sz w:val="24"/>
          <w:szCs w:val="24"/>
        </w:rPr>
        <w:t>высотой каблука 20 мм при норме не более 10 мм (для половозрастных групп пользователя от 3 до 7 лет);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детская обувь «ТОМ. </w:t>
      </w:r>
      <w:r w:rsidRPr="00F50683">
        <w:rPr>
          <w:sz w:val="24"/>
          <w:szCs w:val="24"/>
          <w:lang w:val="en-US" w:eastAsia="en-US"/>
        </w:rPr>
        <w:t>Ml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К</w:t>
      </w:r>
      <w:proofErr w:type="gramStart"/>
      <w:r w:rsidRPr="00F50683">
        <w:rPr>
          <w:sz w:val="24"/>
          <w:szCs w:val="24"/>
        </w:rPr>
        <w:t>!»</w:t>
      </w:r>
      <w:proofErr w:type="gramEnd"/>
      <w:r w:rsidRPr="00F50683">
        <w:rPr>
          <w:sz w:val="24"/>
          <w:szCs w:val="24"/>
        </w:rPr>
        <w:t xml:space="preserve"> туфли открытые, артикул В-0742, размеры 20-24 - применена недопустимая подкладка в обуви из текстильных материалов с вложением химических волокон более 20 % (фактически применен материал - 100 % полиэстер), что не допускается в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обуви; в том числе размерь! </w:t>
      </w:r>
      <w:proofErr w:type="gramStart"/>
      <w:r w:rsidRPr="00F50683">
        <w:rPr>
          <w:sz w:val="24"/>
          <w:szCs w:val="24"/>
        </w:rPr>
        <w:t>20-22</w:t>
      </w:r>
      <w:r w:rsidRPr="00F50683">
        <w:rPr>
          <w:rStyle w:val="a5"/>
          <w:sz w:val="24"/>
          <w:szCs w:val="24"/>
        </w:rPr>
        <w:t xml:space="preserve"> {для половозрастной</w:t>
      </w:r>
      <w:r w:rsidRPr="00F50683">
        <w:rPr>
          <w:rStyle w:val="1"/>
          <w:sz w:val="24"/>
          <w:szCs w:val="24"/>
        </w:rPr>
        <w:t xml:space="preserve"> группы пользователя от I до 3 лет </w:t>
      </w:r>
      <w:r w:rsidRPr="00F50683">
        <w:rPr>
          <w:rStyle w:val="a5"/>
          <w:sz w:val="24"/>
          <w:szCs w:val="24"/>
        </w:rPr>
        <w:t>(для ясельного возраста))</w:t>
      </w:r>
      <w:r w:rsidRPr="00F50683">
        <w:rPr>
          <w:sz w:val="24"/>
          <w:szCs w:val="24"/>
        </w:rPr>
        <w:t xml:space="preserve"> с открытой пяточной частью, что не допускается в обуви для детей в возрасте до 3 лег.</w:t>
      </w:r>
      <w:proofErr w:type="gramEnd"/>
    </w:p>
    <w:p w:rsidR="00C01EDD" w:rsidRPr="00F50683" w:rsidRDefault="00C01EDD" w:rsidP="00F50683">
      <w:pPr>
        <w:pStyle w:val="a3"/>
        <w:spacing w:line="317" w:lineRule="exact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.02914 </w:t>
      </w:r>
      <w:r w:rsidRPr="00F50683">
        <w:rPr>
          <w:sz w:val="24"/>
          <w:szCs w:val="24"/>
        </w:rPr>
        <w:t xml:space="preserve">на серийный выпуск изделий трикотажных верхних второго слоя для мальчиков в возрасте до одного года, ясельной, </w:t>
      </w:r>
      <w:r w:rsidRPr="00F50683">
        <w:rPr>
          <w:sz w:val="24"/>
          <w:szCs w:val="24"/>
        </w:rPr>
        <w:lastRenderedPageBreak/>
        <w:t xml:space="preserve">дошкольной, школьной и подростковой групп, марок (торговых):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GJ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«Джи </w:t>
      </w:r>
      <w:proofErr w:type="spellStart"/>
      <w:r w:rsidRPr="00F50683">
        <w:rPr>
          <w:sz w:val="24"/>
          <w:szCs w:val="24"/>
        </w:rPr>
        <w:t>Джей</w:t>
      </w:r>
      <w:proofErr w:type="spell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Jeans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выдан органом по сертификации продукции и услуг ООО «Южный центр сертификации и испытаний»,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Ростов-на-Дону, пр. Соколова, д. 58 (нежилое помещение), сроком действия с 16.03.2016 по 15.03.2019;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С-С</w:t>
      </w:r>
      <w:r w:rsidRPr="00F50683">
        <w:rPr>
          <w:sz w:val="24"/>
          <w:szCs w:val="24"/>
          <w:lang w:val="en-US"/>
        </w:rPr>
        <w:t>N</w:t>
      </w:r>
      <w:r w:rsidRPr="00F50683">
        <w:rPr>
          <w:sz w:val="24"/>
          <w:szCs w:val="24"/>
        </w:rPr>
        <w:t xml:space="preserve">.АГ03.В.13199 на серийный выпуск обуви повседневной для детей ясельного возраста (с закрытой и фиксированной пяточной частью),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 (с фиксированной пяточной частью), дошкольная (с фиксированной пяточной частью), для школьников-девочек, для школьнико</w:t>
      </w:r>
      <w:proofErr w:type="gramStart"/>
      <w:r w:rsidRPr="00F50683">
        <w:rPr>
          <w:sz w:val="24"/>
          <w:szCs w:val="24"/>
        </w:rPr>
        <w:t>в-</w:t>
      </w:r>
      <w:proofErr w:type="gramEnd"/>
      <w:r w:rsidRPr="00F50683">
        <w:rPr>
          <w:sz w:val="24"/>
          <w:szCs w:val="24"/>
        </w:rPr>
        <w:t xml:space="preserve"> мальчиков, девичья, мальчиковая с верхом из кожи, в</w:t>
      </w:r>
      <w:r w:rsidRPr="00F50683">
        <w:rPr>
          <w:rStyle w:val="9pt1"/>
          <w:sz w:val="24"/>
          <w:szCs w:val="24"/>
          <w:lang w:val="ru-RU"/>
        </w:rPr>
        <w:t xml:space="preserve"> </w:t>
      </w:r>
      <w:r w:rsidRPr="00F50683">
        <w:rPr>
          <w:rStyle w:val="9pt1"/>
          <w:b w:val="0"/>
          <w:sz w:val="24"/>
          <w:szCs w:val="24"/>
          <w:lang w:val="ru-RU"/>
        </w:rPr>
        <w:t>том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числе с элементами из текстильных материалов, натуральной и искусственной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Брестской областной инспекцией Госстандарта индивидуального предпринимателя Рябоконь Людмилы Ивановны, выявлена опасная продукция: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 и дошкольные туфли для девочек в возрасте от 3 до 7 лет с маркировкой: «Сказка» (модель</w:t>
      </w:r>
      <w:r w:rsidRPr="00F50683">
        <w:rPr>
          <w:rStyle w:val="12pt2"/>
        </w:rPr>
        <w:t xml:space="preserve"> R965713567,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965713566, </w:t>
      </w:r>
      <w:r w:rsidRPr="00F50683">
        <w:rPr>
          <w:sz w:val="24"/>
          <w:szCs w:val="24"/>
        </w:rPr>
        <w:t>размеры</w:t>
      </w:r>
      <w:r w:rsidRPr="00F50683">
        <w:rPr>
          <w:rStyle w:val="12pt2"/>
        </w:rPr>
        <w:t xml:space="preserve"> 23-31),</w:t>
      </w:r>
      <w:r w:rsidRPr="00F50683">
        <w:rPr>
          <w:sz w:val="24"/>
          <w:szCs w:val="24"/>
        </w:rPr>
        <w:t xml:space="preserve"> «Кумир» (модель МР-217, размеры 23-31),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(модель</w:t>
      </w:r>
      <w:r w:rsidRPr="00F50683">
        <w:rPr>
          <w:rStyle w:val="12pt2"/>
        </w:rPr>
        <w:t xml:space="preserve"> 386-Е1510,</w:t>
      </w:r>
      <w:r w:rsidRPr="00F50683">
        <w:rPr>
          <w:sz w:val="24"/>
          <w:szCs w:val="24"/>
        </w:rPr>
        <w:t xml:space="preserve"> размеры</w:t>
      </w:r>
      <w:r w:rsidRPr="00F50683">
        <w:rPr>
          <w:rStyle w:val="12pt2"/>
        </w:rPr>
        <w:t xml:space="preserve"> 23-31),</w:t>
      </w:r>
      <w:r w:rsidRPr="00F50683">
        <w:rPr>
          <w:sz w:val="24"/>
          <w:szCs w:val="24"/>
        </w:rPr>
        <w:t xml:space="preserve"> страна-изготовитель Китай, импортер в Республику Беларусь индивидуальный предприниматель Рябоконь Людмила Ивановна.</w:t>
      </w:r>
    </w:p>
    <w:p w:rsidR="00C01EDD" w:rsidRPr="00F50683" w:rsidRDefault="00C01EDD" w:rsidP="00F50683">
      <w:pPr>
        <w:pStyle w:val="a3"/>
        <w:spacing w:after="170" w:line="317" w:lineRule="exact"/>
        <w:ind w:left="20" w:right="40" w:firstLine="6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«О безопасности продукции, предназначенной для детей и подростков» (статья</w:t>
      </w:r>
      <w:r w:rsidRPr="00F50683">
        <w:rPr>
          <w:rStyle w:val="Corbel"/>
          <w:rFonts w:ascii="Times New Roman" w:hAnsi="Times New Roman" w:cs="Times New Roman"/>
          <w:sz w:val="24"/>
          <w:szCs w:val="24"/>
        </w:rPr>
        <w:t xml:space="preserve"> 6</w:t>
      </w:r>
      <w:r w:rsidRPr="00F50683">
        <w:rPr>
          <w:sz w:val="24"/>
          <w:szCs w:val="24"/>
        </w:rPr>
        <w:t xml:space="preserve"> пункт 5) по показателю безопасности: превышению предельного значения высоты каблука (по требованиям к биологической и механической безопасности обуви), фактическая высота каблука в туфлях с маркировкой:</w:t>
      </w:r>
      <w:proofErr w:type="gramEnd"/>
      <w:r w:rsidRPr="00F50683">
        <w:rPr>
          <w:sz w:val="24"/>
          <w:szCs w:val="24"/>
        </w:rPr>
        <w:t xml:space="preserve"> «Сказка» - 22 мм, «Кумир» - 19 мм,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- 17 мм, при норме в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и дошкольной обуви не более 10 мм.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кожи, с подкладкой из натуральной кожи, натурального окрашенного меха, текстильных материалов, с подошвой из резины, полимерных материалов, с маркировками «В1&amp;К1», «ТОМ</w:t>
      </w:r>
      <w:proofErr w:type="gramStart"/>
      <w:r w:rsidRPr="00F506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0683">
        <w:rPr>
          <w:rFonts w:ascii="Times New Roman" w:hAnsi="Times New Roman" w:cs="Times New Roman"/>
          <w:sz w:val="24"/>
          <w:szCs w:val="24"/>
        </w:rPr>
        <w:t xml:space="preserve">», «ТОМ.М1К1», на соответствие требованиям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F50683">
        <w:rPr>
          <w:rFonts w:ascii="Times New Roman" w:hAnsi="Times New Roman" w:cs="Times New Roman"/>
          <w:sz w:val="24"/>
          <w:szCs w:val="24"/>
        </w:rPr>
        <w:t xml:space="preserve"> ТС 007/2011, выдан органом по сертификации продукции ООО «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Альсена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», Российская Федерация, г. Москва,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, 3, стр. 3,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>. I, комн. 25, сроком действия с 08.07.2015 по 07.07.2018.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03 октября 2016 г. № 05-12-1/206;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03 октября 2016 г. № 05-12-1/207;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Таможенного союза от 03 октября 2016 г. № 05-12-2/208;</w:t>
      </w:r>
    </w:p>
    <w:p w:rsidR="00C01EDD" w:rsidRPr="00F50683" w:rsidRDefault="00C01EDD" w:rsidP="00F50683">
      <w:pPr>
        <w:pStyle w:val="101"/>
        <w:shd w:val="clear" w:color="auto" w:fill="auto"/>
        <w:spacing w:line="240" w:lineRule="auto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приостановлении действия на территории Республики Беларусь документов об оценке соответствия Таможенного союза от 03 октября 2016 г. № 05-12-2/209.</w:t>
      </w:r>
    </w:p>
    <w:p w:rsidR="00C01EDD" w:rsidRPr="00F50683" w:rsidRDefault="00C01EDD" w:rsidP="00F50683">
      <w:pPr>
        <w:pStyle w:val="a3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lastRenderedPageBreak/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JIT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.02385 </w:t>
      </w:r>
      <w:r w:rsidRPr="00F50683">
        <w:rPr>
          <w:sz w:val="24"/>
          <w:szCs w:val="24"/>
        </w:rPr>
        <w:t xml:space="preserve">на серийный выпуск обуви детской (школьная, дошкольная,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) с маркировкой «Сказка»,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</w:t>
      </w:r>
      <w:proofErr w:type="gramStart"/>
      <w:r w:rsidRPr="00F50683">
        <w:rPr>
          <w:sz w:val="24"/>
          <w:szCs w:val="24"/>
        </w:rPr>
        <w:t>ии ООО</w:t>
      </w:r>
      <w:proofErr w:type="gramEnd"/>
      <w:r w:rsidRPr="00F50683">
        <w:rPr>
          <w:sz w:val="24"/>
          <w:szCs w:val="24"/>
        </w:rPr>
        <w:t xml:space="preserve"> «КС СЕРТИФИКАТ», Российская Федерация, г. Москва, сроком действия с 22.08.2014 по 20.07.2017;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</w:rPr>
        <w:t xml:space="preserve">АВ71 .В. 19173 на серийный выпуск обуви повседневной детской (для ясельного возраста,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девичьей) с маркировкой «Кумир»,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 xml:space="preserve">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Москва, сроком действия с 26.01.2016 по 25.01.2019;</w:t>
      </w:r>
    </w:p>
    <w:p w:rsidR="00C01EDD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С-НК</w:t>
      </w:r>
      <w:proofErr w:type="gramStart"/>
      <w:r w:rsidRPr="00F50683">
        <w:rPr>
          <w:sz w:val="24"/>
          <w:szCs w:val="24"/>
        </w:rPr>
        <w:t>.А</w:t>
      </w:r>
      <w:proofErr w:type="gramEnd"/>
      <w:r w:rsidRPr="00F50683">
        <w:rPr>
          <w:sz w:val="24"/>
          <w:szCs w:val="24"/>
        </w:rPr>
        <w:t xml:space="preserve">Б05.В.00076 на серийный выпуск обуви детской повседневной (половозрастные группы: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, дошкольная, для школьников-девочек, для школьников-мальчиков)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Пикеос</w:t>
      </w:r>
      <w:proofErr w:type="spellEnd"/>
      <w:r w:rsidRPr="00F50683">
        <w:rPr>
          <w:sz w:val="24"/>
          <w:szCs w:val="24"/>
        </w:rPr>
        <w:t>», Российская Федерация, г. Москва, сроком действия с 02.11.2015 по 01.11.2016.</w:t>
      </w:r>
    </w:p>
    <w:p w:rsidR="00383BC7" w:rsidRDefault="00383BC7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</w:p>
    <w:p w:rsidR="00383BC7" w:rsidRPr="00F50683" w:rsidRDefault="00383BC7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</w:p>
    <w:sectPr w:rsidR="00383BC7" w:rsidRPr="00F50683" w:rsidSect="00237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DD"/>
    <w:rsid w:val="00027F72"/>
    <w:rsid w:val="00237D42"/>
    <w:rsid w:val="00304452"/>
    <w:rsid w:val="003204D7"/>
    <w:rsid w:val="00383BC7"/>
    <w:rsid w:val="00602D5A"/>
    <w:rsid w:val="00706DF3"/>
    <w:rsid w:val="00795627"/>
    <w:rsid w:val="007A62CE"/>
    <w:rsid w:val="008B2535"/>
    <w:rsid w:val="009164FA"/>
    <w:rsid w:val="00950949"/>
    <w:rsid w:val="00965BEF"/>
    <w:rsid w:val="0099347D"/>
    <w:rsid w:val="00A3120D"/>
    <w:rsid w:val="00BB0FA0"/>
    <w:rsid w:val="00C01EDD"/>
    <w:rsid w:val="00C755BE"/>
    <w:rsid w:val="00DA5DE4"/>
    <w:rsid w:val="00F26D42"/>
    <w:rsid w:val="00F45CFD"/>
    <w:rsid w:val="00F50683"/>
    <w:rsid w:val="00F90EC2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D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EDD"/>
    <w:pPr>
      <w:spacing w:after="120"/>
    </w:pPr>
  </w:style>
  <w:style w:type="character" w:customStyle="1" w:styleId="a4">
    <w:name w:val="Основной текст Знак"/>
    <w:basedOn w:val="a0"/>
    <w:link w:val="a3"/>
    <w:rsid w:val="00C01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+ Курсив"/>
    <w:basedOn w:val="a0"/>
    <w:rsid w:val="00C01EDD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character" w:customStyle="1" w:styleId="5">
    <w:name w:val="Основной текст (5)_"/>
    <w:basedOn w:val="a0"/>
    <w:link w:val="51"/>
    <w:rsid w:val="00C01EDD"/>
    <w:rPr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C01EDD"/>
  </w:style>
  <w:style w:type="paragraph" w:customStyle="1" w:styleId="51">
    <w:name w:val="Основной текст (5)1"/>
    <w:basedOn w:val="a"/>
    <w:link w:val="5"/>
    <w:rsid w:val="00C01ED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Основной текст + 12 pt"/>
    <w:basedOn w:val="a0"/>
    <w:rsid w:val="00C01EDD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2">
    <w:name w:val="Основной текст + 12 pt2"/>
    <w:basedOn w:val="a0"/>
    <w:rsid w:val="00C01EDD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8">
    <w:name w:val="Основной текст (2) + 8"/>
    <w:aliases w:val="5 pt,Основной текст + Arial Narrow,11"/>
    <w:basedOn w:val="a0"/>
    <w:rsid w:val="00C01EDD"/>
    <w:rPr>
      <w:sz w:val="17"/>
      <w:szCs w:val="17"/>
      <w:lang w:val="en-US" w:eastAsia="en-US" w:bidi="ar-SA"/>
    </w:rPr>
  </w:style>
  <w:style w:type="character" w:customStyle="1" w:styleId="12pt1">
    <w:name w:val="Основной текст + 12 pt1"/>
    <w:aliases w:val="Интервал 1 pt"/>
    <w:basedOn w:val="a0"/>
    <w:rsid w:val="00C01EDD"/>
    <w:rPr>
      <w:rFonts w:ascii="Times New Roman" w:hAnsi="Times New Roman" w:cs="Times New Roman"/>
      <w:spacing w:val="20"/>
      <w:sz w:val="24"/>
      <w:szCs w:val="24"/>
    </w:rPr>
  </w:style>
  <w:style w:type="character" w:customStyle="1" w:styleId="0pt">
    <w:name w:val="Основной текст + Интервал 0 pt"/>
    <w:basedOn w:val="a0"/>
    <w:rsid w:val="00C01EDD"/>
    <w:rPr>
      <w:rFonts w:ascii="Times New Roman" w:hAnsi="Times New Roman" w:cs="Times New Roman"/>
      <w:spacing w:val="10"/>
      <w:sz w:val="26"/>
      <w:szCs w:val="26"/>
    </w:rPr>
  </w:style>
  <w:style w:type="character" w:customStyle="1" w:styleId="10">
    <w:name w:val="Основной текст (10)_"/>
    <w:basedOn w:val="a0"/>
    <w:link w:val="101"/>
    <w:rsid w:val="00C01EDD"/>
    <w:rPr>
      <w:sz w:val="26"/>
      <w:szCs w:val="26"/>
      <w:shd w:val="clear" w:color="auto" w:fill="FFFFFF"/>
    </w:rPr>
  </w:style>
  <w:style w:type="character" w:customStyle="1" w:styleId="1013">
    <w:name w:val="Основной текст (10) + 13"/>
    <w:aliases w:val="5 pt2"/>
    <w:basedOn w:val="10"/>
    <w:rsid w:val="00C01EDD"/>
    <w:rPr>
      <w:sz w:val="27"/>
      <w:szCs w:val="27"/>
    </w:rPr>
  </w:style>
  <w:style w:type="character" w:customStyle="1" w:styleId="100">
    <w:name w:val="Основной текст (10)"/>
    <w:basedOn w:val="10"/>
    <w:rsid w:val="00C01EDD"/>
  </w:style>
  <w:style w:type="character" w:customStyle="1" w:styleId="1012">
    <w:name w:val="Основной текст (10) + 12"/>
    <w:aliases w:val="5 pt1"/>
    <w:basedOn w:val="10"/>
    <w:rsid w:val="00C01EDD"/>
    <w:rPr>
      <w:sz w:val="25"/>
      <w:szCs w:val="25"/>
    </w:rPr>
  </w:style>
  <w:style w:type="paragraph" w:customStyle="1" w:styleId="101">
    <w:name w:val="Основной текст (10)1"/>
    <w:basedOn w:val="a"/>
    <w:link w:val="10"/>
    <w:rsid w:val="00C01ED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0"/>
    <w:rsid w:val="00C01EDD"/>
    <w:rPr>
      <w:rFonts w:ascii="Times New Roman" w:hAnsi="Times New Roman" w:cs="Times New Roman"/>
      <w:spacing w:val="50"/>
      <w:sz w:val="26"/>
      <w:szCs w:val="26"/>
    </w:rPr>
  </w:style>
  <w:style w:type="character" w:customStyle="1" w:styleId="1">
    <w:name w:val="Основной текст + Курсив1"/>
    <w:basedOn w:val="a0"/>
    <w:rsid w:val="00C01EDD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9pt1">
    <w:name w:val="Основной текст + 9 pt1"/>
    <w:aliases w:val="Полужирный1"/>
    <w:basedOn w:val="a0"/>
    <w:rsid w:val="00C01EDD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Corbel">
    <w:name w:val="Основной текст + Corbel"/>
    <w:aliases w:val="Курсив"/>
    <w:basedOn w:val="a0"/>
    <w:rsid w:val="00C01EDD"/>
    <w:rPr>
      <w:rFonts w:ascii="Corbel" w:hAnsi="Corbel" w:cs="Corbel"/>
      <w:i/>
      <w:iCs/>
      <w:spacing w:val="0"/>
      <w:sz w:val="26"/>
      <w:szCs w:val="26"/>
    </w:rPr>
  </w:style>
  <w:style w:type="paragraph" w:styleId="a6">
    <w:name w:val="No Spacing"/>
    <w:uiPriority w:val="1"/>
    <w:qFormat/>
    <w:rsid w:val="00383BC7"/>
    <w:pPr>
      <w:widowControl w:val="0"/>
      <w:spacing w:after="0" w:afterAutospacing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n.verewaga</dc:creator>
  <cp:keywords/>
  <dc:description/>
  <cp:lastModifiedBy>Admin</cp:lastModifiedBy>
  <cp:revision>14</cp:revision>
  <dcterms:created xsi:type="dcterms:W3CDTF">2016-10-31T07:39:00Z</dcterms:created>
  <dcterms:modified xsi:type="dcterms:W3CDTF">2016-11-03T04:02:00Z</dcterms:modified>
</cp:coreProperties>
</file>