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764866" w:rsidRDefault="00F5567C" w:rsidP="00F5567C">
      <w:pPr>
        <w:jc w:val="both"/>
      </w:pPr>
      <w:r w:rsidRPr="00764866">
        <w:tab/>
        <w:t xml:space="preserve">На основании </w:t>
      </w:r>
      <w:proofErr w:type="gramStart"/>
      <w:r w:rsidRPr="00764866">
        <w:t>распоряжения  начальника</w:t>
      </w:r>
      <w:proofErr w:type="gramEnd"/>
      <w:r w:rsidRPr="00764866">
        <w:t xml:space="preserve">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 xml:space="preserve">нистрации городского округа № </w:t>
      </w:r>
      <w:r w:rsidR="003A080A">
        <w:t>103-18</w:t>
      </w:r>
      <w:r w:rsidR="00D90305" w:rsidRPr="00764866">
        <w:t xml:space="preserve"> </w:t>
      </w:r>
      <w:r w:rsidRPr="00764866">
        <w:t xml:space="preserve">от </w:t>
      </w:r>
      <w:r w:rsidR="003A080A">
        <w:t>27.04.2018г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3A080A">
        <w:t>27.04.2018</w:t>
      </w:r>
      <w:r w:rsidR="00D74F28" w:rsidRPr="00764866">
        <w:t xml:space="preserve"> года </w:t>
      </w:r>
      <w:bookmarkStart w:id="0" w:name="_GoBack"/>
      <w:r w:rsidR="003A080A">
        <w:t>29</w:t>
      </w:r>
      <w:r w:rsidR="00764866" w:rsidRPr="00764866">
        <w:t xml:space="preserve"> </w:t>
      </w:r>
      <w:r w:rsidR="003A080A">
        <w:t>ма</w:t>
      </w:r>
      <w:r w:rsidR="00BA5C42">
        <w:t>я</w:t>
      </w:r>
      <w:r w:rsidR="002720A4">
        <w:t xml:space="preserve"> 2</w:t>
      </w:r>
      <w:r w:rsidR="00D90305" w:rsidRPr="00764866">
        <w:t>01</w:t>
      </w:r>
      <w:r w:rsidR="00BA5C42">
        <w:t>8</w:t>
      </w:r>
      <w:r w:rsidRPr="00764866">
        <w:t xml:space="preserve"> год</w:t>
      </w:r>
      <w:r w:rsidR="00764866" w:rsidRPr="00764866">
        <w:t xml:space="preserve">а в 13 </w:t>
      </w:r>
      <w:r w:rsidR="003A080A">
        <w:t>3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764866" w:rsidRPr="00764866" w:rsidRDefault="00764866" w:rsidP="00764866">
      <w:pPr>
        <w:ind w:firstLine="709"/>
        <w:jc w:val="both"/>
        <w:rPr>
          <w:b/>
        </w:rPr>
      </w:pPr>
      <w:r w:rsidRPr="00764866">
        <w:t>г. Тулун, ул. Гидролизная, д.11, ул. Гидролизная, д. 15, ул. Павлова, д. 28/2, ул. Павлова, д. 30/1.</w:t>
      </w:r>
    </w:p>
    <w:bookmarkEnd w:id="0"/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r w:rsidR="00BA458C">
        <w:rPr>
          <w:rStyle w:val="a5"/>
          <w:lang w:val="en-US"/>
        </w:rPr>
        <w:fldChar w:fldCharType="begin"/>
      </w:r>
      <w:r w:rsidR="00BA458C" w:rsidRPr="00BA458C">
        <w:rPr>
          <w:rStyle w:val="a5"/>
        </w:rPr>
        <w:instrText xml:space="preserve"> </w:instrText>
      </w:r>
      <w:r w:rsidR="00BA458C">
        <w:rPr>
          <w:rStyle w:val="a5"/>
          <w:lang w:val="en-US"/>
        </w:rPr>
        <w:instrText>HYPERLINK</w:instrText>
      </w:r>
      <w:r w:rsidR="00BA458C" w:rsidRPr="00BA458C">
        <w:rPr>
          <w:rStyle w:val="a5"/>
        </w:rPr>
        <w:instrText xml:space="preserve"> "</w:instrText>
      </w:r>
      <w:r w:rsidR="00BA458C">
        <w:rPr>
          <w:rStyle w:val="a5"/>
          <w:lang w:val="en-US"/>
        </w:rPr>
        <w:instrText>http</w:instrText>
      </w:r>
      <w:r w:rsidR="00BA458C" w:rsidRPr="00BA458C">
        <w:rPr>
          <w:rStyle w:val="a5"/>
        </w:rPr>
        <w:instrText>://</w:instrText>
      </w:r>
      <w:r w:rsidR="00BA458C">
        <w:rPr>
          <w:rStyle w:val="a5"/>
          <w:lang w:val="en-US"/>
        </w:rPr>
        <w:instrText>www</w:instrText>
      </w:r>
      <w:r w:rsidR="00BA458C" w:rsidRPr="00BA458C">
        <w:rPr>
          <w:rStyle w:val="a5"/>
        </w:rPr>
        <w:instrText>.</w:instrText>
      </w:r>
      <w:r w:rsidR="00BA458C">
        <w:rPr>
          <w:rStyle w:val="a5"/>
          <w:lang w:val="en-US"/>
        </w:rPr>
        <w:instrText>torgi</w:instrText>
      </w:r>
      <w:r w:rsidR="00BA458C" w:rsidRPr="00BA458C">
        <w:rPr>
          <w:rStyle w:val="a5"/>
        </w:rPr>
        <w:instrText>.</w:instrText>
      </w:r>
      <w:r w:rsidR="00BA458C">
        <w:rPr>
          <w:rStyle w:val="a5"/>
          <w:lang w:val="en-US"/>
        </w:rPr>
        <w:instrText>gov</w:instrText>
      </w:r>
      <w:r w:rsidR="00BA458C" w:rsidRPr="00BA458C">
        <w:rPr>
          <w:rStyle w:val="a5"/>
        </w:rPr>
        <w:instrText>.</w:instrText>
      </w:r>
      <w:r w:rsidR="00BA458C">
        <w:rPr>
          <w:rStyle w:val="a5"/>
          <w:lang w:val="en-US"/>
        </w:rPr>
        <w:instrText>ru</w:instrText>
      </w:r>
      <w:r w:rsidR="00BA458C" w:rsidRPr="00BA458C">
        <w:rPr>
          <w:rStyle w:val="a5"/>
        </w:rPr>
        <w:instrText xml:space="preserve">" </w:instrText>
      </w:r>
      <w:r w:rsidR="00BA458C">
        <w:rPr>
          <w:rStyle w:val="a5"/>
          <w:lang w:val="en-US"/>
        </w:rPr>
        <w:fldChar w:fldCharType="separate"/>
      </w:r>
      <w:r w:rsidRPr="00764866">
        <w:rPr>
          <w:rStyle w:val="a5"/>
          <w:lang w:val="en-US"/>
        </w:rPr>
        <w:t>www</w:t>
      </w:r>
      <w:r w:rsidRPr="00764866">
        <w:rPr>
          <w:rStyle w:val="a5"/>
        </w:rPr>
        <w:t>.</w:t>
      </w:r>
      <w:proofErr w:type="spellStart"/>
      <w:r w:rsidRPr="00764866">
        <w:rPr>
          <w:rStyle w:val="a5"/>
          <w:lang w:val="en-US"/>
        </w:rPr>
        <w:t>torgi</w:t>
      </w:r>
      <w:proofErr w:type="spellEnd"/>
      <w:r w:rsidRPr="00764866">
        <w:rPr>
          <w:rStyle w:val="a5"/>
        </w:rPr>
        <w:t>.</w:t>
      </w:r>
      <w:r w:rsidRPr="00764866">
        <w:rPr>
          <w:rStyle w:val="a5"/>
          <w:lang w:val="en-US"/>
        </w:rPr>
        <w:t>gov</w:t>
      </w:r>
      <w:r w:rsidRPr="00764866">
        <w:rPr>
          <w:rStyle w:val="a5"/>
        </w:rPr>
        <w:t>.</w:t>
      </w:r>
      <w:proofErr w:type="spellStart"/>
      <w:r w:rsidRPr="00764866">
        <w:rPr>
          <w:rStyle w:val="a5"/>
          <w:lang w:val="en-US"/>
        </w:rPr>
        <w:t>ru</w:t>
      </w:r>
      <w:proofErr w:type="spellEnd"/>
      <w:r w:rsidR="00BA458C">
        <w:rPr>
          <w:rStyle w:val="a5"/>
          <w:lang w:val="en-US"/>
        </w:rPr>
        <w:fldChar w:fldCharType="end"/>
      </w:r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3A080A" w:rsidP="00F5567C">
      <w:r>
        <w:t>И.о.</w:t>
      </w:r>
      <w:r w:rsidR="0023246E">
        <w:t>Н</w:t>
      </w:r>
      <w:r w:rsidR="00F5567C" w:rsidRPr="00764866">
        <w:t>ачальник</w:t>
      </w:r>
      <w:r>
        <w:t>а</w:t>
      </w:r>
      <w:r w:rsidR="00F5567C" w:rsidRPr="00764866">
        <w:t xml:space="preserve">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7D4290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</w:t>
      </w:r>
      <w:r w:rsidR="003A080A">
        <w:t>О.В.Вишневская</w:t>
      </w: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7D4290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40642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8FB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246E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0A4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570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7FE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80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C5F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A99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290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01A8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4E8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58C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5C42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DC40-E132-4587-B795-34FBDC9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7</cp:revision>
  <cp:lastPrinted>2018-04-27T07:36:00Z</cp:lastPrinted>
  <dcterms:created xsi:type="dcterms:W3CDTF">2016-12-15T05:36:00Z</dcterms:created>
  <dcterms:modified xsi:type="dcterms:W3CDTF">2018-05-31T02:43:00Z</dcterms:modified>
</cp:coreProperties>
</file>