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696D9" w14:textId="77777777" w:rsidR="005576ED" w:rsidRPr="002F4BA5" w:rsidRDefault="005576ED" w:rsidP="00F61B4C">
      <w:pPr>
        <w:ind w:left="5670"/>
        <w:jc w:val="right"/>
      </w:pPr>
      <w:r w:rsidRPr="002F4BA5">
        <w:t xml:space="preserve">Приложение  2 </w:t>
      </w:r>
    </w:p>
    <w:p w14:paraId="5015CE5C" w14:textId="77777777" w:rsidR="005576ED" w:rsidRPr="002F4BA5" w:rsidRDefault="005576ED" w:rsidP="00F61B4C">
      <w:pPr>
        <w:ind w:left="5670"/>
        <w:jc w:val="right"/>
      </w:pPr>
      <w:r w:rsidRPr="002F4BA5">
        <w:t xml:space="preserve">к постановлению администрации </w:t>
      </w:r>
    </w:p>
    <w:p w14:paraId="6F9A7CDB" w14:textId="77777777" w:rsidR="005576ED" w:rsidRPr="002F4BA5" w:rsidRDefault="00A9675E" w:rsidP="00F61B4C">
      <w:pPr>
        <w:ind w:left="5670"/>
        <w:jc w:val="right"/>
      </w:pPr>
      <w:r w:rsidRPr="002F4BA5">
        <w:t>города Тулун</w:t>
      </w:r>
    </w:p>
    <w:p w14:paraId="14B4CACF" w14:textId="52D4EDFE" w:rsidR="00164C85" w:rsidRPr="002F4BA5" w:rsidRDefault="00164C85" w:rsidP="00072731">
      <w:pPr>
        <w:ind w:left="4253"/>
        <w:jc w:val="right"/>
        <w:rPr>
          <w:u w:val="single"/>
        </w:rPr>
      </w:pPr>
      <w:r w:rsidRPr="002F4BA5">
        <w:t>от «</w:t>
      </w:r>
      <w:r w:rsidR="007940BF">
        <w:t>____»____________________</w:t>
      </w:r>
      <w:r w:rsidR="007D4020" w:rsidRPr="002F4BA5">
        <w:t xml:space="preserve">   №</w:t>
      </w:r>
      <w:r w:rsidR="007940BF">
        <w:t>_________</w:t>
      </w:r>
      <w:r w:rsidR="008C20BF" w:rsidRPr="002F4BA5">
        <w:t xml:space="preserve"> </w:t>
      </w:r>
    </w:p>
    <w:p w14:paraId="76D51461" w14:textId="77777777" w:rsidR="00164C85" w:rsidRDefault="00164C85" w:rsidP="00F61B4C">
      <w:pPr>
        <w:ind w:left="1985"/>
        <w:jc w:val="right"/>
        <w:rPr>
          <w:sz w:val="20"/>
          <w:szCs w:val="20"/>
          <w:u w:val="single"/>
        </w:rPr>
      </w:pPr>
    </w:p>
    <w:p w14:paraId="677BBB61" w14:textId="77777777" w:rsidR="00164C85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14:paraId="5CC39EA7" w14:textId="77777777" w:rsidR="005C1C74" w:rsidRPr="00DD378C" w:rsidRDefault="005C1C74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404"/>
      </w:tblGrid>
      <w:tr w:rsidR="000E6B35" w:rsidRPr="00FF69A0" w14:paraId="28C057B1" w14:textId="77777777" w:rsidTr="000E6B35">
        <w:tc>
          <w:tcPr>
            <w:tcW w:w="9923" w:type="dxa"/>
            <w:gridSpan w:val="3"/>
            <w:shd w:val="clear" w:color="auto" w:fill="auto"/>
          </w:tcPr>
          <w:p w14:paraId="10D0790B" w14:textId="3F99CFE3" w:rsidR="000E6B35" w:rsidRPr="00FF69A0" w:rsidRDefault="000E6B35" w:rsidP="00FF69A0">
            <w:pPr>
              <w:autoSpaceDE w:val="0"/>
              <w:autoSpaceDN w:val="0"/>
              <w:adjustRightInd w:val="0"/>
            </w:pPr>
            <w:r w:rsidRPr="00FF69A0">
              <w:rPr>
                <w:rFonts w:eastAsiaTheme="minorHAnsi"/>
                <w:color w:val="000000"/>
                <w:lang w:eastAsia="en-US"/>
              </w:rPr>
              <w:t xml:space="preserve">Площадь испрашиваемого публичного сервитута </w:t>
            </w:r>
            <w:r w:rsidR="00941FBE" w:rsidRPr="00FF69A0">
              <w:rPr>
                <w:rFonts w:eastAsiaTheme="minorHAnsi"/>
                <w:color w:val="000000"/>
                <w:lang w:eastAsia="en-US"/>
              </w:rPr>
              <w:t xml:space="preserve">в границах населенного пункта </w:t>
            </w:r>
            <w:r w:rsidR="00A50B9F" w:rsidRPr="00FF69A0">
              <w:rPr>
                <w:rFonts w:eastAsiaTheme="minorHAnsi"/>
                <w:color w:val="000000"/>
                <w:lang w:eastAsia="en-US"/>
              </w:rPr>
              <w:t>г</w:t>
            </w:r>
            <w:r w:rsidR="00941FBE" w:rsidRPr="00FF69A0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50B9F" w:rsidRPr="00FF69A0">
              <w:rPr>
                <w:rFonts w:eastAsiaTheme="minorHAnsi"/>
                <w:color w:val="000000"/>
                <w:lang w:eastAsia="en-US"/>
              </w:rPr>
              <w:t>Тулун</w:t>
            </w:r>
            <w:r w:rsidR="00F61B4C" w:rsidRPr="00FF69A0">
              <w:rPr>
                <w:rFonts w:eastAsiaTheme="minorHAnsi"/>
                <w:color w:val="000000"/>
                <w:lang w:eastAsia="en-US"/>
              </w:rPr>
              <w:t>,</w:t>
            </w:r>
            <w:r w:rsidR="0050769D" w:rsidRPr="00FF69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FF69A0"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50769D" w:rsidRPr="00FF69A0">
              <w:rPr>
                <w:rFonts w:eastAsiaTheme="minorHAnsi"/>
                <w:color w:val="000000"/>
                <w:lang w:eastAsia="en-US"/>
              </w:rPr>
              <w:t>отношении земель</w:t>
            </w:r>
            <w:r w:rsidR="006F628B" w:rsidRPr="00FF69A0">
              <w:rPr>
                <w:rFonts w:eastAsiaTheme="minorHAnsi"/>
                <w:color w:val="000000"/>
                <w:lang w:eastAsia="en-US"/>
              </w:rPr>
              <w:t>, государственная собственность на которые не разграничена, находящихся в к</w:t>
            </w:r>
            <w:r w:rsidR="00F61B4C" w:rsidRPr="00FF69A0">
              <w:rPr>
                <w:rFonts w:eastAsiaTheme="minorHAnsi"/>
                <w:color w:val="000000"/>
                <w:lang w:eastAsia="en-US"/>
              </w:rPr>
              <w:t>адастров</w:t>
            </w:r>
            <w:r w:rsidR="006F628B" w:rsidRPr="00FF69A0">
              <w:rPr>
                <w:rFonts w:eastAsiaTheme="minorHAnsi"/>
                <w:color w:val="000000"/>
                <w:lang w:eastAsia="en-US"/>
              </w:rPr>
              <w:t>о</w:t>
            </w:r>
            <w:r w:rsidR="00F61B4C" w:rsidRPr="00FF69A0">
              <w:rPr>
                <w:rFonts w:eastAsiaTheme="minorHAnsi"/>
                <w:color w:val="000000"/>
                <w:lang w:eastAsia="en-US"/>
              </w:rPr>
              <w:t xml:space="preserve">м </w:t>
            </w:r>
            <w:r w:rsidR="006F628B" w:rsidRPr="00FF69A0">
              <w:rPr>
                <w:rFonts w:eastAsiaTheme="minorHAnsi"/>
                <w:color w:val="000000"/>
                <w:lang w:eastAsia="en-US"/>
              </w:rPr>
              <w:t>квартале</w:t>
            </w:r>
            <w:r w:rsidR="00F61B4C" w:rsidRPr="00FF69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F628B" w:rsidRPr="00FF69A0">
              <w:rPr>
                <w:rFonts w:eastAsiaTheme="minorHAnsi"/>
                <w:color w:val="000000"/>
                <w:lang w:eastAsia="en-US"/>
              </w:rPr>
              <w:t>38:30:01</w:t>
            </w:r>
            <w:r w:rsidR="00FF69A0" w:rsidRPr="00FF69A0">
              <w:rPr>
                <w:rFonts w:eastAsiaTheme="minorHAnsi"/>
                <w:color w:val="000000"/>
                <w:lang w:eastAsia="en-US"/>
              </w:rPr>
              <w:t>05</w:t>
            </w:r>
            <w:r w:rsidR="008E7DF9" w:rsidRPr="00FF69A0">
              <w:rPr>
                <w:rFonts w:eastAsiaTheme="minorHAnsi"/>
                <w:color w:val="000000"/>
                <w:lang w:eastAsia="en-US"/>
              </w:rPr>
              <w:t>0</w:t>
            </w:r>
            <w:r w:rsidR="00FF69A0" w:rsidRPr="00FF69A0">
              <w:rPr>
                <w:rFonts w:eastAsiaTheme="minorHAnsi"/>
                <w:color w:val="000000"/>
                <w:lang w:eastAsia="en-US"/>
              </w:rPr>
              <w:t>6</w:t>
            </w:r>
            <w:r w:rsidR="00561863" w:rsidRPr="00FF69A0">
              <w:rPr>
                <w:rFonts w:eastAsiaTheme="minorHAnsi"/>
                <w:color w:val="000000"/>
                <w:lang w:eastAsia="en-US"/>
              </w:rPr>
              <w:t>,</w:t>
            </w:r>
            <w:r w:rsidR="00B86D87" w:rsidRPr="00FF69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F69A0" w:rsidRPr="00FF69A0">
              <w:rPr>
                <w:rFonts w:eastAsiaTheme="minorHAnsi"/>
                <w:color w:val="000000"/>
                <w:lang w:eastAsia="en-US"/>
              </w:rPr>
              <w:t xml:space="preserve">10 </w:t>
            </w:r>
            <w:r w:rsidR="00B86D87" w:rsidRPr="00FF69A0">
              <w:rPr>
                <w:rFonts w:eastAsiaTheme="minorHAnsi"/>
                <w:color w:val="000000"/>
                <w:lang w:eastAsia="en-US"/>
              </w:rPr>
              <w:t>кв. м</w:t>
            </w:r>
          </w:p>
        </w:tc>
      </w:tr>
      <w:tr w:rsidR="000E6B35" w:rsidRPr="00FF69A0" w14:paraId="282ABC3C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37F609E0" w14:textId="06461AA1" w:rsidR="000E6B35" w:rsidRPr="00FF69A0" w:rsidRDefault="000E6B35" w:rsidP="000E6B35">
            <w:pPr>
              <w:jc w:val="center"/>
            </w:pPr>
            <w:r w:rsidRPr="00FF69A0">
              <w:t>Обозначение характерных точек границ</w:t>
            </w:r>
            <w:r w:rsidR="00B86D87" w:rsidRPr="00FF69A0">
              <w:t xml:space="preserve"> </w:t>
            </w:r>
          </w:p>
        </w:tc>
        <w:tc>
          <w:tcPr>
            <w:tcW w:w="7121" w:type="dxa"/>
            <w:gridSpan w:val="2"/>
            <w:shd w:val="clear" w:color="auto" w:fill="auto"/>
            <w:vAlign w:val="center"/>
          </w:tcPr>
          <w:p w14:paraId="74E59FA7" w14:textId="77777777" w:rsidR="000E6B35" w:rsidRPr="00FF69A0" w:rsidRDefault="000E6B35" w:rsidP="000E6B35">
            <w:pPr>
              <w:jc w:val="center"/>
              <w:rPr>
                <w:lang w:val="en-US"/>
              </w:rPr>
            </w:pPr>
            <w:r w:rsidRPr="00FF69A0">
              <w:t xml:space="preserve">Координаты, </w:t>
            </w:r>
            <w:proofErr w:type="gramStart"/>
            <w:r w:rsidRPr="00FF69A0">
              <w:t>м</w:t>
            </w:r>
            <w:proofErr w:type="gramEnd"/>
          </w:p>
        </w:tc>
      </w:tr>
      <w:tr w:rsidR="000E6B35" w:rsidRPr="00FF69A0" w14:paraId="02CF09CE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0A84194D" w14:textId="77777777" w:rsidR="000E6B35" w:rsidRPr="00FF69A0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8CB47BD" w14:textId="77777777" w:rsidR="000E6B35" w:rsidRPr="00FF69A0" w:rsidRDefault="000E6B35" w:rsidP="000E6B35">
            <w:pPr>
              <w:jc w:val="center"/>
            </w:pPr>
            <w:r w:rsidRPr="00FF69A0">
              <w:rPr>
                <w:lang w:val="en-US"/>
              </w:rPr>
              <w:t>X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8BC9F1" w14:textId="77777777" w:rsidR="000E6B35" w:rsidRPr="00FF69A0" w:rsidRDefault="000E6B35" w:rsidP="000E6B35">
            <w:pPr>
              <w:jc w:val="center"/>
              <w:rPr>
                <w:lang w:val="en-US"/>
              </w:rPr>
            </w:pPr>
            <w:r w:rsidRPr="00FF69A0">
              <w:rPr>
                <w:lang w:val="en-US"/>
              </w:rPr>
              <w:t>Y</w:t>
            </w:r>
          </w:p>
        </w:tc>
      </w:tr>
      <w:tr w:rsidR="000E6B35" w:rsidRPr="00FF69A0" w14:paraId="7DDE4816" w14:textId="77777777" w:rsidTr="000E6B35">
        <w:tc>
          <w:tcPr>
            <w:tcW w:w="2802" w:type="dxa"/>
            <w:shd w:val="clear" w:color="auto" w:fill="auto"/>
            <w:vAlign w:val="center"/>
          </w:tcPr>
          <w:p w14:paraId="5BB7E300" w14:textId="77777777" w:rsidR="000E6B35" w:rsidRPr="00FF69A0" w:rsidRDefault="000E6B35" w:rsidP="0003193C">
            <w:pPr>
              <w:jc w:val="center"/>
            </w:pPr>
            <w:r w:rsidRPr="00FF69A0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88C5590" w14:textId="77777777" w:rsidR="000E6B35" w:rsidRPr="00FF69A0" w:rsidRDefault="000E6B35" w:rsidP="0003193C">
            <w:pPr>
              <w:jc w:val="center"/>
            </w:pPr>
            <w:r w:rsidRPr="00FF69A0">
              <w:t>2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ABB48A1" w14:textId="77777777" w:rsidR="000E6B35" w:rsidRPr="00FF69A0" w:rsidRDefault="000E6B35" w:rsidP="0003193C">
            <w:pPr>
              <w:jc w:val="center"/>
            </w:pPr>
            <w:r w:rsidRPr="00FF69A0">
              <w:t>3</w:t>
            </w:r>
          </w:p>
        </w:tc>
      </w:tr>
      <w:tr w:rsidR="00B471F9" w:rsidRPr="00FF69A0" w14:paraId="1C656500" w14:textId="77777777" w:rsidTr="007B6484">
        <w:tc>
          <w:tcPr>
            <w:tcW w:w="2802" w:type="dxa"/>
            <w:shd w:val="clear" w:color="auto" w:fill="auto"/>
            <w:vAlign w:val="bottom"/>
          </w:tcPr>
          <w:p w14:paraId="69474BA3" w14:textId="78E06572" w:rsidR="00B471F9" w:rsidRPr="00FF69A0" w:rsidRDefault="00B471F9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:Зона</w:t>
            </w:r>
            <w:proofErr w:type="gramStart"/>
            <w:r w:rsidRPr="00FF69A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6F2D903E" w14:textId="77777777" w:rsidR="00B471F9" w:rsidRPr="00FF69A0" w:rsidRDefault="00B471F9" w:rsidP="00CE5F14">
            <w:pPr>
              <w:rPr>
                <w:color w:val="000000"/>
              </w:rPr>
            </w:pPr>
          </w:p>
        </w:tc>
        <w:tc>
          <w:tcPr>
            <w:tcW w:w="3404" w:type="dxa"/>
            <w:shd w:val="clear" w:color="auto" w:fill="auto"/>
            <w:vAlign w:val="bottom"/>
          </w:tcPr>
          <w:p w14:paraId="4203872B" w14:textId="77777777" w:rsidR="00B471F9" w:rsidRPr="00FF69A0" w:rsidRDefault="00B471F9" w:rsidP="00CE5F14">
            <w:pPr>
              <w:rPr>
                <w:color w:val="000000"/>
              </w:rPr>
            </w:pPr>
          </w:p>
        </w:tc>
      </w:tr>
      <w:tr w:rsidR="00FF69A0" w:rsidRPr="00FF69A0" w14:paraId="1538DD59" w14:textId="77777777" w:rsidTr="00655A13">
        <w:tc>
          <w:tcPr>
            <w:tcW w:w="2802" w:type="dxa"/>
            <w:shd w:val="clear" w:color="auto" w:fill="auto"/>
            <w:vAlign w:val="bottom"/>
          </w:tcPr>
          <w:p w14:paraId="53808115" w14:textId="7737349B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н</w:t>
            </w:r>
            <w:proofErr w:type="gramStart"/>
            <w:r w:rsidRPr="00FF69A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E4DDAC" w14:textId="64DCE38F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640138.12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7E18B731" w14:textId="0912DAF7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2283950.14</w:t>
            </w:r>
          </w:p>
        </w:tc>
      </w:tr>
      <w:tr w:rsidR="00FF69A0" w:rsidRPr="00FF69A0" w14:paraId="5F3E62A3" w14:textId="77777777" w:rsidTr="00655A13">
        <w:tc>
          <w:tcPr>
            <w:tcW w:w="2802" w:type="dxa"/>
            <w:shd w:val="clear" w:color="auto" w:fill="auto"/>
            <w:vAlign w:val="bottom"/>
          </w:tcPr>
          <w:p w14:paraId="41904D43" w14:textId="3ECA1AD8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н</w:t>
            </w:r>
            <w:proofErr w:type="gramStart"/>
            <w:r w:rsidRPr="00FF69A0">
              <w:rPr>
                <w:color w:val="000000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57F0EA71" w14:textId="3366EC6E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640137.78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505EC87E" w14:textId="0E89025E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2283948.17</w:t>
            </w:r>
          </w:p>
        </w:tc>
      </w:tr>
      <w:tr w:rsidR="00FF69A0" w:rsidRPr="00FF69A0" w14:paraId="204CDD27" w14:textId="77777777" w:rsidTr="00655A13">
        <w:tc>
          <w:tcPr>
            <w:tcW w:w="2802" w:type="dxa"/>
            <w:shd w:val="clear" w:color="auto" w:fill="auto"/>
            <w:vAlign w:val="bottom"/>
          </w:tcPr>
          <w:p w14:paraId="775AF163" w14:textId="7D429DC2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14:paraId="76EB4B90" w14:textId="392C91C9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640142.71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3BBEC308" w14:textId="7DE1AA5A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2283947.33</w:t>
            </w:r>
          </w:p>
        </w:tc>
      </w:tr>
      <w:tr w:rsidR="00FF69A0" w:rsidRPr="00FF69A0" w14:paraId="66D20E28" w14:textId="77777777" w:rsidTr="00655A13">
        <w:tc>
          <w:tcPr>
            <w:tcW w:w="2802" w:type="dxa"/>
            <w:shd w:val="clear" w:color="auto" w:fill="auto"/>
            <w:vAlign w:val="bottom"/>
          </w:tcPr>
          <w:p w14:paraId="3FCCF371" w14:textId="6A3F3D84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н</w:t>
            </w:r>
            <w:proofErr w:type="gramStart"/>
            <w:r w:rsidRPr="00FF69A0">
              <w:rPr>
                <w:color w:val="000000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34A3FA76" w14:textId="555132D5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640143.05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11CC547E" w14:textId="2718040D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2283949.30</w:t>
            </w:r>
          </w:p>
        </w:tc>
      </w:tr>
      <w:tr w:rsidR="00FF69A0" w:rsidRPr="00FF69A0" w14:paraId="0D072957" w14:textId="77777777" w:rsidTr="00655A13">
        <w:tc>
          <w:tcPr>
            <w:tcW w:w="2802" w:type="dxa"/>
            <w:shd w:val="clear" w:color="auto" w:fill="auto"/>
            <w:vAlign w:val="bottom"/>
          </w:tcPr>
          <w:p w14:paraId="23761110" w14:textId="44BAFBF7" w:rsidR="00FF69A0" w:rsidRPr="00FF69A0" w:rsidRDefault="00FF69A0" w:rsidP="00BB0FD4">
            <w:pPr>
              <w:rPr>
                <w:color w:val="000000"/>
              </w:rPr>
            </w:pPr>
            <w:r w:rsidRPr="00FF69A0">
              <w:rPr>
                <w:color w:val="000000"/>
              </w:rPr>
              <w:t>н</w:t>
            </w:r>
            <w:proofErr w:type="gramStart"/>
            <w:r w:rsidRPr="00FF69A0">
              <w:rPr>
                <w:color w:val="000000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14:paraId="0379684F" w14:textId="5F602510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640138.12</w:t>
            </w:r>
          </w:p>
        </w:tc>
        <w:tc>
          <w:tcPr>
            <w:tcW w:w="3404" w:type="dxa"/>
            <w:shd w:val="clear" w:color="auto" w:fill="auto"/>
            <w:vAlign w:val="bottom"/>
          </w:tcPr>
          <w:p w14:paraId="63A35BD7" w14:textId="067AB573" w:rsidR="00FF69A0" w:rsidRPr="00FF69A0" w:rsidRDefault="00FF69A0" w:rsidP="00CE5F14">
            <w:pPr>
              <w:rPr>
                <w:color w:val="000000"/>
              </w:rPr>
            </w:pPr>
            <w:r w:rsidRPr="00FF69A0">
              <w:rPr>
                <w:color w:val="000000"/>
              </w:rPr>
              <w:t>2283950.14</w:t>
            </w:r>
          </w:p>
        </w:tc>
      </w:tr>
      <w:tr w:rsidR="0003193C" w:rsidRPr="00FF69A0" w14:paraId="4E99CDAD" w14:textId="77777777" w:rsidTr="000E6B35">
        <w:tc>
          <w:tcPr>
            <w:tcW w:w="9923" w:type="dxa"/>
            <w:gridSpan w:val="3"/>
            <w:shd w:val="clear" w:color="auto" w:fill="auto"/>
            <w:vAlign w:val="center"/>
          </w:tcPr>
          <w:p w14:paraId="0169B037" w14:textId="39EED85F" w:rsidR="0003193C" w:rsidRPr="00FF69A0" w:rsidRDefault="0003193C" w:rsidP="0039503D">
            <w:r w:rsidRPr="00FF69A0">
              <w:t xml:space="preserve">Система координат МСК-38, </w:t>
            </w:r>
            <w:r w:rsidR="005D2C96" w:rsidRPr="00FF69A0">
              <w:t xml:space="preserve"> </w:t>
            </w:r>
            <w:r w:rsidRPr="00FF69A0">
              <w:t xml:space="preserve">зона </w:t>
            </w:r>
            <w:r w:rsidR="0039503D" w:rsidRPr="00FF69A0">
              <w:t>2</w:t>
            </w:r>
          </w:p>
        </w:tc>
      </w:tr>
    </w:tbl>
    <w:p w14:paraId="7D743951" w14:textId="77777777" w:rsidR="00941FBE" w:rsidRDefault="00941FBE">
      <w:pPr>
        <w:rPr>
          <w:noProof/>
        </w:rPr>
      </w:pPr>
    </w:p>
    <w:p w14:paraId="6EC7CB10" w14:textId="77777777" w:rsidR="00A4583F" w:rsidRDefault="00A4583F">
      <w:pPr>
        <w:rPr>
          <w:noProof/>
        </w:rPr>
      </w:pPr>
    </w:p>
    <w:p w14:paraId="01C621B9" w14:textId="77777777" w:rsidR="00A4583F" w:rsidRDefault="00A4583F">
      <w:pPr>
        <w:rPr>
          <w:noProof/>
        </w:rPr>
      </w:pPr>
    </w:p>
    <w:p w14:paraId="290861E4" w14:textId="77777777" w:rsidR="00A4583F" w:rsidRDefault="00A4583F">
      <w:pPr>
        <w:rPr>
          <w:noProof/>
        </w:rPr>
      </w:pPr>
    </w:p>
    <w:p w14:paraId="41A03DB3" w14:textId="77777777" w:rsidR="00A4583F" w:rsidRDefault="00A4583F">
      <w:pPr>
        <w:rPr>
          <w:noProof/>
        </w:rPr>
      </w:pPr>
    </w:p>
    <w:p w14:paraId="3B6BCCA7" w14:textId="77777777" w:rsidR="00A4583F" w:rsidRDefault="00A4583F">
      <w:pPr>
        <w:rPr>
          <w:noProof/>
        </w:rPr>
      </w:pPr>
    </w:p>
    <w:p w14:paraId="3196E73B" w14:textId="590C26CD" w:rsidR="00A4583F" w:rsidRDefault="00A4583F">
      <w:pPr>
        <w:rPr>
          <w:noProof/>
        </w:rPr>
      </w:pPr>
    </w:p>
    <w:p w14:paraId="05317DA2" w14:textId="77777777" w:rsidR="00A4583F" w:rsidRDefault="00A4583F">
      <w:pPr>
        <w:rPr>
          <w:noProof/>
        </w:rPr>
      </w:pPr>
    </w:p>
    <w:p w14:paraId="1926D4FC" w14:textId="77777777" w:rsidR="005C1C74" w:rsidRDefault="005C1C74">
      <w:pPr>
        <w:rPr>
          <w:noProof/>
        </w:rPr>
      </w:pPr>
    </w:p>
    <w:p w14:paraId="01C58B36" w14:textId="77777777" w:rsidR="005C1C74" w:rsidRDefault="005C1C74">
      <w:pPr>
        <w:rPr>
          <w:noProof/>
        </w:rPr>
      </w:pPr>
    </w:p>
    <w:p w14:paraId="127A4AEC" w14:textId="77777777" w:rsidR="005C1C74" w:rsidRDefault="005C1C74">
      <w:pPr>
        <w:rPr>
          <w:noProof/>
        </w:rPr>
      </w:pPr>
    </w:p>
    <w:p w14:paraId="7898EAF8" w14:textId="77777777" w:rsidR="005C1C74" w:rsidRDefault="005C1C74">
      <w:pPr>
        <w:rPr>
          <w:noProof/>
        </w:rPr>
      </w:pPr>
    </w:p>
    <w:p w14:paraId="1D7B1585" w14:textId="77777777" w:rsidR="005C1C74" w:rsidRDefault="005C1C74">
      <w:pPr>
        <w:rPr>
          <w:noProof/>
        </w:rPr>
      </w:pPr>
    </w:p>
    <w:p w14:paraId="15F558AD" w14:textId="77777777" w:rsidR="005C1C74" w:rsidRDefault="005C1C74">
      <w:pPr>
        <w:rPr>
          <w:noProof/>
        </w:rPr>
      </w:pPr>
    </w:p>
    <w:p w14:paraId="005791A9" w14:textId="77777777" w:rsidR="005C1C74" w:rsidRDefault="005C1C74">
      <w:pPr>
        <w:rPr>
          <w:noProof/>
        </w:rPr>
      </w:pPr>
    </w:p>
    <w:p w14:paraId="3A7BA556" w14:textId="77777777" w:rsidR="005C1C74" w:rsidRDefault="005C1C74">
      <w:pPr>
        <w:rPr>
          <w:noProof/>
        </w:rPr>
      </w:pPr>
    </w:p>
    <w:p w14:paraId="34829CC6" w14:textId="77777777" w:rsidR="005C1C74" w:rsidRDefault="005C1C74">
      <w:pPr>
        <w:rPr>
          <w:noProof/>
        </w:rPr>
      </w:pPr>
    </w:p>
    <w:p w14:paraId="11C53990" w14:textId="77777777" w:rsidR="005C1C74" w:rsidRDefault="005C1C74">
      <w:pPr>
        <w:rPr>
          <w:noProof/>
        </w:rPr>
      </w:pPr>
    </w:p>
    <w:p w14:paraId="563E16CA" w14:textId="77777777" w:rsidR="005C1C74" w:rsidRDefault="005C1C74">
      <w:pPr>
        <w:rPr>
          <w:noProof/>
        </w:rPr>
      </w:pPr>
    </w:p>
    <w:p w14:paraId="26FD162E" w14:textId="77777777" w:rsidR="005C1C74" w:rsidRDefault="005C1C74">
      <w:pPr>
        <w:rPr>
          <w:noProof/>
        </w:rPr>
      </w:pPr>
    </w:p>
    <w:p w14:paraId="5648B189" w14:textId="77777777" w:rsidR="005C1C74" w:rsidRDefault="005C1C74">
      <w:pPr>
        <w:rPr>
          <w:noProof/>
        </w:rPr>
      </w:pPr>
    </w:p>
    <w:p w14:paraId="3DCFB1E8" w14:textId="77777777" w:rsidR="005C1C74" w:rsidRDefault="005C1C74">
      <w:pPr>
        <w:rPr>
          <w:noProof/>
        </w:rPr>
      </w:pPr>
    </w:p>
    <w:p w14:paraId="63E8E2A7" w14:textId="77777777" w:rsidR="005C1C74" w:rsidRDefault="005C1C74">
      <w:pPr>
        <w:rPr>
          <w:noProof/>
        </w:rPr>
      </w:pPr>
    </w:p>
    <w:p w14:paraId="784C048B" w14:textId="77777777" w:rsidR="005C1C74" w:rsidRDefault="005C1C74">
      <w:pPr>
        <w:rPr>
          <w:noProof/>
        </w:rPr>
      </w:pPr>
    </w:p>
    <w:p w14:paraId="17574D92" w14:textId="77777777" w:rsidR="005C1C74" w:rsidRDefault="005C1C74">
      <w:pPr>
        <w:rPr>
          <w:noProof/>
        </w:rPr>
      </w:pPr>
    </w:p>
    <w:p w14:paraId="0B47A44C" w14:textId="77777777" w:rsidR="005C1C74" w:rsidRDefault="005C1C74">
      <w:pPr>
        <w:rPr>
          <w:noProof/>
        </w:rPr>
      </w:pPr>
    </w:p>
    <w:p w14:paraId="5676AB4F" w14:textId="77777777" w:rsidR="005C1C74" w:rsidRDefault="005C1C74">
      <w:pPr>
        <w:rPr>
          <w:noProof/>
        </w:rPr>
      </w:pPr>
    </w:p>
    <w:p w14:paraId="2196DC47" w14:textId="77777777" w:rsidR="005C1C74" w:rsidRDefault="005C1C74">
      <w:pPr>
        <w:rPr>
          <w:noProof/>
        </w:rPr>
      </w:pPr>
    </w:p>
    <w:p w14:paraId="338D5CD2" w14:textId="77777777" w:rsidR="005C1C74" w:rsidRDefault="005C1C74">
      <w:pPr>
        <w:rPr>
          <w:noProof/>
        </w:rPr>
      </w:pPr>
    </w:p>
    <w:p w14:paraId="512EB3A3" w14:textId="77777777" w:rsidR="005C1C74" w:rsidRDefault="005C1C74">
      <w:pPr>
        <w:rPr>
          <w:noProof/>
        </w:rPr>
      </w:pPr>
    </w:p>
    <w:p w14:paraId="50DB42E9" w14:textId="77777777" w:rsidR="00A4583F" w:rsidRDefault="00A4583F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714"/>
      </w:tblGrid>
      <w:tr w:rsidR="00941FBE" w14:paraId="17A149BE" w14:textId="77777777" w:rsidTr="00941FBE">
        <w:tc>
          <w:tcPr>
            <w:tcW w:w="9571" w:type="dxa"/>
            <w:gridSpan w:val="2"/>
          </w:tcPr>
          <w:p w14:paraId="70EB5AAB" w14:textId="77777777" w:rsidR="008E7DF9" w:rsidRDefault="008E7DF9" w:rsidP="00520DD5">
            <w:pPr>
              <w:ind w:firstLine="284"/>
              <w:rPr>
                <w:b/>
                <w:noProof/>
              </w:rPr>
            </w:pPr>
          </w:p>
          <w:p w14:paraId="4208650C" w14:textId="77777777" w:rsidR="000258BC" w:rsidRDefault="000258BC" w:rsidP="00520DD5">
            <w:pPr>
              <w:ind w:firstLine="284"/>
              <w:rPr>
                <w:b/>
                <w:noProof/>
              </w:rPr>
            </w:pPr>
          </w:p>
          <w:p w14:paraId="4D1980C8" w14:textId="7B8360F8" w:rsidR="00FF69A0" w:rsidRDefault="000258BC" w:rsidP="00520DD5">
            <w:pPr>
              <w:ind w:firstLine="28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5B96B92" wp14:editId="62D2848D">
                  <wp:extent cx="5545777" cy="6270285"/>
                  <wp:effectExtent l="0" t="0" r="0" b="0"/>
                  <wp:docPr id="3" name="Рисунок 3" descr="\\thecus\ОТДЕЛЫ\Управление капитального строительства\Отдел подготовки строительства\5-Объекты по земле\03-2023г\НЭС\г. Тулун\ул. 2-пионерска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3-2023г\НЭС\г. Тулун\ул. 2-пионерская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0" t="16549" r="8000" b="16123"/>
                          <a:stretch/>
                        </pic:blipFill>
                        <pic:spPr bwMode="auto">
                          <a:xfrm>
                            <a:off x="0" y="0"/>
                            <a:ext cx="5545997" cy="627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DC809" w14:textId="44FC32CA" w:rsidR="00563696" w:rsidRDefault="00563696" w:rsidP="00520DD5">
            <w:pPr>
              <w:ind w:firstLine="284"/>
              <w:rPr>
                <w:b/>
                <w:noProof/>
              </w:rPr>
            </w:pPr>
          </w:p>
          <w:p w14:paraId="5BE639BF" w14:textId="77777777" w:rsidR="00103687" w:rsidRDefault="00103687" w:rsidP="00507AA0">
            <w:pPr>
              <w:ind w:firstLine="426"/>
              <w:rPr>
                <w:b/>
              </w:rPr>
            </w:pPr>
            <w:bookmarkStart w:id="0" w:name="_GoBack"/>
            <w:bookmarkEnd w:id="0"/>
          </w:p>
          <w:p w14:paraId="0619676C" w14:textId="1F6ECB18" w:rsidR="008E7DF9" w:rsidRPr="0069157D" w:rsidRDefault="008E7DF9" w:rsidP="00507AA0">
            <w:pPr>
              <w:ind w:firstLine="426"/>
              <w:rPr>
                <w:b/>
              </w:rPr>
            </w:pPr>
          </w:p>
        </w:tc>
      </w:tr>
      <w:tr w:rsidR="00941FBE" w14:paraId="373F5569" w14:textId="77777777" w:rsidTr="00941FBE">
        <w:tc>
          <w:tcPr>
            <w:tcW w:w="9571" w:type="dxa"/>
            <w:gridSpan w:val="2"/>
          </w:tcPr>
          <w:p w14:paraId="2196B7A5" w14:textId="6B614E4A" w:rsidR="00941FBE" w:rsidRDefault="0054473B" w:rsidP="00103687">
            <w:pPr>
              <w:ind w:left="2832"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563696">
              <w:rPr>
                <w:b/>
              </w:rPr>
              <w:t xml:space="preserve">   </w:t>
            </w:r>
            <w:r w:rsidR="00941FBE" w:rsidRPr="00941FBE">
              <w:rPr>
                <w:b/>
              </w:rPr>
              <w:t>Масштаб 1:</w:t>
            </w:r>
            <w:r w:rsidR="008E7DF9">
              <w:rPr>
                <w:b/>
              </w:rPr>
              <w:t>5</w:t>
            </w:r>
            <w:r w:rsidR="00941FBE" w:rsidRPr="00941FBE">
              <w:rPr>
                <w:b/>
              </w:rPr>
              <w:t>00</w:t>
            </w:r>
          </w:p>
          <w:p w14:paraId="2E100292" w14:textId="77777777" w:rsidR="004B64E3" w:rsidRPr="00941FBE" w:rsidRDefault="004B64E3" w:rsidP="00103687">
            <w:pPr>
              <w:ind w:left="2832" w:firstLine="708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1FBE" w14:paraId="3D4AB475" w14:textId="77777777" w:rsidTr="00941FBE">
        <w:tc>
          <w:tcPr>
            <w:tcW w:w="9571" w:type="dxa"/>
            <w:gridSpan w:val="2"/>
          </w:tcPr>
          <w:p w14:paraId="13BC63BB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4C4A90" w14:paraId="6718A0AC" w14:textId="77777777" w:rsidTr="00103687">
        <w:tc>
          <w:tcPr>
            <w:tcW w:w="1857" w:type="dxa"/>
          </w:tcPr>
          <w:p w14:paraId="75F9B6D4" w14:textId="77777777" w:rsidR="004C4A90" w:rsidRDefault="00103687" w:rsidP="001036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iCs/>
                <w:color w:val="000000"/>
                <w:sz w:val="26"/>
                <w:szCs w:val="26"/>
              </w:rPr>
              <w:t>:Зона</w:t>
            </w:r>
            <w:proofErr w:type="gramStart"/>
            <w:r w:rsidR="004C4A90" w:rsidRPr="00FE51E8">
              <w:rPr>
                <w:bCs/>
                <w:iCs/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4" w:type="dxa"/>
          </w:tcPr>
          <w:p w14:paraId="07E7EA6A" w14:textId="1E061D6D" w:rsidR="004C4A90" w:rsidRPr="00193140" w:rsidRDefault="004C4A90" w:rsidP="003C06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обозначение </w:t>
            </w:r>
            <w:r w:rsidR="003C065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устанавливаемого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публичного сервитута</w:t>
            </w:r>
          </w:p>
        </w:tc>
      </w:tr>
      <w:tr w:rsidR="004C4A90" w14:paraId="23AD6B0C" w14:textId="77777777" w:rsidTr="00103687">
        <w:tc>
          <w:tcPr>
            <w:tcW w:w="1857" w:type="dxa"/>
          </w:tcPr>
          <w:p w14:paraId="36D8E138" w14:textId="77777777" w:rsidR="004C4A90" w:rsidRP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BE79502" wp14:editId="1E4C3CB4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CD821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.2pt;margin-top:8.65pt;width:3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" strokecolor="red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3944E90D" w14:textId="77777777" w:rsidR="004C4A90" w:rsidRPr="00193140" w:rsidRDefault="004C4A90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образуемая граница публичного сервитута</w:t>
            </w:r>
          </w:p>
        </w:tc>
      </w:tr>
      <w:tr w:rsidR="009C16A3" w14:paraId="4409B1C6" w14:textId="77777777" w:rsidTr="00103687">
        <w:tc>
          <w:tcPr>
            <w:tcW w:w="1857" w:type="dxa"/>
          </w:tcPr>
          <w:p w14:paraId="4EF05E3C" w14:textId="11BD5A07" w:rsidR="009C16A3" w:rsidRDefault="00563696" w:rsidP="001931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3377B7" wp14:editId="581457D3">
                      <wp:simplePos x="0" y="0"/>
                      <wp:positionH relativeFrom="column">
                        <wp:posOffset>-74</wp:posOffset>
                      </wp:positionH>
                      <wp:positionV relativeFrom="paragraph">
                        <wp:posOffset>71755</wp:posOffset>
                      </wp:positionV>
                      <wp:extent cx="431596" cy="0"/>
                      <wp:effectExtent l="0" t="0" r="2603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0;margin-top:5.6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" strokecolor="lime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765C0A72" w14:textId="77777777" w:rsidR="009C16A3" w:rsidRPr="00193140" w:rsidRDefault="009C16A3" w:rsidP="004A6D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планируемое размещение сооружения, о</w:t>
            </w:r>
            <w:r w:rsidR="004A6D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бъект электросетевого хозяйства</w:t>
            </w:r>
          </w:p>
        </w:tc>
      </w:tr>
      <w:tr w:rsidR="009C16A3" w14:paraId="6E113BC2" w14:textId="77777777" w:rsidTr="00103687">
        <w:tc>
          <w:tcPr>
            <w:tcW w:w="1857" w:type="dxa"/>
          </w:tcPr>
          <w:p w14:paraId="42F5C43C" w14:textId="77777777" w:rsidR="009C16A3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FDD7C07" wp14:editId="1EEC169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5D46F15" id="Прямая со стрелкой 7" o:spid="_x0000_s1026" type="#_x0000_t32" style="position:absolute;margin-left:-.1pt;margin-top:13.45pt;width:3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7714" w:type="dxa"/>
          </w:tcPr>
          <w:p w14:paraId="6975FA53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существующая часть границы, имеющиеся в ЕГРН</w:t>
            </w:r>
            <w:r w:rsidR="0010368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сведения о которой достаточны для определения ее местоположения</w:t>
            </w:r>
          </w:p>
        </w:tc>
      </w:tr>
      <w:tr w:rsidR="009C16A3" w14:paraId="4B25CD46" w14:textId="77777777" w:rsidTr="00103687">
        <w:tc>
          <w:tcPr>
            <w:tcW w:w="1857" w:type="dxa"/>
          </w:tcPr>
          <w:p w14:paraId="262E7A1D" w14:textId="77777777" w:rsidR="009C16A3" w:rsidRPr="009C16A3" w:rsidRDefault="009C16A3" w:rsidP="0069157D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9C16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2ACCF5" wp14:editId="1F05BEC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oval w14:anchorId="4E50BDE2" id="Овал 2" o:spid="_x0000_s1026" style="position:absolute;margin-left:9.45pt;margin-top:5.8pt;width:4.2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" fillcolor="black">
                      <w10:wrap type="tight"/>
                    </v:oval>
                  </w:pict>
                </mc:Fallback>
              </mc:AlternateContent>
            </w:r>
            <w:r w:rsidRPr="009C16A3">
              <w:rPr>
                <w:bCs/>
                <w:color w:val="000000"/>
                <w:sz w:val="26"/>
                <w:szCs w:val="26"/>
              </w:rPr>
              <w:t>н1</w:t>
            </w:r>
          </w:p>
        </w:tc>
        <w:tc>
          <w:tcPr>
            <w:tcW w:w="7714" w:type="dxa"/>
          </w:tcPr>
          <w:p w14:paraId="600F6F18" w14:textId="77777777" w:rsidR="009C16A3" w:rsidRPr="00193140" w:rsidRDefault="009C16A3" w:rsidP="006915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9314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</w:tbl>
    <w:p w14:paraId="38BDC874" w14:textId="77777777" w:rsidR="004A6D2C" w:rsidRDefault="004A6D2C" w:rsidP="00E9341D">
      <w:pPr>
        <w:autoSpaceDE w:val="0"/>
        <w:autoSpaceDN w:val="0"/>
        <w:adjustRightInd w:val="0"/>
      </w:pPr>
    </w:p>
    <w:sectPr w:rsidR="004A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258BC"/>
    <w:rsid w:val="00027BA7"/>
    <w:rsid w:val="00030976"/>
    <w:rsid w:val="0003193C"/>
    <w:rsid w:val="00072731"/>
    <w:rsid w:val="000919BF"/>
    <w:rsid w:val="000955A5"/>
    <w:rsid w:val="000B2C72"/>
    <w:rsid w:val="000E6B35"/>
    <w:rsid w:val="000F60FC"/>
    <w:rsid w:val="00103687"/>
    <w:rsid w:val="00134DB1"/>
    <w:rsid w:val="00150847"/>
    <w:rsid w:val="00164C85"/>
    <w:rsid w:val="00174DE0"/>
    <w:rsid w:val="001816A2"/>
    <w:rsid w:val="00193140"/>
    <w:rsid w:val="001C56D7"/>
    <w:rsid w:val="001F7D7C"/>
    <w:rsid w:val="00241DAF"/>
    <w:rsid w:val="002C256F"/>
    <w:rsid w:val="002F456E"/>
    <w:rsid w:val="002F4BA5"/>
    <w:rsid w:val="00383E05"/>
    <w:rsid w:val="0039503D"/>
    <w:rsid w:val="003C0650"/>
    <w:rsid w:val="003D1F46"/>
    <w:rsid w:val="003E7403"/>
    <w:rsid w:val="00413652"/>
    <w:rsid w:val="0049438A"/>
    <w:rsid w:val="004A0207"/>
    <w:rsid w:val="004A6D2C"/>
    <w:rsid w:val="004B64E3"/>
    <w:rsid w:val="004C4A90"/>
    <w:rsid w:val="004E4608"/>
    <w:rsid w:val="0050769D"/>
    <w:rsid w:val="00507AA0"/>
    <w:rsid w:val="00520DD5"/>
    <w:rsid w:val="0054473B"/>
    <w:rsid w:val="005576ED"/>
    <w:rsid w:val="00561863"/>
    <w:rsid w:val="00563696"/>
    <w:rsid w:val="00575228"/>
    <w:rsid w:val="005C1C74"/>
    <w:rsid w:val="005D2C96"/>
    <w:rsid w:val="005D3C3D"/>
    <w:rsid w:val="0060344C"/>
    <w:rsid w:val="0069157D"/>
    <w:rsid w:val="006A15B3"/>
    <w:rsid w:val="006F628B"/>
    <w:rsid w:val="00706A8B"/>
    <w:rsid w:val="007940BF"/>
    <w:rsid w:val="007B4A14"/>
    <w:rsid w:val="007D4020"/>
    <w:rsid w:val="007D4C01"/>
    <w:rsid w:val="00801754"/>
    <w:rsid w:val="008161E0"/>
    <w:rsid w:val="00816F98"/>
    <w:rsid w:val="008347A1"/>
    <w:rsid w:val="00855E79"/>
    <w:rsid w:val="00887046"/>
    <w:rsid w:val="008C20BF"/>
    <w:rsid w:val="008E7DF9"/>
    <w:rsid w:val="00900BD1"/>
    <w:rsid w:val="00941FBE"/>
    <w:rsid w:val="00981041"/>
    <w:rsid w:val="009C16A3"/>
    <w:rsid w:val="009E1509"/>
    <w:rsid w:val="00A4583F"/>
    <w:rsid w:val="00A50B9F"/>
    <w:rsid w:val="00A900D3"/>
    <w:rsid w:val="00A9675E"/>
    <w:rsid w:val="00B471F9"/>
    <w:rsid w:val="00B86D87"/>
    <w:rsid w:val="00B87626"/>
    <w:rsid w:val="00BB0FD4"/>
    <w:rsid w:val="00BE4D02"/>
    <w:rsid w:val="00C62030"/>
    <w:rsid w:val="00C63D5C"/>
    <w:rsid w:val="00C91522"/>
    <w:rsid w:val="00CC2155"/>
    <w:rsid w:val="00CE3AA4"/>
    <w:rsid w:val="00CE5F14"/>
    <w:rsid w:val="00D26D17"/>
    <w:rsid w:val="00DA7234"/>
    <w:rsid w:val="00DC018C"/>
    <w:rsid w:val="00DE2FA0"/>
    <w:rsid w:val="00E35C8D"/>
    <w:rsid w:val="00E37486"/>
    <w:rsid w:val="00E9341D"/>
    <w:rsid w:val="00ED4939"/>
    <w:rsid w:val="00EF2A88"/>
    <w:rsid w:val="00F61B4C"/>
    <w:rsid w:val="00FA24EB"/>
    <w:rsid w:val="00FD1CF6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88</cp:revision>
  <dcterms:created xsi:type="dcterms:W3CDTF">2020-06-10T01:13:00Z</dcterms:created>
  <dcterms:modified xsi:type="dcterms:W3CDTF">2023-07-25T09:14:00Z</dcterms:modified>
</cp:coreProperties>
</file>