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A0A6" w14:textId="77777777" w:rsidR="00782EF4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812B08"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 wp14:anchorId="0DD80C27" wp14:editId="3456E9F8">
            <wp:extent cx="413195" cy="514350"/>
            <wp:effectExtent l="19050" t="0" r="5905" b="0"/>
            <wp:docPr id="5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0" cy="51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EB61B" w14:textId="08AB69DD" w:rsidR="00782EF4" w:rsidRPr="00812B08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</w:t>
      </w:r>
      <w:r w:rsidR="00064293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_ _</w:t>
      </w:r>
      <w:r w:rsidR="00064293">
        <w:rPr>
          <w:rFonts w:ascii="Arial" w:hAnsi="Arial" w:cs="Arial"/>
          <w:b/>
          <w:sz w:val="32"/>
          <w:szCs w:val="32"/>
        </w:rPr>
        <w:t>08</w:t>
      </w:r>
      <w:r w:rsidRPr="00812B08">
        <w:rPr>
          <w:rFonts w:ascii="Arial" w:hAnsi="Arial" w:cs="Arial"/>
          <w:b/>
          <w:sz w:val="32"/>
          <w:szCs w:val="32"/>
        </w:rPr>
        <w:t>_ 20</w:t>
      </w:r>
      <w:r>
        <w:rPr>
          <w:rFonts w:ascii="Arial" w:hAnsi="Arial" w:cs="Arial"/>
          <w:b/>
          <w:sz w:val="32"/>
          <w:szCs w:val="32"/>
        </w:rPr>
        <w:t>2</w:t>
      </w:r>
      <w:r w:rsidR="00A862C3">
        <w:rPr>
          <w:rFonts w:ascii="Arial" w:hAnsi="Arial" w:cs="Arial"/>
          <w:b/>
          <w:sz w:val="32"/>
          <w:szCs w:val="32"/>
        </w:rPr>
        <w:t>5</w:t>
      </w:r>
      <w:r w:rsidRPr="00812B08">
        <w:rPr>
          <w:rFonts w:ascii="Arial" w:hAnsi="Arial" w:cs="Arial"/>
          <w:b/>
          <w:sz w:val="32"/>
          <w:szCs w:val="32"/>
        </w:rPr>
        <w:t xml:space="preserve"> </w:t>
      </w:r>
      <w:r w:rsidRPr="00812B08">
        <w:rPr>
          <w:rFonts w:ascii="Arial" w:hAnsi="Arial" w:cs="Arial" w:hint="eastAsia"/>
          <w:b/>
          <w:sz w:val="32"/>
          <w:szCs w:val="32"/>
        </w:rPr>
        <w:t>г</w:t>
      </w:r>
      <w:r w:rsidRPr="00812B08">
        <w:rPr>
          <w:rFonts w:ascii="Arial" w:hAnsi="Arial" w:cs="Arial"/>
          <w:b/>
          <w:sz w:val="32"/>
          <w:szCs w:val="32"/>
        </w:rPr>
        <w:t xml:space="preserve">. </w:t>
      </w:r>
      <w:r w:rsidRPr="00812B08">
        <w:rPr>
          <w:rFonts w:ascii="Arial" w:hAnsi="Arial" w:cs="Arial" w:hint="eastAsia"/>
          <w:b/>
          <w:sz w:val="32"/>
          <w:szCs w:val="32"/>
        </w:rPr>
        <w:t>№</w:t>
      </w:r>
      <w:r w:rsidRPr="00812B08">
        <w:rPr>
          <w:rFonts w:ascii="Arial" w:hAnsi="Arial" w:cs="Arial"/>
          <w:b/>
          <w:sz w:val="32"/>
          <w:szCs w:val="32"/>
        </w:rPr>
        <w:t>___</w:t>
      </w:r>
      <w:r w:rsidR="00064293">
        <w:rPr>
          <w:rFonts w:ascii="Arial" w:hAnsi="Arial" w:cs="Arial"/>
          <w:b/>
          <w:sz w:val="32"/>
          <w:szCs w:val="32"/>
        </w:rPr>
        <w:t>1077</w:t>
      </w:r>
      <w:r w:rsidRPr="00812B08">
        <w:rPr>
          <w:rFonts w:ascii="Arial" w:hAnsi="Arial" w:cs="Arial"/>
          <w:b/>
          <w:sz w:val="32"/>
          <w:szCs w:val="32"/>
        </w:rPr>
        <w:t>__</w:t>
      </w:r>
    </w:p>
    <w:p w14:paraId="202CED52" w14:textId="77777777" w:rsidR="00782EF4" w:rsidRPr="00487160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487160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76992F83" w14:textId="77777777" w:rsidR="00782EF4" w:rsidRPr="00487160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487160">
        <w:rPr>
          <w:rFonts w:ascii="Arial" w:hAnsi="Arial" w:cs="Arial"/>
          <w:b/>
          <w:sz w:val="32"/>
          <w:szCs w:val="32"/>
        </w:rPr>
        <w:t>ИРКУТСКАЯ ОБЛАСТЬ</w:t>
      </w:r>
    </w:p>
    <w:p w14:paraId="6DC0B4CA" w14:textId="77777777" w:rsidR="00782EF4" w:rsidRPr="00487160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487160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14:paraId="14E4A17F" w14:textId="77777777" w:rsidR="00782EF4" w:rsidRPr="00487160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487160"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14:paraId="22143F35" w14:textId="77777777" w:rsidR="00782EF4" w:rsidRPr="00487160" w:rsidRDefault="00782EF4" w:rsidP="00782EF4">
      <w:pPr>
        <w:jc w:val="center"/>
        <w:rPr>
          <w:rFonts w:ascii="Arial" w:hAnsi="Arial" w:cs="Arial"/>
          <w:b/>
          <w:sz w:val="32"/>
          <w:szCs w:val="32"/>
        </w:rPr>
      </w:pPr>
      <w:r w:rsidRPr="00487160">
        <w:rPr>
          <w:rFonts w:ascii="Arial" w:hAnsi="Arial" w:cs="Arial"/>
          <w:b/>
          <w:sz w:val="32"/>
          <w:szCs w:val="32"/>
        </w:rPr>
        <w:t>ПОСТАНОВЛЕНИЕ</w:t>
      </w:r>
    </w:p>
    <w:p w14:paraId="7DC9A553" w14:textId="77777777" w:rsidR="00782EF4" w:rsidRDefault="00782EF4" w:rsidP="00782EF4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BD84F86" w14:textId="77777777" w:rsidR="00782EF4" w:rsidRDefault="00782EF4" w:rsidP="00782EF4">
      <w:pPr>
        <w:shd w:val="clear" w:color="auto" w:fill="FFFFFF"/>
        <w:ind w:left="14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>
        <w:rPr>
          <w:rFonts w:ascii="Arial" w:hAnsi="Arial" w:cs="Arial"/>
          <w:b/>
          <w:bCs/>
          <w:spacing w:val="-2"/>
          <w:sz w:val="32"/>
          <w:szCs w:val="32"/>
        </w:rPr>
        <w:t>О КООРДИНАЦИИ ДЕЯТЕЛЬНОСТИ ПО БОРЬБЕ С ТЕРРОРИЗМОМ</w:t>
      </w:r>
    </w:p>
    <w:p w14:paraId="746F9095" w14:textId="77777777" w:rsidR="00782EF4" w:rsidRDefault="00782EF4" w:rsidP="00782EF4">
      <w:pPr>
        <w:shd w:val="clear" w:color="auto" w:fill="FFFFFF"/>
        <w:ind w:left="11" w:right="23" w:firstLine="675"/>
        <w:jc w:val="both"/>
        <w:rPr>
          <w:rFonts w:ascii="Arial" w:hAnsi="Arial" w:cs="Arial"/>
          <w:sz w:val="24"/>
          <w:szCs w:val="24"/>
        </w:rPr>
      </w:pPr>
    </w:p>
    <w:p w14:paraId="770A9A36" w14:textId="77777777" w:rsidR="00782EF4" w:rsidRDefault="00782EF4" w:rsidP="00782EF4">
      <w:pPr>
        <w:shd w:val="clear" w:color="auto" w:fill="FFFFFF"/>
        <w:ind w:left="11" w:right="23" w:firstLine="6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координации деятельности по борьбе с терроризмом, организации взаимодействия органов, осуществляющих борьбу с терроризмом, руководствуясь Федеральным законом от 6 марта 2006 г. № 35-ФЗ «О противодействии терроризму», Федеральным законом от 6 октября 2003 г. № 131-ФЗ «Об общих принципах организации местного самоуправления в Российской Федерации», ст.ст. 6, 28, 42 Устава муниципального образования - «город Тулун», администрация городского округа</w:t>
      </w:r>
    </w:p>
    <w:p w14:paraId="6CCB1402" w14:textId="77777777" w:rsidR="00782EF4" w:rsidRDefault="00782EF4" w:rsidP="00782EF4">
      <w:pPr>
        <w:shd w:val="clear" w:color="auto" w:fill="FFFFFF"/>
        <w:ind w:left="10" w:right="24" w:firstLine="677"/>
        <w:jc w:val="center"/>
        <w:rPr>
          <w:rFonts w:ascii="Arial" w:hAnsi="Arial" w:cs="Arial"/>
          <w:b/>
          <w:sz w:val="24"/>
          <w:szCs w:val="24"/>
        </w:rPr>
      </w:pPr>
    </w:p>
    <w:p w14:paraId="45CB7D73" w14:textId="77777777" w:rsidR="00782EF4" w:rsidRDefault="00782EF4" w:rsidP="00782EF4">
      <w:pPr>
        <w:shd w:val="clear" w:color="auto" w:fill="FFFFFF"/>
        <w:ind w:left="10" w:right="24" w:hanging="1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60AA284B" w14:textId="77777777" w:rsidR="00A636EE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состав антитеррористической комиссии муниципального образования - «город Тулун» (приложение № 1);</w:t>
      </w:r>
    </w:p>
    <w:p w14:paraId="7AD8AE24" w14:textId="77777777" w:rsidR="00A636EE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план работы антитеррористической комиссии муниципального образования - «город Тулун» на текущий год (приложение № 2);                    </w:t>
      </w:r>
    </w:p>
    <w:p w14:paraId="659DA6AB" w14:textId="77777777" w:rsidR="00A636EE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Утвердить план мероприятий по координации антитеррористической деятельности на территории муниципального образования - «город Тулун» на текущий год (приложение № 3);</w:t>
      </w:r>
    </w:p>
    <w:p w14:paraId="6C0FD73E" w14:textId="77777777" w:rsidR="00A636EE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состав рабочей группы антитеррористической комиссии муниципального образования - «город Тулун» (приложение № 4);</w:t>
      </w:r>
    </w:p>
    <w:p w14:paraId="36C15FA8" w14:textId="77777777" w:rsidR="00A636EE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Установить, что исполнение плана работы антитеррористической комиссии муниципального образования – «город Тулун» и плана мероприятий по координации антитеррористической деятельности на территории муниципального образования – «город Тулун» осуществляется ежегодно;</w:t>
      </w:r>
    </w:p>
    <w:p w14:paraId="3F4BFC83" w14:textId="1DE1C9DE" w:rsidR="00A636EE" w:rsidRDefault="00A636EE" w:rsidP="0083678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Признать</w:t>
      </w:r>
      <w:r>
        <w:rPr>
          <w:rFonts w:ascii="Arial" w:hAnsi="Arial" w:cs="Arial"/>
          <w:sz w:val="24"/>
          <w:szCs w:val="24"/>
        </w:rPr>
        <w:tab/>
        <w:t xml:space="preserve"> утратившим силу</w:t>
      </w:r>
      <w:r w:rsidR="00836787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остановлени</w:t>
      </w:r>
      <w:r w:rsidR="00836787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администрации городского округа от 23.06.2020 № 2044 «О координации деятельности по борьбе с терроризмом»;</w:t>
      </w:r>
    </w:p>
    <w:p w14:paraId="56CE0397" w14:textId="161AAD12" w:rsidR="00782EF4" w:rsidRDefault="00A636EE" w:rsidP="00A636E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 Контроль за исполнением настоящего постановления оставляю за собой</w:t>
      </w:r>
    </w:p>
    <w:p w14:paraId="386CA314" w14:textId="77777777" w:rsidR="00782EF4" w:rsidRDefault="00782EF4" w:rsidP="00782EF4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226E0195" w14:textId="77777777" w:rsidR="00644FE4" w:rsidRDefault="00644FE4" w:rsidP="00782EF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9341246" w14:textId="77777777" w:rsidR="00644FE4" w:rsidRDefault="00644FE4" w:rsidP="00782EF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3AB90D55" w14:textId="713F6C8B" w:rsidR="00782EF4" w:rsidRDefault="00782EF4" w:rsidP="00782EF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Мэр города Тулуна                                                                                            </w:t>
      </w:r>
      <w:r w:rsidR="00A862C3">
        <w:rPr>
          <w:rFonts w:ascii="Arial" w:hAnsi="Arial" w:cs="Arial"/>
          <w:sz w:val="24"/>
          <w:szCs w:val="24"/>
        </w:rPr>
        <w:t>М.И.Гильдебрант</w:t>
      </w:r>
    </w:p>
    <w:p w14:paraId="68415243" w14:textId="7A690E9E" w:rsidR="00064293" w:rsidRPr="00836787" w:rsidRDefault="00782EF4" w:rsidP="00064293">
      <w:pPr>
        <w:shd w:val="clear" w:color="auto" w:fill="FFFFFF"/>
        <w:tabs>
          <w:tab w:val="left" w:pos="437"/>
        </w:tabs>
        <w:spacing w:before="5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br w:type="page"/>
      </w:r>
    </w:p>
    <w:p w14:paraId="0D143BE9" w14:textId="46427A08" w:rsidR="00782EF4" w:rsidRDefault="0008799E" w:rsidP="00064293">
      <w:pPr>
        <w:widowControl/>
        <w:autoSpaceDE/>
        <w:adjustRightInd/>
        <w:spacing w:after="200"/>
        <w:rPr>
          <w:rFonts w:ascii="Courier New" w:hAnsi="Courier New" w:cs="Courier New"/>
          <w:sz w:val="22"/>
          <w:szCs w:val="22"/>
        </w:rPr>
      </w:pPr>
      <w:r w:rsidRPr="00836787">
        <w:rPr>
          <w:rFonts w:ascii="Arial" w:hAnsi="Arial" w:cs="Arial"/>
          <w:sz w:val="24"/>
          <w:szCs w:val="24"/>
        </w:rPr>
        <w:lastRenderedPageBreak/>
        <w:t xml:space="preserve"> </w:t>
      </w:r>
      <w:r w:rsidR="000642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782EF4">
        <w:rPr>
          <w:rFonts w:ascii="Courier New" w:hAnsi="Courier New" w:cs="Courier New"/>
          <w:sz w:val="22"/>
          <w:szCs w:val="22"/>
        </w:rPr>
        <w:t xml:space="preserve">Приложение № 1 </w:t>
      </w:r>
    </w:p>
    <w:p w14:paraId="5C4B1596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городского округа </w:t>
      </w:r>
    </w:p>
    <w:p w14:paraId="47880152" w14:textId="2094CD31" w:rsidR="00782EF4" w:rsidRDefault="00782EF4" w:rsidP="00782EF4">
      <w:pPr>
        <w:shd w:val="clear" w:color="auto" w:fill="FFFFFF"/>
        <w:tabs>
          <w:tab w:val="left" w:pos="437"/>
        </w:tabs>
        <w:ind w:left="5103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</w:t>
      </w:r>
      <w:r w:rsidR="00064293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>__ __</w:t>
      </w:r>
      <w:r w:rsidR="00064293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__ 202</w:t>
      </w:r>
      <w:r w:rsidR="00A862C3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г.  №_</w:t>
      </w:r>
      <w:r w:rsidR="00064293">
        <w:rPr>
          <w:rFonts w:ascii="Courier New" w:hAnsi="Courier New" w:cs="Courier New"/>
          <w:sz w:val="22"/>
          <w:szCs w:val="22"/>
        </w:rPr>
        <w:t>1077</w:t>
      </w:r>
      <w:r>
        <w:rPr>
          <w:rFonts w:ascii="Courier New" w:hAnsi="Courier New" w:cs="Courier New"/>
          <w:sz w:val="22"/>
          <w:szCs w:val="22"/>
        </w:rPr>
        <w:t>_</w:t>
      </w:r>
    </w:p>
    <w:p w14:paraId="47A77ADC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ind w:left="6237"/>
        <w:jc w:val="both"/>
        <w:rPr>
          <w:sz w:val="22"/>
          <w:szCs w:val="22"/>
        </w:rPr>
      </w:pPr>
    </w:p>
    <w:p w14:paraId="7F211C1D" w14:textId="77777777" w:rsidR="00782EF4" w:rsidRDefault="00782EF4" w:rsidP="00782EF4">
      <w:pPr>
        <w:shd w:val="clear" w:color="auto" w:fill="FFFFFF"/>
        <w:tabs>
          <w:tab w:val="left" w:pos="437"/>
        </w:tabs>
        <w:ind w:left="6237"/>
        <w:jc w:val="both"/>
      </w:pPr>
    </w:p>
    <w:p w14:paraId="34408EB4" w14:textId="77777777" w:rsidR="00782EF4" w:rsidRDefault="00782EF4" w:rsidP="00782EF4">
      <w:pPr>
        <w:shd w:val="clear" w:color="auto" w:fill="FFFFFF"/>
        <w:tabs>
          <w:tab w:val="left" w:pos="437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СОСТАВ</w:t>
      </w:r>
    </w:p>
    <w:p w14:paraId="2BAF6722" w14:textId="77777777" w:rsidR="00782EF4" w:rsidRDefault="00782EF4" w:rsidP="00782EF4">
      <w:pPr>
        <w:shd w:val="clear" w:color="auto" w:fill="FFFFFF"/>
        <w:tabs>
          <w:tab w:val="left" w:pos="437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антитеррористической комиссии</w:t>
      </w:r>
    </w:p>
    <w:p w14:paraId="031451BB" w14:textId="77777777" w:rsidR="00782EF4" w:rsidRDefault="00782EF4" w:rsidP="00782EF4">
      <w:pPr>
        <w:shd w:val="clear" w:color="auto" w:fill="FFFFFF"/>
        <w:tabs>
          <w:tab w:val="left" w:pos="437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муниципального образования - «город Тулун»</w:t>
      </w:r>
    </w:p>
    <w:p w14:paraId="3D902643" w14:textId="77777777" w:rsidR="00782EF4" w:rsidRDefault="00782EF4" w:rsidP="00782EF4">
      <w:pPr>
        <w:shd w:val="clear" w:color="auto" w:fill="FFFFFF"/>
        <w:tabs>
          <w:tab w:val="left" w:pos="437"/>
        </w:tabs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4916"/>
      </w:tblGrid>
      <w:tr w:rsidR="00782EF4" w14:paraId="6D473730" w14:textId="77777777" w:rsidTr="00751273">
        <w:trPr>
          <w:trHeight w:hRule="exact" w:val="4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189C13" w14:textId="77777777" w:rsidR="00782EF4" w:rsidRDefault="00782EF4" w:rsidP="00751273">
            <w:pPr>
              <w:shd w:val="clear" w:color="auto" w:fill="FFFFFF"/>
              <w:ind w:right="48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№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287D89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64DB8B" w14:textId="77777777" w:rsidR="00782EF4" w:rsidRDefault="00782EF4" w:rsidP="00751273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Должность</w:t>
            </w:r>
          </w:p>
        </w:tc>
      </w:tr>
      <w:tr w:rsidR="00782EF4" w14:paraId="59A8485D" w14:textId="77777777" w:rsidTr="00751273">
        <w:trPr>
          <w:trHeight w:val="259"/>
        </w:trPr>
        <w:tc>
          <w:tcPr>
            <w:tcW w:w="9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1D2884" w14:textId="77777777" w:rsidR="00782EF4" w:rsidRDefault="00782EF4" w:rsidP="00751273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Председатель комиссии</w:t>
            </w:r>
          </w:p>
        </w:tc>
      </w:tr>
      <w:tr w:rsidR="00782EF4" w14:paraId="32A658FB" w14:textId="77777777" w:rsidTr="00A862C3">
        <w:trPr>
          <w:trHeight w:hRule="exact" w:val="7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ECEDA8" w14:textId="77777777" w:rsidR="00782EF4" w:rsidRDefault="00782EF4" w:rsidP="00751273">
            <w:pPr>
              <w:shd w:val="clear" w:color="auto" w:fill="FFFFFF"/>
              <w:ind w:left="1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5FFA7" w14:textId="5727FFC4" w:rsidR="00782EF4" w:rsidRDefault="00A862C3" w:rsidP="00751273">
            <w:pPr>
              <w:shd w:val="clear" w:color="auto" w:fill="FFFFFF"/>
              <w:ind w:firstLine="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Гильдебрант Михаил Иванович</w:t>
            </w:r>
            <w:r w:rsidR="00782EF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0D774C" w14:textId="77777777" w:rsidR="00782EF4" w:rsidRDefault="00782EF4" w:rsidP="00751273">
            <w:pPr>
              <w:shd w:val="clear" w:color="auto" w:fill="FFFFFF"/>
              <w:tabs>
                <w:tab w:val="left" w:pos="5914"/>
              </w:tabs>
              <w:ind w:right="103" w:hanging="2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Мэр  городского округа </w:t>
            </w:r>
          </w:p>
        </w:tc>
      </w:tr>
      <w:tr w:rsidR="00782EF4" w14:paraId="32BD4C17" w14:textId="77777777" w:rsidTr="00751273">
        <w:trPr>
          <w:trHeight w:val="283"/>
        </w:trPr>
        <w:tc>
          <w:tcPr>
            <w:tcW w:w="9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B05BC4" w14:textId="77777777" w:rsidR="00782EF4" w:rsidRDefault="00782EF4" w:rsidP="00751273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Секретарь комиссии</w:t>
            </w:r>
          </w:p>
        </w:tc>
      </w:tr>
      <w:tr w:rsidR="00782EF4" w14:paraId="7B672BB7" w14:textId="77777777" w:rsidTr="00751273">
        <w:trPr>
          <w:trHeight w:hRule="exact"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CD8B0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  <w:p w14:paraId="24B1929C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B5226C4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9A5FA9B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F8BD822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EF89AA" w14:textId="50595851" w:rsidR="00782EF4" w:rsidRDefault="00A862C3" w:rsidP="00751273">
            <w:pPr>
              <w:shd w:val="clear" w:color="auto" w:fill="FFFFFF"/>
              <w:ind w:left="3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Татарникова Наталья Александровна</w:t>
            </w:r>
          </w:p>
          <w:p w14:paraId="0A80F529" w14:textId="77777777" w:rsidR="00782EF4" w:rsidRDefault="00782EF4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049D46E" w14:textId="54DF623F" w:rsidR="00782EF4" w:rsidRDefault="00A862C3" w:rsidP="00751273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Руководитель аппарата администрации городского округа</w:t>
            </w:r>
          </w:p>
        </w:tc>
      </w:tr>
      <w:tr w:rsidR="00782EF4" w14:paraId="1D110527" w14:textId="77777777" w:rsidTr="00751273">
        <w:trPr>
          <w:trHeight w:val="283"/>
        </w:trPr>
        <w:tc>
          <w:tcPr>
            <w:tcW w:w="9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050EAE" w14:textId="77777777" w:rsidR="00782EF4" w:rsidRDefault="00782EF4" w:rsidP="00751273">
            <w:pPr>
              <w:shd w:val="clear" w:color="auto" w:fill="FFFFFF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782EF4" w14:paraId="0D2995A5" w14:textId="77777777" w:rsidTr="00751273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FF57C6" w14:textId="77777777" w:rsidR="00782EF4" w:rsidRDefault="00782EF4" w:rsidP="00751273">
            <w:pPr>
              <w:shd w:val="clear" w:color="auto" w:fill="FFFFFF"/>
              <w:ind w:left="1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D72005" w14:textId="4DCE3BFF" w:rsidR="00782EF4" w:rsidRDefault="00A862C3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Шаяхматов Сергей Васильевич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F43888" w14:textId="7BE09008" w:rsidR="00782EF4" w:rsidRDefault="00782EF4" w:rsidP="00751273">
            <w:pPr>
              <w:shd w:val="clear" w:color="auto" w:fill="FFFFFF"/>
              <w:ind w:right="470" w:hanging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Вице-мэр городского округа </w:t>
            </w:r>
          </w:p>
        </w:tc>
      </w:tr>
      <w:tr w:rsidR="00782EF4" w14:paraId="3595E756" w14:textId="77777777" w:rsidTr="00751273">
        <w:trPr>
          <w:trHeight w:hRule="exact" w:val="10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5EA56C" w14:textId="77777777" w:rsidR="00782EF4" w:rsidRDefault="00782EF4" w:rsidP="00751273">
            <w:pPr>
              <w:shd w:val="clear" w:color="auto" w:fill="FFFFFF"/>
              <w:ind w:left="1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CE8D7" w14:textId="70126789" w:rsidR="00782EF4" w:rsidRDefault="00A862C3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Аксютина Наталья Владимировна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D5A52" w14:textId="07CAB27A" w:rsidR="00782EF4" w:rsidRDefault="00A862C3" w:rsidP="00751273">
            <w:pPr>
              <w:shd w:val="clear" w:color="auto" w:fill="FFFFFF"/>
              <w:ind w:right="470" w:hanging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Консультант по гражданской обороне и чрезвычайным ситуациям администрации городского округа</w:t>
            </w:r>
          </w:p>
          <w:p w14:paraId="5CFEC9F0" w14:textId="77777777" w:rsidR="00782EF4" w:rsidRDefault="00782EF4" w:rsidP="00751273">
            <w:pPr>
              <w:shd w:val="clear" w:color="auto" w:fill="FFFFFF"/>
              <w:ind w:right="470" w:hanging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104731A7" w14:textId="77777777" w:rsidTr="00751273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89E57" w14:textId="77777777" w:rsidR="00782EF4" w:rsidRDefault="00782EF4" w:rsidP="00751273">
            <w:pPr>
              <w:shd w:val="clear" w:color="auto" w:fill="FFFFFF"/>
              <w:ind w:left="1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3F501D" w14:textId="77777777" w:rsidR="00782EF4" w:rsidRDefault="00782EF4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Якубова Татьяна Борисовна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14094" w14:textId="19A493E5" w:rsidR="00782EF4" w:rsidRDefault="00A862C3" w:rsidP="00751273">
            <w:pPr>
              <w:shd w:val="clear" w:color="auto" w:fill="FFFFFF"/>
              <w:tabs>
                <w:tab w:val="left" w:pos="5450"/>
              </w:tabs>
              <w:ind w:hanging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A862C3">
              <w:rPr>
                <w:rFonts w:ascii="Courier New" w:hAnsi="Courier New" w:cs="Courier New"/>
                <w:sz w:val="22"/>
                <w:szCs w:val="22"/>
                <w:lang w:eastAsia="en-US"/>
              </w:rPr>
              <w:t>Заместитель мэра по административным вопросам</w:t>
            </w:r>
          </w:p>
        </w:tc>
      </w:tr>
      <w:tr w:rsidR="00782EF4" w14:paraId="4B1EA233" w14:textId="77777777" w:rsidTr="00751273">
        <w:trPr>
          <w:trHeight w:hRule="exact" w:val="7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489CE0" w14:textId="77777777" w:rsidR="00782EF4" w:rsidRDefault="00782EF4" w:rsidP="00751273">
            <w:pPr>
              <w:shd w:val="clear" w:color="auto" w:fill="FFFFFF"/>
              <w:ind w:left="1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B7029B" w14:textId="2174C3FB" w:rsidR="00782EF4" w:rsidRDefault="00A862C3" w:rsidP="00751273">
            <w:pPr>
              <w:shd w:val="clear" w:color="auto" w:fill="FFFFFF"/>
              <w:ind w:left="-4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Сидоренко Владимир Владимирович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EBEE37" w14:textId="77777777" w:rsidR="00782EF4" w:rsidRDefault="00782EF4" w:rsidP="00751273">
            <w:pPr>
              <w:shd w:val="clear" w:color="auto" w:fill="FFFFFF"/>
              <w:tabs>
                <w:tab w:val="left" w:pos="1147"/>
              </w:tabs>
              <w:ind w:right="62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Председатель Комитета социальной политики</w:t>
            </w:r>
            <w:r>
              <w:rPr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администрации городского округа</w:t>
            </w:r>
          </w:p>
        </w:tc>
      </w:tr>
      <w:tr w:rsidR="00782EF4" w14:paraId="1D7D4975" w14:textId="77777777" w:rsidTr="00751273">
        <w:trPr>
          <w:trHeight w:hRule="exact" w:val="8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415FC8" w14:textId="77777777" w:rsidR="00782EF4" w:rsidRDefault="00782EF4" w:rsidP="0075127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047304" w14:textId="77777777" w:rsidR="00782EF4" w:rsidRDefault="00782EF4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Крамер Андрей Владимирович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BD47ED" w14:textId="77777777" w:rsidR="00782EF4" w:rsidRDefault="00782EF4" w:rsidP="00751273">
            <w:pPr>
              <w:shd w:val="clear" w:color="auto" w:fill="FFFFFF"/>
              <w:ind w:hanging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20 ПСЧ 6 ПСО ФПС ГУ МЧС России по Иркутской области»  (по согласованию)</w:t>
            </w:r>
          </w:p>
        </w:tc>
      </w:tr>
      <w:tr w:rsidR="00782EF4" w14:paraId="61A868C7" w14:textId="77777777" w:rsidTr="00751273">
        <w:trPr>
          <w:trHeight w:hRule="exact" w:val="11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77D8BB" w14:textId="77777777" w:rsidR="00782EF4" w:rsidRDefault="00782EF4" w:rsidP="0075127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C265DD" w14:textId="04192919" w:rsidR="00782EF4" w:rsidRDefault="00A862C3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Богун Александр Сергеевич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CA804A" w14:textId="77777777" w:rsidR="00782EF4" w:rsidRDefault="00782EF4" w:rsidP="00751273">
            <w:pPr>
              <w:shd w:val="clear" w:color="auto" w:fill="FFFFFF"/>
              <w:ind w:left="-10" w:right="835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отделения Управления ФСБ России по Иркутской области в г. Тулуне (по согласованию)</w:t>
            </w:r>
          </w:p>
        </w:tc>
      </w:tr>
      <w:tr w:rsidR="00782EF4" w14:paraId="2D3997C5" w14:textId="77777777" w:rsidTr="00751273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C88897" w14:textId="77777777" w:rsidR="00782EF4" w:rsidRDefault="00782EF4" w:rsidP="0075127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2CCAB7" w14:textId="5D70399F" w:rsidR="00782EF4" w:rsidRDefault="00A862C3" w:rsidP="00751273">
            <w:pPr>
              <w:shd w:val="clear" w:color="auto" w:fill="FFFFFF"/>
              <w:ind w:left="19" w:right="10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Погосян Анастас Рафикович</w:t>
            </w:r>
            <w:r w:rsidR="00782EF4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9C1B9" w14:textId="77777777" w:rsidR="00782EF4" w:rsidRDefault="00782EF4" w:rsidP="00751273">
            <w:pPr>
              <w:shd w:val="clear" w:color="auto" w:fill="FFFFFF"/>
              <w:ind w:left="1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Межмуниципального отдела МВД России «Тулунский» (по согласованию)</w:t>
            </w:r>
          </w:p>
        </w:tc>
      </w:tr>
      <w:tr w:rsidR="00782EF4" w14:paraId="063148F2" w14:textId="77777777" w:rsidTr="00751273">
        <w:trPr>
          <w:trHeight w:hRule="exact" w:val="11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8037F0" w14:textId="77777777" w:rsidR="00782EF4" w:rsidRDefault="00782EF4" w:rsidP="00751273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E9DB8" w14:textId="77777777" w:rsidR="00782EF4" w:rsidRDefault="00782EF4" w:rsidP="00751273">
            <w:pPr>
              <w:shd w:val="clear" w:color="auto" w:fill="FFFFFF"/>
              <w:tabs>
                <w:tab w:val="left" w:pos="2512"/>
              </w:tabs>
              <w:ind w:left="24" w:right="102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Батурин Виктор Владимирович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258A23" w14:textId="77777777" w:rsidR="00782EF4" w:rsidRDefault="00782EF4" w:rsidP="00751273">
            <w:pPr>
              <w:shd w:val="clear" w:color="auto" w:fill="FFFFFF"/>
              <w:ind w:left="24" w:firstLine="2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линейного пункта полиции на  ст. Тулун (по согласованию).</w:t>
            </w:r>
          </w:p>
        </w:tc>
      </w:tr>
      <w:tr w:rsidR="00782EF4" w14:paraId="5E75C579" w14:textId="77777777" w:rsidTr="00751273">
        <w:trPr>
          <w:trHeight w:hRule="exact" w:val="1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8126E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7C760" w14:textId="77777777" w:rsidR="00782EF4" w:rsidRDefault="00782EF4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Доголь Ольга Борисовна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28774E" w14:textId="77777777" w:rsidR="00782EF4" w:rsidRDefault="00782EF4" w:rsidP="00751273">
            <w:pPr>
              <w:shd w:val="clear" w:color="auto" w:fill="FFFFFF"/>
              <w:ind w:right="1142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ТО Управления Федеральной службы по надзору в сфере защиты прав потребителей и благополучия человека по Иркутской области в г. Тулуне, Тулунском и Куйтунском районах (по согласованию)</w:t>
            </w:r>
          </w:p>
        </w:tc>
      </w:tr>
      <w:tr w:rsidR="00782EF4" w14:paraId="2F72C0EA" w14:textId="77777777" w:rsidTr="00751273">
        <w:trPr>
          <w:trHeight w:hRule="exact" w:val="1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25A080" w14:textId="77777777" w:rsidR="00782EF4" w:rsidRDefault="00782EF4" w:rsidP="00751273">
            <w:pPr>
              <w:shd w:val="clear" w:color="auto" w:fill="FFFFFF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8B3DC5" w14:textId="77777777" w:rsidR="00782EF4" w:rsidRDefault="00782EF4" w:rsidP="00751273">
            <w:pPr>
              <w:shd w:val="clear" w:color="auto" w:fill="FFFFFF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Попов Сергей Викторович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CD7E4A" w14:textId="77777777" w:rsidR="00782EF4" w:rsidRDefault="00782EF4" w:rsidP="00751273">
            <w:pPr>
              <w:shd w:val="clear" w:color="auto" w:fill="FFFFFF"/>
              <w:ind w:right="1142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Начальник Филиала ФГКУ «Управление ВО ВНГ РФ по Иркутской области» в г. Тулун (по согласованию).</w:t>
            </w:r>
          </w:p>
        </w:tc>
      </w:tr>
    </w:tbl>
    <w:p w14:paraId="605F974A" w14:textId="77777777" w:rsidR="00782EF4" w:rsidRDefault="00782EF4" w:rsidP="00782EF4">
      <w:pPr>
        <w:widowControl/>
        <w:autoSpaceDE/>
        <w:adjustRightInd/>
        <w:spacing w:after="200"/>
      </w:pPr>
    </w:p>
    <w:p w14:paraId="4E3BDA42" w14:textId="77777777" w:rsidR="00782EF4" w:rsidRDefault="00782EF4" w:rsidP="00782EF4">
      <w:pPr>
        <w:widowControl/>
        <w:autoSpaceDE/>
        <w:adjustRightInd/>
        <w:spacing w:after="20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14:paraId="6930F0CA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2 </w:t>
      </w:r>
    </w:p>
    <w:p w14:paraId="159254EB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городского округа </w:t>
      </w:r>
    </w:p>
    <w:p w14:paraId="29D0858D" w14:textId="1C73507F" w:rsidR="00782EF4" w:rsidRDefault="00782EF4" w:rsidP="00782EF4">
      <w:pPr>
        <w:shd w:val="clear" w:color="auto" w:fill="FFFFFF"/>
        <w:tabs>
          <w:tab w:val="left" w:pos="437"/>
        </w:tabs>
        <w:ind w:left="5103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</w:t>
      </w:r>
      <w:r w:rsidR="00064293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>_ __</w:t>
      </w:r>
      <w:r w:rsidR="00064293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__ 202</w:t>
      </w:r>
      <w:r w:rsidR="00836787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г.  №_</w:t>
      </w:r>
      <w:r w:rsidR="00064293">
        <w:rPr>
          <w:rFonts w:ascii="Courier New" w:hAnsi="Courier New" w:cs="Courier New"/>
          <w:sz w:val="22"/>
          <w:szCs w:val="22"/>
        </w:rPr>
        <w:t>1077</w:t>
      </w:r>
      <w:r>
        <w:rPr>
          <w:rFonts w:ascii="Courier New" w:hAnsi="Courier New" w:cs="Courier New"/>
          <w:sz w:val="22"/>
          <w:szCs w:val="22"/>
        </w:rPr>
        <w:t>_</w:t>
      </w:r>
    </w:p>
    <w:p w14:paraId="3FA04552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rPr>
          <w:rFonts w:ascii="Courier New" w:hAnsi="Courier New" w:cs="Courier New"/>
          <w:sz w:val="24"/>
          <w:szCs w:val="24"/>
        </w:rPr>
      </w:pPr>
    </w:p>
    <w:p w14:paraId="02901F21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П Л А Н </w:t>
      </w:r>
    </w:p>
    <w:p w14:paraId="6E06DB46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работы антитеррористической комиссии</w:t>
      </w:r>
    </w:p>
    <w:p w14:paraId="181705AB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муниципального образования – «город Тулун»</w:t>
      </w:r>
    </w:p>
    <w:p w14:paraId="464137A1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на текущий год</w:t>
      </w:r>
    </w:p>
    <w:p w14:paraId="4EFFF268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jc w:val="center"/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3"/>
        <w:gridCol w:w="2295"/>
        <w:gridCol w:w="1248"/>
        <w:gridCol w:w="992"/>
      </w:tblGrid>
      <w:tr w:rsidR="00782EF4" w14:paraId="0040E14D" w14:textId="77777777" w:rsidTr="00751273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034E3B" w14:textId="77777777" w:rsidR="00782EF4" w:rsidRDefault="00782EF4" w:rsidP="00751273">
            <w:pPr>
              <w:pStyle w:val="a3"/>
              <w:spacing w:after="0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№</w:t>
            </w:r>
          </w:p>
          <w:p w14:paraId="35DD0E18" w14:textId="77777777" w:rsidR="00782EF4" w:rsidRDefault="00782EF4" w:rsidP="00751273">
            <w:pPr>
              <w:pStyle w:val="a3"/>
              <w:spacing w:after="0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26E54" w14:textId="77777777" w:rsidR="00782EF4" w:rsidRDefault="00782EF4" w:rsidP="00751273">
            <w:pPr>
              <w:pStyle w:val="a3"/>
              <w:spacing w:after="0"/>
              <w:ind w:left="28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вопроса (мероприятия)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F94E2" w14:textId="77777777" w:rsidR="00782EF4" w:rsidRDefault="00782EF4" w:rsidP="00751273">
            <w:pPr>
              <w:pStyle w:val="a3"/>
              <w:spacing w:after="0"/>
              <w:ind w:left="28" w:right="59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FF926C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A0F76C" w14:textId="77777777" w:rsidR="00782EF4" w:rsidRDefault="00782EF4" w:rsidP="00751273">
            <w:pPr>
              <w:pStyle w:val="a3"/>
              <w:spacing w:after="0"/>
              <w:ind w:left="-29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82EF4" w14:paraId="1A063C7A" w14:textId="77777777" w:rsidTr="0075127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C36" w14:textId="77777777" w:rsidR="00782EF4" w:rsidRDefault="00782EF4" w:rsidP="00751273">
            <w:pPr>
              <w:pStyle w:val="a3"/>
              <w:spacing w:after="0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5B80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8F53" w14:textId="77777777" w:rsidR="00782EF4" w:rsidRDefault="00782EF4" w:rsidP="00751273">
            <w:pPr>
              <w:pStyle w:val="a3"/>
              <w:spacing w:after="0"/>
              <w:ind w:left="28" w:right="59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587E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B57C" w14:textId="77777777" w:rsidR="00782EF4" w:rsidRDefault="00782EF4" w:rsidP="00751273">
            <w:pPr>
              <w:pStyle w:val="a3"/>
              <w:spacing w:after="0"/>
              <w:ind w:left="-29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</w:tr>
      <w:tr w:rsidR="00782EF4" w14:paraId="66DCF0D8" w14:textId="77777777" w:rsidTr="00751273">
        <w:trPr>
          <w:cantSplit/>
          <w:trHeight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368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9D3ABC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3E3252C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C15F1E2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D5055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Безопасность жилых микрорайонов.</w:t>
            </w:r>
          </w:p>
          <w:p w14:paraId="4B2F8FA4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Проверка возможности не санкционированного проникновения в подвальные и чердачные помещения в жилых домах, незаконное использование их в производственных, коммерческих и иных целях.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5A58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Рабочая группа антитеррористической комиссии, ООО «Жилтрест», ЖЭУ,ТСЖ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504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A32BED2" w14:textId="77777777" w:rsidR="00782EF4" w:rsidRDefault="00782EF4" w:rsidP="00751273">
            <w:pPr>
              <w:pStyle w:val="a3"/>
              <w:ind w:left="-78" w:right="-1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течении года</w:t>
            </w:r>
          </w:p>
          <w:p w14:paraId="27CF3523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80E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635366AB" w14:textId="77777777" w:rsidTr="00751273">
        <w:trPr>
          <w:cantSplit/>
          <w:trHeight w:val="3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6D8E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247A752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1EABA40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7EB57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 мерах по предупреждению диверсионно-террористических акций, обеспечению правопорядка, безопасности в период подготовки и проведения праздничных мероприятий с массовым пребыванием людей.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C2407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Рабочая группа антитеррористической комиссии.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598" w14:textId="77777777" w:rsidR="00782EF4" w:rsidRDefault="00782EF4" w:rsidP="00751273">
            <w:pPr>
              <w:pStyle w:val="a3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период проведения мероприятий</w:t>
            </w:r>
          </w:p>
          <w:p w14:paraId="0BE4F2C7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9426580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33CDBF5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487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38493ED0" w14:textId="77777777" w:rsidTr="00751273">
        <w:trPr>
          <w:trHeight w:val="1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FFB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81E4C33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D5E2D53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0FD991A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74D04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 результатах проверок наличия и сохранности взрывчатых веществ, оружия, боеприпасов, спецсредств, находящихся в пользовании органов государственной власти и организаций, расположенных на территории муниципального образования - «город Тулун».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272BC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МО МВД России «Тулунский», Отделение УФСБ Росси по Иркутской области в г. Тулуне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FCC" w14:textId="77777777" w:rsidR="00782EF4" w:rsidRDefault="00782EF4" w:rsidP="00751273">
            <w:pPr>
              <w:pStyle w:val="a3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июль, октябрь</w:t>
            </w:r>
          </w:p>
          <w:p w14:paraId="7FCB855B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281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25C702DA" w14:textId="77777777" w:rsidTr="00751273">
        <w:trPr>
          <w:trHeight w:val="5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8422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808ECA3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96AEC6D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5FCE8D0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27C5DE4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82A9DB6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5F13D91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3A430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Безопасность объектов транспортного обеспечения (ж.д. вокзалы, а/станция, пассажирский   автотранспорт, такси).</w:t>
            </w:r>
          </w:p>
          <w:p w14:paraId="6C4EAE56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наличия наглядной агитации (инструкций) для граждан по действиям на предотвращение терактов.</w:t>
            </w:r>
          </w:p>
          <w:p w14:paraId="2182FE79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работы пунктов охраны общественного порядка.</w:t>
            </w:r>
          </w:p>
          <w:p w14:paraId="39692AB8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Проверка наличия установленных дорожных знаков, запрещающих остановку, стоянку автомобильного транспорта вблизи объектов жизнеобеспечения, в местах скопления населения в местах массовой миграции населения. Эффективность действия знаков, контроль за соблюдением знаков транспортными средствами.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8A89E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Рабочая группа антитеррористической комиссии, руководители объектов</w:t>
            </w:r>
          </w:p>
          <w:p w14:paraId="05896BBA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3F66623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EB8FC99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9BF2FAE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6950597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E047AD3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CE8CBFE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92DC" w14:textId="77777777" w:rsidR="00782EF4" w:rsidRDefault="00782EF4" w:rsidP="00751273">
            <w:pPr>
              <w:pStyle w:val="a3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III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квартал</w:t>
            </w:r>
          </w:p>
          <w:p w14:paraId="0D9CD59F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4BBE41E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72B24F2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352DC8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C2A31A3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9BF2E34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65C61A0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119FDB4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D26E6A4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86AEBFC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8EBE430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C9DBD68" w14:textId="77777777" w:rsidR="00782EF4" w:rsidRDefault="00782EF4" w:rsidP="0075127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2EB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0465032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47F3414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EFDB9A9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6C85AD1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F50D645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B3906D0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0B92C839" w14:textId="77777777" w:rsidTr="00751273">
        <w:trPr>
          <w:trHeight w:val="2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51BE4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ACBEA98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BF3B139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EE28FAE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AED3FC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Безопасность объектов жизнеобеспечения. Проверка организационных и технических мер по охране жизненно важных объектов (котельные, водозаборные сооружения, очистные сооружения города, головные электрические подстанции).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75937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Рабочая группа антитеррористической комиссии, руководители объектов жизнеобеспечения.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7C3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IV</w:t>
            </w:r>
          </w:p>
          <w:p w14:paraId="705D332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квартал</w:t>
            </w:r>
          </w:p>
          <w:p w14:paraId="42804BAA" w14:textId="77777777" w:rsidR="00782EF4" w:rsidRDefault="00782EF4" w:rsidP="00751273">
            <w:pPr>
              <w:pStyle w:val="a3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332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28CACEA0" w14:textId="77777777" w:rsidTr="00751273">
        <w:trPr>
          <w:trHeight w:val="3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B21" w14:textId="77777777" w:rsidR="00782EF4" w:rsidRDefault="00782EF4" w:rsidP="00751273">
            <w:pPr>
              <w:pStyle w:val="a3"/>
              <w:spacing w:after="0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5A42236" w14:textId="77777777" w:rsidR="00782EF4" w:rsidRDefault="00782EF4" w:rsidP="00751273">
            <w:pPr>
              <w:pStyle w:val="a3"/>
              <w:spacing w:after="0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4C1478F" w14:textId="77777777" w:rsidR="00782EF4" w:rsidRDefault="00782EF4" w:rsidP="00751273">
            <w:pPr>
              <w:pStyle w:val="a3"/>
              <w:spacing w:after="0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5E31FE7" w14:textId="77777777" w:rsidR="00782EF4" w:rsidRDefault="00782EF4" w:rsidP="00751273">
            <w:pPr>
              <w:pStyle w:val="a3"/>
              <w:spacing w:after="0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54BAA6C" w14:textId="77777777" w:rsidR="00782EF4" w:rsidRDefault="00782EF4" w:rsidP="00751273">
            <w:pPr>
              <w:pStyle w:val="a3"/>
              <w:spacing w:after="0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D258" w14:textId="77777777" w:rsidR="00782EF4" w:rsidRDefault="00782EF4" w:rsidP="00751273">
            <w:pPr>
              <w:pStyle w:val="a3"/>
              <w:spacing w:after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Безопасность объектов образования, культуры, спорта, здравоохранения.</w:t>
            </w:r>
          </w:p>
          <w:p w14:paraId="4FF33D07" w14:textId="77777777" w:rsidR="00782EF4" w:rsidRDefault="00782EF4" w:rsidP="00751273">
            <w:pPr>
              <w:pStyle w:val="a3"/>
              <w:spacing w:after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Проверить наличие планов действий в чрезвычайных ситуациях.</w:t>
            </w:r>
          </w:p>
          <w:p w14:paraId="41792530" w14:textId="77777777" w:rsidR="00782EF4" w:rsidRDefault="00782EF4" w:rsidP="00751273">
            <w:pPr>
              <w:pStyle w:val="a3"/>
              <w:spacing w:after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F946EA3" w14:textId="77777777" w:rsidR="00782EF4" w:rsidRDefault="00782EF4" w:rsidP="00751273">
            <w:pPr>
              <w:pStyle w:val="a3"/>
              <w:spacing w:after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55900" w14:textId="77777777" w:rsidR="00782EF4" w:rsidRDefault="00782EF4" w:rsidP="00751273">
            <w:pPr>
              <w:pStyle w:val="a3"/>
              <w:spacing w:after="0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Руководители объектов, рабочая группа антитеррористической комиссии, руководители объектов и организаторы проведения культурно-массовых мероприятий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38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IV</w:t>
            </w:r>
          </w:p>
          <w:p w14:paraId="1F6F1C1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квартал</w:t>
            </w:r>
          </w:p>
          <w:p w14:paraId="04953882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BA595C3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A6F3F11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8D3584D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EEF55BE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EB936B6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274B20B" w14:textId="77777777" w:rsidR="00782EF4" w:rsidRDefault="00782EF4" w:rsidP="00751273">
            <w:pPr>
              <w:pStyle w:val="a3"/>
              <w:spacing w:after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63D" w14:textId="77777777" w:rsidR="00782EF4" w:rsidRDefault="00782EF4" w:rsidP="00751273">
            <w:pPr>
              <w:pStyle w:val="a3"/>
              <w:spacing w:after="0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17DF705D" w14:textId="77777777" w:rsidTr="00751273">
        <w:trPr>
          <w:trHeight w:val="2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926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4B330C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8F22EB3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6DF64C9C" w14:textId="77777777" w:rsidR="00782EF4" w:rsidRDefault="00782EF4" w:rsidP="00751273">
            <w:pPr>
              <w:pStyle w:val="a3"/>
              <w:ind w:left="-1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CE5F6BC" w14:textId="77777777" w:rsidR="00782EF4" w:rsidRDefault="00782EF4" w:rsidP="00751273">
            <w:pPr>
              <w:pStyle w:val="a3"/>
              <w:ind w:left="-1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39BA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Проверка наличия плана проведения профилактических антитеррористических мероприятий при проведении культурно-массовых мероприятий. </w:t>
            </w:r>
          </w:p>
          <w:p w14:paraId="0AAE6D97" w14:textId="77777777" w:rsidR="00782EF4" w:rsidRDefault="00782EF4" w:rsidP="0075127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Согласованность планов с МО МВД России «Тулунский». Проверка обеспечения пропускного режима.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EE53D" w14:textId="77777777" w:rsidR="00782EF4" w:rsidRDefault="00782EF4" w:rsidP="00751273">
            <w:pPr>
              <w:pStyle w:val="a3"/>
              <w:ind w:left="28" w:right="59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Руководители объектов, рабочая группа антитеррористической комиссии, руководители - организаторы проведения культурно-массовых мероприятий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3585" w14:textId="77777777" w:rsidR="00782EF4" w:rsidRDefault="00782EF4" w:rsidP="00751273">
            <w:pPr>
              <w:pStyle w:val="a3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F96C" w14:textId="77777777" w:rsidR="00782EF4" w:rsidRDefault="00782EF4" w:rsidP="00751273">
            <w:pPr>
              <w:pStyle w:val="a3"/>
              <w:ind w:left="-29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71E6683D" w14:textId="77777777" w:rsidR="00782EF4" w:rsidRDefault="00782EF4" w:rsidP="00782EF4">
      <w:pPr>
        <w:rPr>
          <w:rFonts w:ascii="Arial" w:hAnsi="Arial" w:cs="Arial"/>
          <w:sz w:val="24"/>
          <w:szCs w:val="24"/>
        </w:rPr>
      </w:pPr>
    </w:p>
    <w:p w14:paraId="2F39DECD" w14:textId="77777777" w:rsidR="00782EF4" w:rsidRDefault="00782EF4" w:rsidP="00782EF4">
      <w:pPr>
        <w:rPr>
          <w:rFonts w:ascii="Arial" w:hAnsi="Arial" w:cs="Arial"/>
          <w:sz w:val="24"/>
          <w:szCs w:val="24"/>
        </w:rPr>
      </w:pPr>
    </w:p>
    <w:p w14:paraId="606FAC6C" w14:textId="13589E4A" w:rsidR="00782EF4" w:rsidRDefault="00A636EE" w:rsidP="0078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аппарата </w:t>
      </w:r>
    </w:p>
    <w:p w14:paraId="3736A07F" w14:textId="74FD0F45" w:rsidR="00782EF4" w:rsidRDefault="00782EF4" w:rsidP="0078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A636EE">
        <w:rPr>
          <w:rFonts w:ascii="Arial" w:hAnsi="Arial" w:cs="Arial"/>
          <w:sz w:val="24"/>
          <w:szCs w:val="24"/>
        </w:rPr>
        <w:t>Н.А.Татарникова</w:t>
      </w:r>
    </w:p>
    <w:p w14:paraId="45B80C3E" w14:textId="77777777" w:rsidR="00782EF4" w:rsidRDefault="00782EF4" w:rsidP="00782EF4">
      <w:pPr>
        <w:widowControl/>
        <w:autoSpaceDE/>
        <w:adjustRightInd/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BA73C6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14:paraId="4BF8572F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городского округа </w:t>
      </w:r>
    </w:p>
    <w:p w14:paraId="11358144" w14:textId="466C5341" w:rsidR="00782EF4" w:rsidRDefault="00782EF4" w:rsidP="00782EF4">
      <w:pPr>
        <w:shd w:val="clear" w:color="auto" w:fill="FFFFFF"/>
        <w:tabs>
          <w:tab w:val="left" w:pos="437"/>
        </w:tabs>
        <w:ind w:left="5103"/>
        <w:rPr>
          <w:rFonts w:ascii="Arial" w:hAnsi="Arial" w:cs="Arial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</w:t>
      </w:r>
      <w:r w:rsidR="00064293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>_ __</w:t>
      </w:r>
      <w:r w:rsidR="00064293">
        <w:rPr>
          <w:rFonts w:ascii="Courier New" w:hAnsi="Courier New" w:cs="Courier New"/>
          <w:sz w:val="22"/>
          <w:szCs w:val="22"/>
        </w:rPr>
        <w:t>08_</w:t>
      </w:r>
      <w:r>
        <w:rPr>
          <w:rFonts w:ascii="Courier New" w:hAnsi="Courier New" w:cs="Courier New"/>
          <w:sz w:val="22"/>
          <w:szCs w:val="22"/>
        </w:rPr>
        <w:t>_ 202</w:t>
      </w:r>
      <w:r w:rsidR="00836787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г.  №_</w:t>
      </w:r>
      <w:r w:rsidR="00064293">
        <w:rPr>
          <w:rFonts w:ascii="Courier New" w:hAnsi="Courier New" w:cs="Courier New"/>
          <w:sz w:val="22"/>
          <w:szCs w:val="22"/>
        </w:rPr>
        <w:t>1077</w:t>
      </w:r>
      <w:r>
        <w:rPr>
          <w:rFonts w:ascii="Courier New" w:hAnsi="Courier New" w:cs="Courier New"/>
          <w:sz w:val="22"/>
          <w:szCs w:val="22"/>
        </w:rPr>
        <w:t>_</w:t>
      </w:r>
    </w:p>
    <w:p w14:paraId="4CACC35A" w14:textId="77777777" w:rsidR="00782EF4" w:rsidRDefault="00782EF4" w:rsidP="00782EF4">
      <w:pPr>
        <w:shd w:val="clear" w:color="auto" w:fill="FFFFFF"/>
        <w:tabs>
          <w:tab w:val="left" w:pos="437"/>
        </w:tabs>
        <w:ind w:left="6237"/>
        <w:jc w:val="both"/>
        <w:rPr>
          <w:rFonts w:ascii="Arial" w:hAnsi="Arial" w:cs="Arial"/>
          <w:sz w:val="24"/>
          <w:szCs w:val="24"/>
        </w:rPr>
      </w:pPr>
    </w:p>
    <w:p w14:paraId="1ACF2FA3" w14:textId="77777777" w:rsidR="00782EF4" w:rsidRDefault="00782EF4" w:rsidP="00782EF4">
      <w:pPr>
        <w:shd w:val="clear" w:color="auto" w:fill="FFFFFF"/>
        <w:tabs>
          <w:tab w:val="left" w:pos="437"/>
        </w:tabs>
        <w:ind w:left="6237"/>
        <w:jc w:val="both"/>
        <w:rPr>
          <w:rFonts w:ascii="Arial" w:hAnsi="Arial" w:cs="Arial"/>
          <w:sz w:val="24"/>
          <w:szCs w:val="24"/>
        </w:rPr>
      </w:pPr>
    </w:p>
    <w:p w14:paraId="19632ED3" w14:textId="77777777" w:rsidR="00782EF4" w:rsidRDefault="00782EF4" w:rsidP="00782EF4">
      <w:pPr>
        <w:pStyle w:val="a3"/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 Л А Н</w:t>
      </w:r>
      <w:r>
        <w:rPr>
          <w:rFonts w:ascii="Arial" w:hAnsi="Arial" w:cs="Arial"/>
          <w:b/>
          <w:sz w:val="30"/>
          <w:szCs w:val="30"/>
        </w:rPr>
        <w:br/>
        <w:t>мероприятий по координации антитеррористической</w:t>
      </w:r>
    </w:p>
    <w:p w14:paraId="0D080762" w14:textId="77777777" w:rsidR="00782EF4" w:rsidRDefault="00782EF4" w:rsidP="00782EF4">
      <w:pPr>
        <w:pStyle w:val="a3"/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деятельности на территории муниципального образования – «город Тулун»</w:t>
      </w:r>
    </w:p>
    <w:p w14:paraId="080FECF5" w14:textId="77777777" w:rsidR="00782EF4" w:rsidRDefault="00782EF4" w:rsidP="00782EF4">
      <w:pPr>
        <w:pStyle w:val="a3"/>
        <w:spacing w:after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на текущий год</w:t>
      </w:r>
    </w:p>
    <w:p w14:paraId="660228E0" w14:textId="77777777" w:rsidR="00782EF4" w:rsidRDefault="00782EF4" w:rsidP="00782EF4">
      <w:pPr>
        <w:pStyle w:val="a3"/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"/>
        <w:gridCol w:w="4884"/>
        <w:gridCol w:w="25"/>
        <w:gridCol w:w="2013"/>
        <w:gridCol w:w="38"/>
        <w:gridCol w:w="1372"/>
        <w:gridCol w:w="8"/>
        <w:gridCol w:w="850"/>
      </w:tblGrid>
      <w:tr w:rsidR="00782EF4" w14:paraId="3B13BF68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E70A37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7FCEF2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Перечень мероприятий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31A90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Исполнители</w:t>
            </w:r>
          </w:p>
          <w:p w14:paraId="2E8F01CC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4AFC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180F67" w14:textId="77777777" w:rsidR="00782EF4" w:rsidRDefault="00782EF4" w:rsidP="00751273">
            <w:pPr>
              <w:pStyle w:val="a3"/>
              <w:spacing w:after="0"/>
              <w:ind w:left="-10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82EF4" w14:paraId="14B3E162" w14:textId="77777777" w:rsidTr="0075127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A2BC37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1B761B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A17B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3F3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A12" w14:textId="77777777" w:rsidR="00782EF4" w:rsidRDefault="00782EF4" w:rsidP="00751273">
            <w:pPr>
              <w:pStyle w:val="a3"/>
              <w:spacing w:after="0"/>
              <w:ind w:left="-10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</w:tr>
      <w:tr w:rsidR="00782EF4" w14:paraId="1602BD07" w14:textId="77777777" w:rsidTr="00751273">
        <w:trPr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DA32F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I.</w:t>
            </w:r>
          </w:p>
        </w:tc>
        <w:tc>
          <w:tcPr>
            <w:tcW w:w="924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E1D058" w14:textId="77777777" w:rsidR="00782EF4" w:rsidRDefault="00782EF4" w:rsidP="00751273">
            <w:pPr>
              <w:pStyle w:val="a3"/>
              <w:spacing w:after="0"/>
              <w:ind w:left="-10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>Организация работы по исполнению Федерального закона «О борьбе с терроризмом, осуществлению режимно-охранных мер, технологических процессов на объектах повышенной опасности и жизнеобеспечения</w:t>
            </w:r>
          </w:p>
        </w:tc>
      </w:tr>
      <w:tr w:rsidR="00782EF4" w14:paraId="16613007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A6F2B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B276BE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2629DD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C4DF854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356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Отчет рабочей группы  антитеррористической комиссии по вопросам антитеррористической защищенности объектов транспортной инфраструктуры, культуры, здравоохранения, спорта, учебных заведений, рынков, объектов жизнеобеспечения, иных мест с массовым пребыванием людей.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456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27E14A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Рабочая группа антитеррористической комиссии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FFCA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763E045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9F828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EC9" w14:textId="77777777" w:rsidR="00782EF4" w:rsidRDefault="00782EF4" w:rsidP="00751273">
            <w:pPr>
              <w:pStyle w:val="a3"/>
              <w:spacing w:after="0"/>
              <w:ind w:left="-10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1E1A0FDB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C2934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B456D4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17D4DC0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F1C913F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F734" w14:textId="1FD14E9C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 основе анализа состояния, тенденций и потребности муниципального образования в сфере обеспечения защищенности объектов и населения предусмотреть  в местном бюджете необходимые средства на эти цели.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44D2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по финансам администрации городского округа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7AAD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4DF30D1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 xml:space="preserve">II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полугодие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7FF7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46DE4156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DF186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1B80B1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C8DA1B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0817360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133DC7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8EC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занятий с руководителями организаций и учреждений города, руководством привлекаемых сил к действиям при возникновении угрозы и ликвидации последствий диверсионно-террористических акций.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1DF59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Отделение УФСБ по Иркутской области в. г. Тулуне, МО МВД России «Тулунский», руководители организаций и учреждений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411B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E38989B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C43261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III</w:t>
            </w:r>
          </w:p>
          <w:p w14:paraId="2718E12D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442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7F4D4922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D644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07CA32E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88CD5B5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EF4ADC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017B183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D564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Изучение практики и проведение анализа результативности внесения МО МВД России «Тулунский», прокуратурой, отделением УФСБ РФ по Иркутской области в г. Тулуне представлений и предупреждений в адрес руководителей объектов различных форм собственности по устранению недостатков и нарушений требований по антитеррористической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защите, выявленных в ходе проверок. Результаты рассмотреть на заседании антитеррористической комиссии.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43F43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05DBB054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80848D3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МО МВД России «Тулунский», Отделение УФСБ РФ по Иркутской области в </w:t>
            </w:r>
          </w:p>
          <w:p w14:paraId="50DEBD5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г. Тулуне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1A9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D04D5B6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7D876C1F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4F4BECA1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II</w:t>
            </w:r>
          </w:p>
          <w:p w14:paraId="2EC1B0A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полугодие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004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46449FBB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B9BD4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996053C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B5393E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0AB6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Осуществление контроля по  предупредительно-профилактической работе с различными группами населения, в том числе национальными диаспорами, включая выявление и предупреждение  проявлений терроризма и экстремизма на ранних стадиях.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0B824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1B55169F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2A518790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Антитеррористическая комиссия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2D3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</w:p>
          <w:p w14:paraId="333E0561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</w:p>
          <w:p w14:paraId="6D613413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 </w:t>
            </w:r>
          </w:p>
          <w:p w14:paraId="4517B4F0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течении года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34BA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16F6D6C8" w14:textId="77777777" w:rsidTr="007512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0B2CE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02C87BEE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</w:t>
            </w:r>
          </w:p>
          <w:p w14:paraId="60470CEF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24DD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Анализ работы антитеррористической</w:t>
            </w:r>
          </w:p>
          <w:p w14:paraId="393AFC51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комиссии муниципального образования-«город Тулун».</w:t>
            </w:r>
          </w:p>
          <w:p w14:paraId="26EE7496" w14:textId="77777777" w:rsidR="00782EF4" w:rsidRDefault="00782EF4" w:rsidP="00751273">
            <w:pPr>
              <w:pStyle w:val="a3"/>
              <w:spacing w:after="0"/>
              <w:ind w:left="1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B6B1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Председатель антитеррористической комиссии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D71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8D891F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 xml:space="preserve">IV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квартал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895E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19C92E09" w14:textId="77777777" w:rsidTr="00751273">
        <w:trPr>
          <w:trHeight w:val="340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542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</w:p>
          <w:p w14:paraId="40F6FD35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  <w:lang w:val="en-US" w:eastAsia="en-US"/>
              </w:rPr>
              <w:t>II</w:t>
            </w:r>
            <w:r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>. Реализация мер по антитеррористической защищенности важных производственных, транспортных, энергетических объектов,</w:t>
            </w:r>
          </w:p>
          <w:p w14:paraId="5E5CB7FD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>объектов социальной инфраструктуры, повышению уровня санитарно-эпидемиологической защиты населения.</w:t>
            </w:r>
          </w:p>
          <w:p w14:paraId="260B47AB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3F70856A" w14:textId="77777777" w:rsidTr="00751273">
        <w:trPr>
          <w:cantSplit/>
          <w:trHeight w:val="113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CA9D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BD7B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проверок  важных производственных, транспортных и энергетических объектов с целью соблюдения первоочередных мер по обеспечению безопасности, предотвращению совершения террористических и диверсионных актов.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E65D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Рабочая группа антитеррористической комиссии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269E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64D7B61" w14:textId="77777777" w:rsidR="00782EF4" w:rsidRDefault="00782EF4" w:rsidP="00751273">
            <w:pPr>
              <w:pStyle w:val="a3"/>
              <w:tabs>
                <w:tab w:val="left" w:pos="1560"/>
              </w:tabs>
              <w:spacing w:after="0"/>
              <w:ind w:left="0" w:right="-108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C01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36B5612F" w14:textId="77777777" w:rsidTr="00751273">
        <w:trPr>
          <w:trHeight w:val="54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B0182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5B570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Принятие мер профилактического характера по нейтрализации экстремистских проявлений на объектах железнодорожного транспорта.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E6207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Отделение  УФСБ РФ  по Иркутской области в г. Тулуне, ЛПП на ст. Тулун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3864D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4170F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3ACE1C16" w14:textId="77777777" w:rsidTr="00751273">
        <w:trPr>
          <w:trHeight w:val="340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0D88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02DC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Проверка паспортов безопасности на объекты согласно Перечня объектов, потенциально подверженных террористической угрозе на территории муниципального образования-«город Тулун»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6D57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МО МВД России «Тулунский», ЛПП на ст. Тулун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7E04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 w:eastAsia="en-US"/>
              </w:rPr>
              <w:t>II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полугодие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05E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</w:p>
        </w:tc>
      </w:tr>
      <w:tr w:rsidR="00782EF4" w14:paraId="6C136EE1" w14:textId="77777777" w:rsidTr="00751273">
        <w:trPr>
          <w:trHeight w:val="340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4E3D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</w:p>
          <w:p w14:paraId="0F7E3043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 xml:space="preserve">Ш. Проведение разъяснительной и профилактической работы </w:t>
            </w:r>
          </w:p>
          <w:p w14:paraId="770E335B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  <w:t>среди населения города</w:t>
            </w:r>
          </w:p>
          <w:p w14:paraId="76D53306" w14:textId="77777777" w:rsidR="00782EF4" w:rsidRDefault="00782EF4" w:rsidP="00751273">
            <w:pPr>
              <w:pStyle w:val="a3"/>
              <w:spacing w:after="0"/>
              <w:ind w:left="-85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7F144857" w14:textId="77777777" w:rsidTr="00751273">
        <w:trPr>
          <w:trHeight w:val="54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7C3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E94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Формирование у населения города общей культуры обеспечения безопасности, повышение информированности об опасных объектах, возможных террористических проявлениях и способах защиты от воздействия опасных веществ, мерах по ликвидации последствий их воздействия, соблюдать при этом законодательство РФ в области защиты государственной тайны.</w:t>
            </w:r>
          </w:p>
          <w:p w14:paraId="10087C56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72E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Отделение  УФСБ РФ  по Иркутской области в г. Тулуне, руководители объектов, использующие в своем производстве опасные вещества, СМИ города, ЛПП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на ст. Тулун, МО МВД России «Тулунский»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26F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B28742E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9FDE9F8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5D05A017" w14:textId="77777777" w:rsidR="00782EF4" w:rsidRDefault="00782EF4" w:rsidP="00751273">
            <w:pPr>
              <w:pStyle w:val="a3"/>
              <w:spacing w:after="0"/>
              <w:ind w:left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BDB79C2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46D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82EF4" w14:paraId="75882974" w14:textId="77777777" w:rsidTr="00751273">
        <w:trPr>
          <w:trHeight w:val="544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1D6D" w14:textId="77777777" w:rsidR="00782EF4" w:rsidRDefault="00782EF4" w:rsidP="00751273">
            <w:pPr>
              <w:pStyle w:val="a3"/>
              <w:spacing w:after="0"/>
              <w:ind w:left="1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71F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Организация взаимодействия с МО МВД России «Тулунский» по повышению эффективности использования средств массовой информации по борьбе с «телефонным терроризмом».</w:t>
            </w:r>
          </w:p>
          <w:p w14:paraId="33CCD903" w14:textId="77777777" w:rsidR="00782EF4" w:rsidRDefault="00782EF4" w:rsidP="00751273">
            <w:pPr>
              <w:pStyle w:val="a3"/>
              <w:spacing w:after="0"/>
              <w:ind w:left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1F61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Средства массовой информации, ЛПП на ст. Тулун, МО МВД России «Тулунский»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D88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14:paraId="32D1D676" w14:textId="77777777" w:rsidR="00782EF4" w:rsidRDefault="00782EF4" w:rsidP="00751273">
            <w:pPr>
              <w:pStyle w:val="a3"/>
              <w:spacing w:after="0"/>
              <w:ind w:left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E5B" w14:textId="77777777" w:rsidR="00782EF4" w:rsidRDefault="00782EF4" w:rsidP="00751273">
            <w:pPr>
              <w:pStyle w:val="a3"/>
              <w:spacing w:after="0"/>
              <w:ind w:left="-85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3AB4387" w14:textId="77777777" w:rsidR="00782EF4" w:rsidRDefault="00782EF4" w:rsidP="00782EF4">
      <w:pPr>
        <w:rPr>
          <w:sz w:val="28"/>
          <w:szCs w:val="28"/>
        </w:rPr>
      </w:pPr>
    </w:p>
    <w:p w14:paraId="5C4A333C" w14:textId="77777777" w:rsidR="00782EF4" w:rsidRDefault="00782EF4" w:rsidP="00782EF4">
      <w:pPr>
        <w:rPr>
          <w:sz w:val="28"/>
          <w:szCs w:val="28"/>
        </w:rPr>
      </w:pPr>
    </w:p>
    <w:p w14:paraId="7D9665F9" w14:textId="4690E52A" w:rsidR="00782EF4" w:rsidRDefault="00A862C3" w:rsidP="0078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аппарата</w:t>
      </w:r>
    </w:p>
    <w:p w14:paraId="0DD30DBA" w14:textId="47CEAE13" w:rsidR="00782EF4" w:rsidRDefault="00782EF4" w:rsidP="00782E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862C3">
        <w:rPr>
          <w:rFonts w:ascii="Arial" w:hAnsi="Arial" w:cs="Arial"/>
          <w:sz w:val="24"/>
          <w:szCs w:val="24"/>
        </w:rPr>
        <w:t>Н.А.Татарникова</w:t>
      </w:r>
    </w:p>
    <w:p w14:paraId="74C24D3E" w14:textId="77777777" w:rsidR="00782EF4" w:rsidRDefault="00782EF4" w:rsidP="00782EF4">
      <w:pPr>
        <w:widowControl/>
        <w:autoSpaceDE/>
        <w:adjustRightInd/>
        <w:spacing w:after="200"/>
      </w:pPr>
      <w:r>
        <w:br w:type="page"/>
      </w:r>
    </w:p>
    <w:p w14:paraId="5D1A37F6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4 </w:t>
      </w:r>
    </w:p>
    <w:p w14:paraId="51E1BCB2" w14:textId="77777777" w:rsidR="00782EF4" w:rsidRDefault="00782EF4" w:rsidP="00782EF4">
      <w:pPr>
        <w:shd w:val="clear" w:color="auto" w:fill="FFFFFF"/>
        <w:tabs>
          <w:tab w:val="left" w:pos="437"/>
        </w:tabs>
        <w:ind w:left="5103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городского округа </w:t>
      </w:r>
    </w:p>
    <w:p w14:paraId="5C10DAD2" w14:textId="781E760B" w:rsidR="00782EF4" w:rsidRDefault="00782EF4" w:rsidP="00782EF4">
      <w:pPr>
        <w:shd w:val="clear" w:color="auto" w:fill="FFFFFF"/>
        <w:tabs>
          <w:tab w:val="left" w:pos="437"/>
        </w:tabs>
        <w:ind w:left="5103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_</w:t>
      </w:r>
      <w:r w:rsidR="00064293">
        <w:rPr>
          <w:rFonts w:ascii="Courier New" w:hAnsi="Courier New" w:cs="Courier New"/>
          <w:sz w:val="22"/>
          <w:szCs w:val="22"/>
        </w:rPr>
        <w:t>05</w:t>
      </w:r>
      <w:r>
        <w:rPr>
          <w:rFonts w:ascii="Courier New" w:hAnsi="Courier New" w:cs="Courier New"/>
          <w:sz w:val="22"/>
          <w:szCs w:val="22"/>
        </w:rPr>
        <w:t>_ __</w:t>
      </w:r>
      <w:r w:rsidR="00064293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__ 202</w:t>
      </w:r>
      <w:r w:rsidR="00A862C3">
        <w:rPr>
          <w:rFonts w:ascii="Courier New" w:hAnsi="Courier New" w:cs="Courier New"/>
          <w:sz w:val="22"/>
          <w:szCs w:val="22"/>
        </w:rPr>
        <w:t>5</w:t>
      </w:r>
      <w:r>
        <w:rPr>
          <w:rFonts w:ascii="Courier New" w:hAnsi="Courier New" w:cs="Courier New"/>
          <w:sz w:val="22"/>
          <w:szCs w:val="22"/>
        </w:rPr>
        <w:t xml:space="preserve"> г.  №_</w:t>
      </w:r>
      <w:r w:rsidR="00064293">
        <w:rPr>
          <w:rFonts w:ascii="Courier New" w:hAnsi="Courier New" w:cs="Courier New"/>
          <w:sz w:val="22"/>
          <w:szCs w:val="22"/>
        </w:rPr>
        <w:t>1077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__</w:t>
      </w:r>
    </w:p>
    <w:p w14:paraId="0DA7822F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ind w:left="6237"/>
        <w:jc w:val="both"/>
      </w:pPr>
    </w:p>
    <w:p w14:paraId="6E39FB05" w14:textId="77777777" w:rsidR="00782EF4" w:rsidRDefault="00782EF4" w:rsidP="00782EF4">
      <w:pPr>
        <w:shd w:val="clear" w:color="auto" w:fill="FFFFFF"/>
        <w:tabs>
          <w:tab w:val="left" w:pos="437"/>
        </w:tabs>
        <w:spacing w:before="5"/>
        <w:ind w:left="6237"/>
        <w:jc w:val="both"/>
      </w:pPr>
    </w:p>
    <w:p w14:paraId="415FE6A1" w14:textId="77777777" w:rsidR="00782EF4" w:rsidRDefault="00782EF4" w:rsidP="00782EF4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СОСТАВ</w:t>
      </w:r>
    </w:p>
    <w:p w14:paraId="171F730D" w14:textId="77777777" w:rsidR="00782EF4" w:rsidRDefault="00782EF4" w:rsidP="00782EF4">
      <w:pPr>
        <w:shd w:val="clear" w:color="auto" w:fill="FFFFFF"/>
        <w:ind w:right="23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pacing w:val="-3"/>
          <w:sz w:val="30"/>
          <w:szCs w:val="30"/>
        </w:rPr>
        <w:t>рабочей группы антитеррористической комиссии</w:t>
      </w:r>
    </w:p>
    <w:p w14:paraId="2C8D74EB" w14:textId="77777777" w:rsidR="00782EF4" w:rsidRDefault="00782EF4" w:rsidP="00782EF4">
      <w:pPr>
        <w:shd w:val="clear" w:color="auto" w:fill="FFFFFF"/>
        <w:ind w:right="235"/>
        <w:jc w:val="center"/>
        <w:rPr>
          <w:rFonts w:ascii="Arial" w:hAnsi="Arial" w:cs="Arial"/>
          <w:b/>
          <w:spacing w:val="-2"/>
          <w:sz w:val="30"/>
          <w:szCs w:val="30"/>
        </w:rPr>
      </w:pPr>
      <w:r>
        <w:rPr>
          <w:rFonts w:ascii="Arial" w:hAnsi="Arial" w:cs="Arial"/>
          <w:b/>
          <w:spacing w:val="-2"/>
          <w:sz w:val="30"/>
          <w:szCs w:val="30"/>
        </w:rPr>
        <w:t>муниципального образования - «город Тулун»</w:t>
      </w:r>
    </w:p>
    <w:p w14:paraId="49CB21E1" w14:textId="77777777" w:rsidR="00782EF4" w:rsidRDefault="00782EF4" w:rsidP="00782EF4">
      <w:pPr>
        <w:shd w:val="clear" w:color="auto" w:fill="FFFFFF"/>
        <w:ind w:right="235"/>
        <w:jc w:val="center"/>
        <w:rPr>
          <w:rFonts w:ascii="Arial" w:hAnsi="Arial" w:cs="Arial"/>
          <w:spacing w:val="-2"/>
          <w:sz w:val="24"/>
          <w:szCs w:val="24"/>
        </w:rPr>
      </w:pPr>
    </w:p>
    <w:p w14:paraId="10DF8BA9" w14:textId="7777777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группы: </w:t>
      </w:r>
    </w:p>
    <w:p w14:paraId="1950A158" w14:textId="4EA6AAAE" w:rsidR="00782EF4" w:rsidRDefault="00A636EE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Шаяхматов С.В.</w:t>
      </w:r>
      <w:r w:rsidR="00782EF4">
        <w:rPr>
          <w:rFonts w:ascii="Arial" w:hAnsi="Arial" w:cs="Arial"/>
          <w:sz w:val="24"/>
          <w:szCs w:val="24"/>
        </w:rPr>
        <w:t xml:space="preserve"> – Вице-мэр городского округа </w:t>
      </w:r>
    </w:p>
    <w:p w14:paraId="62BE2BE2" w14:textId="77777777" w:rsidR="00A636EE" w:rsidRDefault="00A636EE" w:rsidP="00782EF4">
      <w:pPr>
        <w:jc w:val="both"/>
        <w:rPr>
          <w:rFonts w:ascii="Arial" w:hAnsi="Arial" w:cs="Arial"/>
          <w:sz w:val="24"/>
          <w:szCs w:val="24"/>
        </w:rPr>
      </w:pPr>
    </w:p>
    <w:p w14:paraId="454A6CBC" w14:textId="6AEEB5B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Члены рабочей группы: </w:t>
      </w:r>
    </w:p>
    <w:p w14:paraId="533A31E0" w14:textId="77777777" w:rsidR="00782EF4" w:rsidRDefault="00782EF4" w:rsidP="00782EF4">
      <w:pPr>
        <w:shd w:val="clear" w:color="auto" w:fill="FFFFFF"/>
        <w:tabs>
          <w:tab w:val="left" w:pos="1147"/>
        </w:tabs>
        <w:ind w:right="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-представитель отделения Управления ФСБ России по Иркутской области в г. Тулуне;</w:t>
      </w:r>
    </w:p>
    <w:p w14:paraId="7A984672" w14:textId="7777777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линейного пункта полиции на ст. Тулун;</w:t>
      </w:r>
    </w:p>
    <w:p w14:paraId="3ED38F15" w14:textId="7777777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межмуниципального отдела МВД России «Тулунский»;</w:t>
      </w:r>
    </w:p>
    <w:p w14:paraId="5524E248" w14:textId="7777777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представитель </w:t>
      </w:r>
      <w:r>
        <w:rPr>
          <w:rFonts w:ascii="Arial" w:hAnsi="Arial" w:cs="Arial"/>
          <w:sz w:val="22"/>
          <w:szCs w:val="22"/>
        </w:rPr>
        <w:t>7 ПСО ФПС ГУ МЧС России по Иркутской области»;</w:t>
      </w:r>
    </w:p>
    <w:p w14:paraId="0309D334" w14:textId="77777777" w:rsidR="00782EF4" w:rsidRDefault="00782EF4" w:rsidP="00782E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представитель ТО Управления Федеральной службы по надзору в сфере защиты прав потребителей и благополучия человека по Иркутской области в г. Тулуне, Тулунском и Куйтунском районах.</w:t>
      </w:r>
    </w:p>
    <w:p w14:paraId="2AF82CB6" w14:textId="77777777" w:rsidR="00782EF4" w:rsidRDefault="00782EF4" w:rsidP="00782EF4"/>
    <w:p w14:paraId="17FA66B9" w14:textId="77777777" w:rsidR="00734F04" w:rsidRDefault="00734F04"/>
    <w:sectPr w:rsidR="0073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7"/>
    <w:rsid w:val="00064293"/>
    <w:rsid w:val="0008799E"/>
    <w:rsid w:val="001D53C8"/>
    <w:rsid w:val="00424797"/>
    <w:rsid w:val="00644FE4"/>
    <w:rsid w:val="00734F04"/>
    <w:rsid w:val="00782EF4"/>
    <w:rsid w:val="00836787"/>
    <w:rsid w:val="00A636EE"/>
    <w:rsid w:val="00A862C3"/>
    <w:rsid w:val="00BE73A9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929C"/>
  <w15:chartTrackingRefBased/>
  <w15:docId w15:val="{00454581-C7BF-4817-9BE2-71FD2BF8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82E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82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7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2025-08-04T03:18:00Z</cp:lastPrinted>
  <dcterms:created xsi:type="dcterms:W3CDTF">2025-08-03T23:54:00Z</dcterms:created>
  <dcterms:modified xsi:type="dcterms:W3CDTF">2025-08-05T07:48:00Z</dcterms:modified>
</cp:coreProperties>
</file>