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14" w:rsidRDefault="007E1214" w:rsidP="007E1214">
      <w:pPr>
        <w:pStyle w:val="ConsNormal"/>
        <w:widowControl/>
        <w:jc w:val="center"/>
        <w:outlineLvl w:val="0"/>
        <w:rPr>
          <w:b/>
          <w:sz w:val="24"/>
          <w:szCs w:val="24"/>
          <w:u w:val="single"/>
        </w:rPr>
      </w:pPr>
      <w:r>
        <w:rPr>
          <w:sz w:val="24"/>
          <w:szCs w:val="24"/>
        </w:rPr>
        <w:t xml:space="preserve"> </w:t>
      </w:r>
      <w:r w:rsidRPr="007E1214">
        <w:rPr>
          <w:b/>
          <w:sz w:val="24"/>
          <w:szCs w:val="24"/>
          <w:u w:val="single"/>
        </w:rPr>
        <w:t xml:space="preserve">ПОДПРОГРАММА «МОЛОДЫМ СЕМЬЯМ – ДОСТУПНОЕ ЖИЛЬЕ» МУНИЦИПАЛЬНОЙ ПРОГРАММЫ </w:t>
      </w:r>
      <w:proofErr w:type="gramStart"/>
      <w:r w:rsidRPr="007E1214">
        <w:rPr>
          <w:b/>
          <w:sz w:val="24"/>
          <w:szCs w:val="24"/>
          <w:u w:val="single"/>
        </w:rPr>
        <w:t>г</w:t>
      </w:r>
      <w:proofErr w:type="gramEnd"/>
      <w:r w:rsidRPr="007E1214">
        <w:rPr>
          <w:b/>
          <w:sz w:val="24"/>
          <w:szCs w:val="24"/>
          <w:u w:val="single"/>
        </w:rPr>
        <w:t xml:space="preserve">. ТУЛУНА «ДОСТУПНОЕ ЖИЛЬЕ» </w:t>
      </w:r>
    </w:p>
    <w:p w:rsidR="007E1214" w:rsidRPr="007E1214" w:rsidRDefault="007E1214" w:rsidP="007E1214">
      <w:pPr>
        <w:pStyle w:val="ConsNormal"/>
        <w:widowControl/>
        <w:jc w:val="center"/>
        <w:outlineLvl w:val="0"/>
        <w:rPr>
          <w:b/>
          <w:sz w:val="24"/>
          <w:szCs w:val="24"/>
          <w:u w:val="single"/>
        </w:rPr>
      </w:pPr>
      <w:r>
        <w:rPr>
          <w:b/>
          <w:sz w:val="24"/>
          <w:szCs w:val="24"/>
          <w:u w:val="single"/>
        </w:rPr>
        <w:t>2020-2030</w:t>
      </w:r>
    </w:p>
    <w:p w:rsidR="007E1214" w:rsidRDefault="007E1214" w:rsidP="007E1214">
      <w:pPr>
        <w:pStyle w:val="ConsNormal"/>
        <w:widowControl/>
        <w:jc w:val="center"/>
        <w:outlineLvl w:val="0"/>
        <w:rPr>
          <w:sz w:val="24"/>
          <w:szCs w:val="24"/>
        </w:rPr>
      </w:pPr>
    </w:p>
    <w:p w:rsidR="00BB28B0" w:rsidRPr="00255782" w:rsidRDefault="007E1214" w:rsidP="007E1214">
      <w:pPr>
        <w:pStyle w:val="ConsNormal"/>
        <w:widowControl/>
        <w:ind w:firstLine="709"/>
        <w:outlineLvl w:val="0"/>
        <w:rPr>
          <w:rFonts w:eastAsia="Calibri"/>
          <w:spacing w:val="1"/>
          <w:sz w:val="24"/>
          <w:szCs w:val="24"/>
          <w:lang w:eastAsia="en-US"/>
        </w:rPr>
      </w:pPr>
      <w:r>
        <w:rPr>
          <w:sz w:val="24"/>
          <w:szCs w:val="24"/>
        </w:rPr>
        <w:t xml:space="preserve">1. </w:t>
      </w:r>
      <w:r w:rsidR="00BB28B0" w:rsidRPr="00255782">
        <w:rPr>
          <w:rFonts w:eastAsia="Calibri"/>
          <w:spacing w:val="1"/>
          <w:sz w:val="24"/>
          <w:szCs w:val="24"/>
          <w:lang w:eastAsia="en-US"/>
        </w:rPr>
        <w:t xml:space="preserve">Достижение цели </w:t>
      </w:r>
      <w:r w:rsidR="00BB28B0">
        <w:rPr>
          <w:rFonts w:eastAsia="Calibri"/>
          <w:spacing w:val="1"/>
          <w:sz w:val="24"/>
          <w:szCs w:val="24"/>
          <w:lang w:eastAsia="en-US"/>
        </w:rPr>
        <w:t>п</w:t>
      </w:r>
      <w:r w:rsidR="00BB28B0" w:rsidRPr="00255782">
        <w:rPr>
          <w:rFonts w:eastAsia="Calibri"/>
          <w:spacing w:val="1"/>
          <w:sz w:val="24"/>
          <w:szCs w:val="24"/>
          <w:lang w:eastAsia="en-US"/>
        </w:rPr>
        <w:t>одпрограммы осуществляется посредством реализации основного мероприятия – улучшение жилищных условий молодых семей.</w:t>
      </w:r>
    </w:p>
    <w:p w:rsidR="008838AF" w:rsidRPr="00255782" w:rsidRDefault="00856BE7" w:rsidP="00856BE7">
      <w:pPr>
        <w:tabs>
          <w:tab w:val="left" w:pos="709"/>
        </w:tabs>
        <w:spacing w:after="0" w:line="240" w:lineRule="auto"/>
        <w:jc w:val="both"/>
        <w:rPr>
          <w:rFonts w:ascii="Arial" w:eastAsia="Calibri" w:hAnsi="Arial" w:cs="Arial"/>
          <w:spacing w:val="1"/>
          <w:sz w:val="24"/>
          <w:szCs w:val="24"/>
          <w:lang w:eastAsia="en-US"/>
        </w:rPr>
      </w:pPr>
      <w:r>
        <w:rPr>
          <w:rFonts w:ascii="Arial" w:hAnsi="Arial" w:cs="Arial"/>
          <w:sz w:val="24"/>
          <w:szCs w:val="24"/>
        </w:rPr>
        <w:tab/>
        <w:t xml:space="preserve">2. </w:t>
      </w:r>
      <w:r w:rsidR="008838AF" w:rsidRPr="00255782">
        <w:rPr>
          <w:rFonts w:ascii="Arial" w:eastAsia="Calibri" w:hAnsi="Arial" w:cs="Arial"/>
          <w:spacing w:val="1"/>
          <w:sz w:val="24"/>
          <w:szCs w:val="24"/>
          <w:lang w:eastAsia="en-US"/>
        </w:rPr>
        <w:t xml:space="preserve">Реализация основного мероприятия </w:t>
      </w:r>
      <w:r w:rsidR="00825BC0">
        <w:rPr>
          <w:rFonts w:ascii="Arial" w:eastAsia="Calibri" w:hAnsi="Arial" w:cs="Arial"/>
          <w:spacing w:val="1"/>
          <w:sz w:val="24"/>
          <w:szCs w:val="24"/>
          <w:lang w:eastAsia="en-US"/>
        </w:rPr>
        <w:t>п</w:t>
      </w:r>
      <w:r w:rsidR="008838AF" w:rsidRPr="00255782">
        <w:rPr>
          <w:rFonts w:ascii="Arial" w:eastAsia="Calibri" w:hAnsi="Arial" w:cs="Arial"/>
          <w:spacing w:val="1"/>
          <w:sz w:val="24"/>
          <w:szCs w:val="24"/>
          <w:lang w:eastAsia="en-US"/>
        </w:rPr>
        <w:t xml:space="preserve">одпрограммы осуществляется в соответствии со следующими принятыми нормативными правовыми актами: </w:t>
      </w:r>
    </w:p>
    <w:p w:rsidR="008838AF" w:rsidRPr="00255782" w:rsidRDefault="008838AF" w:rsidP="00E2126B">
      <w:pPr>
        <w:autoSpaceDE w:val="0"/>
        <w:autoSpaceDN w:val="0"/>
        <w:adjustRightInd w:val="0"/>
        <w:spacing w:after="0" w:line="240" w:lineRule="auto"/>
        <w:ind w:firstLine="709"/>
        <w:jc w:val="both"/>
        <w:rPr>
          <w:rFonts w:ascii="Arial" w:eastAsia="Calibri" w:hAnsi="Arial" w:cs="Arial"/>
          <w:sz w:val="24"/>
          <w:szCs w:val="24"/>
          <w:lang w:eastAsia="en-US"/>
        </w:rPr>
      </w:pPr>
      <w:r w:rsidRPr="00255782">
        <w:rPr>
          <w:rFonts w:ascii="Arial" w:eastAsia="Calibri" w:hAnsi="Arial" w:cs="Arial"/>
          <w:sz w:val="24"/>
          <w:szCs w:val="24"/>
          <w:lang w:eastAsia="en-US"/>
        </w:rPr>
        <w:t xml:space="preserve">1) </w:t>
      </w:r>
      <w:hyperlink r:id="rId8" w:history="1">
        <w:r w:rsidRPr="00255782">
          <w:rPr>
            <w:rFonts w:ascii="Arial" w:eastAsia="Calibri" w:hAnsi="Arial" w:cs="Arial"/>
            <w:sz w:val="24"/>
            <w:szCs w:val="24"/>
            <w:lang w:eastAsia="en-US"/>
          </w:rPr>
          <w:t>постановление</w:t>
        </w:r>
      </w:hyperlink>
      <w:r w:rsidRPr="00255782">
        <w:rPr>
          <w:rFonts w:ascii="Arial" w:eastAsia="Calibri" w:hAnsi="Arial" w:cs="Arial"/>
          <w:sz w:val="24"/>
          <w:szCs w:val="24"/>
          <w:lang w:eastAsia="en-US"/>
        </w:rPr>
        <w:t xml:space="preserve"> Правительства Российской Федерации от </w:t>
      </w:r>
      <w:r w:rsidR="004D6C0D">
        <w:rPr>
          <w:rFonts w:ascii="Arial" w:eastAsia="Calibri" w:hAnsi="Arial" w:cs="Arial"/>
          <w:sz w:val="24"/>
          <w:szCs w:val="24"/>
          <w:lang w:eastAsia="en-US"/>
        </w:rPr>
        <w:t xml:space="preserve">                              </w:t>
      </w:r>
      <w:r w:rsidRPr="00255782">
        <w:rPr>
          <w:rFonts w:ascii="Arial" w:eastAsia="Calibri" w:hAnsi="Arial" w:cs="Arial"/>
          <w:sz w:val="24"/>
          <w:szCs w:val="24"/>
          <w:lang w:eastAsia="en-US"/>
        </w:rPr>
        <w:t>17 декабря 2010</w:t>
      </w:r>
      <w:r w:rsidR="007F17C0">
        <w:rPr>
          <w:rFonts w:ascii="Arial" w:eastAsia="Calibri" w:hAnsi="Arial" w:cs="Arial"/>
          <w:sz w:val="24"/>
          <w:szCs w:val="24"/>
          <w:lang w:eastAsia="en-US"/>
        </w:rPr>
        <w:t xml:space="preserve"> г.</w:t>
      </w:r>
      <w:r>
        <w:rPr>
          <w:rFonts w:ascii="Arial" w:eastAsia="Calibri" w:hAnsi="Arial" w:cs="Arial"/>
          <w:sz w:val="24"/>
          <w:szCs w:val="24"/>
          <w:lang w:eastAsia="en-US"/>
        </w:rPr>
        <w:t xml:space="preserve"> </w:t>
      </w:r>
      <w:r w:rsidRPr="00255782">
        <w:rPr>
          <w:rFonts w:ascii="Arial" w:eastAsia="Calibri" w:hAnsi="Arial" w:cs="Arial"/>
          <w:sz w:val="24"/>
          <w:szCs w:val="24"/>
          <w:lang w:eastAsia="en-US"/>
        </w:rPr>
        <w:t>№</w:t>
      </w:r>
      <w:r>
        <w:rPr>
          <w:rFonts w:ascii="Arial" w:eastAsia="Calibri" w:hAnsi="Arial" w:cs="Arial"/>
          <w:sz w:val="24"/>
          <w:szCs w:val="24"/>
          <w:lang w:eastAsia="en-US"/>
        </w:rPr>
        <w:t xml:space="preserve"> </w:t>
      </w:r>
      <w:r w:rsidRPr="00255782">
        <w:rPr>
          <w:rFonts w:ascii="Arial" w:eastAsia="Calibri" w:hAnsi="Arial" w:cs="Arial"/>
          <w:sz w:val="24"/>
          <w:szCs w:val="24"/>
          <w:lang w:eastAsia="en-US"/>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838AF" w:rsidRPr="00255782" w:rsidRDefault="008838AF" w:rsidP="008838AF">
      <w:pPr>
        <w:autoSpaceDE w:val="0"/>
        <w:autoSpaceDN w:val="0"/>
        <w:adjustRightInd w:val="0"/>
        <w:spacing w:after="0" w:line="240" w:lineRule="auto"/>
        <w:ind w:firstLine="709"/>
        <w:jc w:val="both"/>
        <w:rPr>
          <w:rFonts w:ascii="Arial" w:eastAsia="Calibri" w:hAnsi="Arial" w:cs="Arial"/>
          <w:sz w:val="24"/>
          <w:szCs w:val="24"/>
          <w:lang w:eastAsia="en-US"/>
        </w:rPr>
      </w:pPr>
      <w:r w:rsidRPr="00255782">
        <w:rPr>
          <w:rFonts w:ascii="Arial" w:eastAsia="Calibri" w:hAnsi="Arial" w:cs="Arial"/>
          <w:sz w:val="24"/>
          <w:szCs w:val="24"/>
          <w:lang w:eastAsia="en-US"/>
        </w:rPr>
        <w:t xml:space="preserve">2) </w:t>
      </w:r>
      <w:hyperlink r:id="rId9" w:history="1">
        <w:r w:rsidRPr="00255782">
          <w:rPr>
            <w:rFonts w:ascii="Arial" w:eastAsia="Calibri" w:hAnsi="Arial" w:cs="Arial"/>
            <w:sz w:val="24"/>
            <w:szCs w:val="24"/>
            <w:lang w:eastAsia="en-US"/>
          </w:rPr>
          <w:t>постановление</w:t>
        </w:r>
      </w:hyperlink>
      <w:r w:rsidRPr="00255782">
        <w:rPr>
          <w:rFonts w:ascii="Arial" w:eastAsia="Calibri" w:hAnsi="Arial" w:cs="Arial"/>
          <w:sz w:val="24"/>
          <w:szCs w:val="24"/>
          <w:lang w:eastAsia="en-US"/>
        </w:rPr>
        <w:t xml:space="preserve"> Правительства Российской Федерации от </w:t>
      </w:r>
      <w:r w:rsidR="004D6C0D">
        <w:rPr>
          <w:rFonts w:ascii="Arial" w:eastAsia="Calibri" w:hAnsi="Arial" w:cs="Arial"/>
          <w:sz w:val="24"/>
          <w:szCs w:val="24"/>
          <w:lang w:eastAsia="en-US"/>
        </w:rPr>
        <w:t xml:space="preserve">                                </w:t>
      </w:r>
      <w:r w:rsidRPr="00255782">
        <w:rPr>
          <w:rFonts w:ascii="Arial" w:eastAsia="Calibri" w:hAnsi="Arial" w:cs="Arial"/>
          <w:sz w:val="24"/>
          <w:szCs w:val="24"/>
          <w:lang w:eastAsia="en-US"/>
        </w:rPr>
        <w:t>30 декабря 2017</w:t>
      </w:r>
      <w:r w:rsidR="007F17C0">
        <w:rPr>
          <w:rFonts w:ascii="Arial" w:eastAsia="Calibri" w:hAnsi="Arial" w:cs="Arial"/>
          <w:sz w:val="24"/>
          <w:szCs w:val="24"/>
          <w:lang w:eastAsia="en-US"/>
        </w:rPr>
        <w:t xml:space="preserve"> г.</w:t>
      </w:r>
      <w:r w:rsidRPr="00255782">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sidRPr="00255782">
        <w:rPr>
          <w:rFonts w:ascii="Arial" w:eastAsia="Calibri" w:hAnsi="Arial" w:cs="Arial"/>
          <w:sz w:val="24"/>
          <w:szCs w:val="24"/>
          <w:lang w:eastAsia="en-US"/>
        </w:rPr>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838AF" w:rsidRPr="00255782" w:rsidRDefault="008838AF" w:rsidP="008838AF">
      <w:pPr>
        <w:autoSpaceDE w:val="0"/>
        <w:autoSpaceDN w:val="0"/>
        <w:adjustRightInd w:val="0"/>
        <w:spacing w:after="0" w:line="240" w:lineRule="auto"/>
        <w:ind w:firstLine="709"/>
        <w:jc w:val="both"/>
        <w:rPr>
          <w:rFonts w:ascii="Arial" w:eastAsia="Calibri" w:hAnsi="Arial" w:cs="Arial"/>
          <w:sz w:val="24"/>
          <w:szCs w:val="24"/>
          <w:lang w:eastAsia="en-US"/>
        </w:rPr>
      </w:pPr>
      <w:r w:rsidRPr="00255782">
        <w:rPr>
          <w:rFonts w:ascii="Arial" w:eastAsia="Calibri" w:hAnsi="Arial" w:cs="Arial"/>
          <w:sz w:val="24"/>
          <w:szCs w:val="24"/>
          <w:lang w:eastAsia="en-US"/>
        </w:rPr>
        <w:t xml:space="preserve">3) </w:t>
      </w:r>
      <w:r>
        <w:rPr>
          <w:rFonts w:ascii="Arial" w:eastAsia="Calibri" w:hAnsi="Arial" w:cs="Arial"/>
          <w:sz w:val="24"/>
          <w:szCs w:val="24"/>
          <w:lang w:eastAsia="en-US"/>
        </w:rPr>
        <w:t>з</w:t>
      </w:r>
      <w:r w:rsidRPr="00255782">
        <w:rPr>
          <w:rFonts w:ascii="Arial" w:eastAsia="Calibri" w:hAnsi="Arial" w:cs="Arial"/>
          <w:sz w:val="24"/>
          <w:szCs w:val="24"/>
          <w:lang w:eastAsia="en-US"/>
        </w:rPr>
        <w:t>акон Иркутской области от 17</w:t>
      </w:r>
      <w:r>
        <w:rPr>
          <w:rFonts w:ascii="Arial" w:eastAsia="Calibri" w:hAnsi="Arial" w:cs="Arial"/>
          <w:sz w:val="24"/>
          <w:szCs w:val="24"/>
          <w:lang w:eastAsia="en-US"/>
        </w:rPr>
        <w:t xml:space="preserve"> декабря </w:t>
      </w:r>
      <w:r w:rsidRPr="00255782">
        <w:rPr>
          <w:rFonts w:ascii="Arial" w:eastAsia="Calibri" w:hAnsi="Arial" w:cs="Arial"/>
          <w:sz w:val="24"/>
          <w:szCs w:val="24"/>
          <w:lang w:eastAsia="en-US"/>
        </w:rPr>
        <w:t>2008</w:t>
      </w:r>
      <w:r w:rsidR="007F17C0">
        <w:rPr>
          <w:rFonts w:ascii="Arial" w:eastAsia="Calibri" w:hAnsi="Arial" w:cs="Arial"/>
          <w:sz w:val="24"/>
          <w:szCs w:val="24"/>
          <w:lang w:eastAsia="en-US"/>
        </w:rPr>
        <w:t xml:space="preserve"> г.</w:t>
      </w:r>
      <w:r w:rsidRPr="00255782">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sidRPr="00255782">
        <w:rPr>
          <w:rFonts w:ascii="Arial" w:eastAsia="Calibri"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8838AF" w:rsidRPr="00255782" w:rsidRDefault="008838AF" w:rsidP="00E2126B">
      <w:pPr>
        <w:autoSpaceDE w:val="0"/>
        <w:autoSpaceDN w:val="0"/>
        <w:adjustRightInd w:val="0"/>
        <w:spacing w:after="0" w:line="240" w:lineRule="auto"/>
        <w:ind w:firstLine="709"/>
        <w:jc w:val="both"/>
        <w:rPr>
          <w:rFonts w:ascii="Arial" w:eastAsia="Calibri" w:hAnsi="Arial" w:cs="Arial"/>
          <w:sz w:val="24"/>
          <w:szCs w:val="24"/>
          <w:lang w:eastAsia="en-US"/>
        </w:rPr>
      </w:pPr>
      <w:r w:rsidRPr="00255782">
        <w:rPr>
          <w:rFonts w:ascii="Arial" w:eastAsia="Calibri" w:hAnsi="Arial" w:cs="Arial"/>
          <w:sz w:val="24"/>
          <w:szCs w:val="24"/>
          <w:lang w:eastAsia="en-US"/>
        </w:rPr>
        <w:t xml:space="preserve">4) </w:t>
      </w:r>
      <w:r w:rsidR="002338B3" w:rsidRPr="00E42672">
        <w:rPr>
          <w:rFonts w:ascii="Arial" w:eastAsia="Calibri" w:hAnsi="Arial" w:cs="Arial"/>
          <w:sz w:val="24"/>
          <w:szCs w:val="24"/>
          <w:lang w:eastAsia="en-US"/>
        </w:rPr>
        <w:t>постановление Правительства Иркутской области от 13 ноября 2023</w:t>
      </w:r>
      <w:r w:rsidR="007F17C0">
        <w:rPr>
          <w:rFonts w:ascii="Arial" w:eastAsia="Calibri" w:hAnsi="Arial" w:cs="Arial"/>
          <w:sz w:val="24"/>
          <w:szCs w:val="24"/>
          <w:lang w:eastAsia="en-US"/>
        </w:rPr>
        <w:t xml:space="preserve"> г.</w:t>
      </w:r>
      <w:r w:rsidR="002338B3" w:rsidRPr="00E42672">
        <w:rPr>
          <w:rFonts w:ascii="Arial" w:eastAsia="Calibri" w:hAnsi="Arial" w:cs="Arial"/>
          <w:sz w:val="24"/>
          <w:szCs w:val="24"/>
          <w:lang w:eastAsia="en-US"/>
        </w:rPr>
        <w:t xml:space="preserve">  </w:t>
      </w:r>
      <w:r w:rsidR="00825BC0">
        <w:rPr>
          <w:rFonts w:ascii="Arial" w:eastAsia="Calibri" w:hAnsi="Arial" w:cs="Arial"/>
          <w:sz w:val="24"/>
          <w:szCs w:val="24"/>
          <w:lang w:eastAsia="en-US"/>
        </w:rPr>
        <w:t xml:space="preserve">          </w:t>
      </w:r>
      <w:r w:rsidR="002338B3" w:rsidRPr="00E42672">
        <w:rPr>
          <w:rFonts w:ascii="Arial" w:eastAsia="Calibri" w:hAnsi="Arial" w:cs="Arial"/>
          <w:sz w:val="24"/>
          <w:szCs w:val="24"/>
          <w:lang w:eastAsia="en-US"/>
        </w:rPr>
        <w:t>№ 1008-пп «Об утверждении государственной программы Иркутской области «Доступное жилье» и признании утратившими силу отдельных постановлений Правительства Иркутской области</w:t>
      </w:r>
      <w:r w:rsidRPr="00255782">
        <w:rPr>
          <w:rFonts w:ascii="Arial" w:eastAsia="Calibri" w:hAnsi="Arial" w:cs="Arial"/>
          <w:sz w:val="24"/>
          <w:szCs w:val="24"/>
          <w:lang w:eastAsia="en-US"/>
        </w:rPr>
        <w:t>»;</w:t>
      </w:r>
    </w:p>
    <w:p w:rsidR="008838AF" w:rsidRPr="00255782" w:rsidRDefault="008838AF" w:rsidP="002338B3">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255782">
        <w:rPr>
          <w:rFonts w:ascii="Arial" w:eastAsia="Calibri" w:hAnsi="Arial" w:cs="Arial"/>
          <w:sz w:val="24"/>
          <w:szCs w:val="24"/>
          <w:lang w:eastAsia="en-US"/>
        </w:rPr>
        <w:t xml:space="preserve">5) </w:t>
      </w:r>
      <w:hyperlink r:id="rId10" w:history="1">
        <w:r w:rsidRPr="00255782">
          <w:rPr>
            <w:rFonts w:ascii="Arial" w:eastAsia="Calibri" w:hAnsi="Arial" w:cs="Arial"/>
            <w:sz w:val="24"/>
            <w:szCs w:val="24"/>
            <w:lang w:eastAsia="en-US"/>
          </w:rPr>
          <w:t>постановление</w:t>
        </w:r>
      </w:hyperlink>
      <w:r w:rsidRPr="00255782">
        <w:rPr>
          <w:rFonts w:ascii="Arial" w:eastAsia="Calibri" w:hAnsi="Arial" w:cs="Arial"/>
          <w:sz w:val="24"/>
          <w:szCs w:val="24"/>
          <w:lang w:eastAsia="en-US"/>
        </w:rPr>
        <w:t xml:space="preserve"> Правительства Иркутской области от </w:t>
      </w:r>
      <w:r w:rsidR="00605365">
        <w:rPr>
          <w:rFonts w:ascii="Arial" w:eastAsia="Calibri" w:hAnsi="Arial" w:cs="Arial"/>
          <w:sz w:val="24"/>
          <w:szCs w:val="24"/>
          <w:lang w:eastAsia="en-US"/>
        </w:rPr>
        <w:t xml:space="preserve">15 мая </w:t>
      </w:r>
      <w:r w:rsidRPr="00255782">
        <w:rPr>
          <w:rFonts w:ascii="Arial" w:eastAsia="Calibri" w:hAnsi="Arial" w:cs="Arial"/>
          <w:sz w:val="24"/>
          <w:szCs w:val="24"/>
          <w:lang w:eastAsia="en-US"/>
        </w:rPr>
        <w:t>20</w:t>
      </w:r>
      <w:r w:rsidR="00605365">
        <w:rPr>
          <w:rFonts w:ascii="Arial" w:eastAsia="Calibri" w:hAnsi="Arial" w:cs="Arial"/>
          <w:sz w:val="24"/>
          <w:szCs w:val="24"/>
          <w:lang w:eastAsia="en-US"/>
        </w:rPr>
        <w:t>2</w:t>
      </w:r>
      <w:r w:rsidRPr="00255782">
        <w:rPr>
          <w:rFonts w:ascii="Arial" w:eastAsia="Calibri" w:hAnsi="Arial" w:cs="Arial"/>
          <w:sz w:val="24"/>
          <w:szCs w:val="24"/>
          <w:lang w:eastAsia="en-US"/>
        </w:rPr>
        <w:t>4</w:t>
      </w:r>
      <w:r w:rsidR="007F17C0">
        <w:rPr>
          <w:rFonts w:ascii="Arial" w:eastAsia="Calibri" w:hAnsi="Arial" w:cs="Arial"/>
          <w:sz w:val="24"/>
          <w:szCs w:val="24"/>
          <w:lang w:eastAsia="en-US"/>
        </w:rPr>
        <w:t xml:space="preserve"> г.</w:t>
      </w:r>
      <w:r w:rsidR="00C87BCD">
        <w:rPr>
          <w:rFonts w:ascii="Arial" w:eastAsia="Calibri" w:hAnsi="Arial" w:cs="Arial"/>
          <w:sz w:val="24"/>
          <w:szCs w:val="24"/>
          <w:lang w:eastAsia="en-US"/>
        </w:rPr>
        <w:t xml:space="preserve">         </w:t>
      </w:r>
      <w:r w:rsidRPr="00255782">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sidR="00605365">
        <w:rPr>
          <w:rFonts w:ascii="Arial" w:eastAsia="Calibri" w:hAnsi="Arial" w:cs="Arial"/>
          <w:sz w:val="24"/>
          <w:szCs w:val="24"/>
          <w:lang w:eastAsia="en-US"/>
        </w:rPr>
        <w:t>365</w:t>
      </w:r>
      <w:r w:rsidRPr="00255782">
        <w:rPr>
          <w:rFonts w:ascii="Arial" w:eastAsia="Calibri" w:hAnsi="Arial" w:cs="Arial"/>
          <w:sz w:val="24"/>
          <w:szCs w:val="24"/>
          <w:lang w:eastAsia="en-US"/>
        </w:rPr>
        <w:t>-пп «О</w:t>
      </w:r>
      <w:r w:rsidR="00605365">
        <w:rPr>
          <w:rFonts w:ascii="Arial" w:eastAsia="Calibri" w:hAnsi="Arial" w:cs="Arial"/>
          <w:sz w:val="24"/>
          <w:szCs w:val="24"/>
          <w:lang w:eastAsia="en-US"/>
        </w:rPr>
        <w:t>б отдельных вопросах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Иркутской области</w:t>
      </w:r>
      <w:proofErr w:type="gramEnd"/>
      <w:r w:rsidR="00605365">
        <w:rPr>
          <w:rFonts w:ascii="Arial" w:eastAsia="Calibri" w:hAnsi="Arial" w:cs="Arial"/>
          <w:sz w:val="24"/>
          <w:szCs w:val="24"/>
          <w:lang w:eastAsia="en-US"/>
        </w:rPr>
        <w:t xml:space="preserve"> и признании </w:t>
      </w:r>
      <w:proofErr w:type="gramStart"/>
      <w:r w:rsidR="00605365">
        <w:rPr>
          <w:rFonts w:ascii="Arial" w:eastAsia="Calibri" w:hAnsi="Arial" w:cs="Arial"/>
          <w:sz w:val="24"/>
          <w:szCs w:val="24"/>
          <w:lang w:eastAsia="en-US"/>
        </w:rPr>
        <w:t>утратившими</w:t>
      </w:r>
      <w:proofErr w:type="gramEnd"/>
      <w:r w:rsidR="00605365">
        <w:rPr>
          <w:rFonts w:ascii="Arial" w:eastAsia="Calibri" w:hAnsi="Arial" w:cs="Arial"/>
          <w:sz w:val="24"/>
          <w:szCs w:val="24"/>
          <w:lang w:eastAsia="en-US"/>
        </w:rPr>
        <w:t xml:space="preserve"> силу отдельных постановлений Правительства Иркутской области</w:t>
      </w:r>
      <w:r w:rsidRPr="00255782">
        <w:rPr>
          <w:rFonts w:ascii="Arial" w:eastAsia="Calibri" w:hAnsi="Arial" w:cs="Arial"/>
          <w:sz w:val="24"/>
          <w:szCs w:val="24"/>
          <w:lang w:eastAsia="en-US"/>
        </w:rPr>
        <w:t>»;</w:t>
      </w:r>
    </w:p>
    <w:p w:rsidR="00E2126B" w:rsidRPr="00E2126B" w:rsidRDefault="008838AF" w:rsidP="008838AF">
      <w:pPr>
        <w:autoSpaceDE w:val="0"/>
        <w:autoSpaceDN w:val="0"/>
        <w:adjustRightInd w:val="0"/>
        <w:spacing w:after="0" w:line="240" w:lineRule="auto"/>
        <w:ind w:firstLine="709"/>
        <w:jc w:val="both"/>
        <w:rPr>
          <w:rFonts w:ascii="Arial" w:hAnsi="Arial" w:cs="Arial"/>
          <w:spacing w:val="1"/>
          <w:sz w:val="24"/>
          <w:szCs w:val="24"/>
        </w:rPr>
      </w:pPr>
      <w:proofErr w:type="gramStart"/>
      <w:r w:rsidRPr="00255782">
        <w:rPr>
          <w:rFonts w:ascii="Arial" w:eastAsia="Calibri" w:hAnsi="Arial" w:cs="Arial"/>
          <w:sz w:val="24"/>
          <w:szCs w:val="24"/>
          <w:lang w:eastAsia="en-US"/>
        </w:rPr>
        <w:t xml:space="preserve">6) </w:t>
      </w:r>
      <w:r w:rsidR="00E2126B">
        <w:rPr>
          <w:rFonts w:ascii="Arial" w:eastAsia="Calibri" w:hAnsi="Arial" w:cs="Arial"/>
          <w:sz w:val="24"/>
          <w:szCs w:val="24"/>
          <w:lang w:eastAsia="en-US"/>
        </w:rPr>
        <w:t>указ Губернатора Иркутской области от 22 декабря 2023</w:t>
      </w:r>
      <w:r w:rsidR="007F17C0">
        <w:rPr>
          <w:rFonts w:ascii="Arial" w:eastAsia="Calibri" w:hAnsi="Arial" w:cs="Arial"/>
          <w:sz w:val="24"/>
          <w:szCs w:val="24"/>
          <w:lang w:eastAsia="en-US"/>
        </w:rPr>
        <w:t xml:space="preserve"> г.</w:t>
      </w:r>
      <w:r w:rsidR="00E2126B">
        <w:rPr>
          <w:rFonts w:ascii="Arial" w:eastAsia="Calibri" w:hAnsi="Arial" w:cs="Arial"/>
          <w:sz w:val="24"/>
          <w:szCs w:val="24"/>
          <w:lang w:eastAsia="en-US"/>
        </w:rPr>
        <w:t xml:space="preserve"> № 423-уг </w:t>
      </w:r>
      <w:r w:rsidR="004D6C0D">
        <w:rPr>
          <w:rFonts w:ascii="Arial" w:eastAsia="Calibri" w:hAnsi="Arial" w:cs="Arial"/>
          <w:sz w:val="24"/>
          <w:szCs w:val="24"/>
          <w:lang w:eastAsia="en-US"/>
        </w:rPr>
        <w:t xml:space="preserve">                 </w:t>
      </w:r>
      <w:r w:rsidR="00E2126B">
        <w:rPr>
          <w:rFonts w:ascii="Arial" w:eastAsia="Calibri" w:hAnsi="Arial" w:cs="Arial"/>
          <w:sz w:val="24"/>
          <w:szCs w:val="24"/>
          <w:lang w:eastAsia="en-US"/>
        </w:rPr>
        <w:t>«О предоставлении дополнительной социальной выплаты молодым семьям – участникам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«Обеспечении доступным и комфортным жильем и коммунальными услугами граждан Российской Федерации» при рождении (усыновлени</w:t>
      </w:r>
      <w:r w:rsidR="00ED0E18">
        <w:rPr>
          <w:rFonts w:ascii="Arial" w:eastAsia="Calibri" w:hAnsi="Arial" w:cs="Arial"/>
          <w:sz w:val="24"/>
          <w:szCs w:val="24"/>
          <w:lang w:eastAsia="en-US"/>
        </w:rPr>
        <w:t>и</w:t>
      </w:r>
      <w:r w:rsidR="00E2126B">
        <w:rPr>
          <w:rFonts w:ascii="Arial" w:eastAsia="Calibri" w:hAnsi="Arial" w:cs="Arial"/>
          <w:sz w:val="24"/>
          <w:szCs w:val="24"/>
          <w:lang w:eastAsia="en-US"/>
        </w:rPr>
        <w:t xml:space="preserve"> или удочерении</w:t>
      </w:r>
      <w:proofErr w:type="gramEnd"/>
      <w:r w:rsidR="00E2126B">
        <w:rPr>
          <w:rFonts w:ascii="Arial" w:eastAsia="Calibri" w:hAnsi="Arial" w:cs="Arial"/>
          <w:sz w:val="24"/>
          <w:szCs w:val="24"/>
          <w:lang w:eastAsia="en-US"/>
        </w:rPr>
        <w:t>) ребенка (детей)</w:t>
      </w:r>
      <w:r w:rsidR="003A4E33">
        <w:rPr>
          <w:rFonts w:ascii="Arial" w:eastAsia="Calibri" w:hAnsi="Arial" w:cs="Arial"/>
          <w:sz w:val="24"/>
          <w:szCs w:val="24"/>
          <w:lang w:eastAsia="en-US"/>
        </w:rPr>
        <w:t>»</w:t>
      </w:r>
      <w:r w:rsidR="00E2126B">
        <w:rPr>
          <w:rFonts w:ascii="Arial" w:eastAsia="Calibri" w:hAnsi="Arial" w:cs="Arial"/>
          <w:sz w:val="24"/>
          <w:szCs w:val="24"/>
          <w:lang w:eastAsia="en-US"/>
        </w:rPr>
        <w:t>.</w:t>
      </w:r>
    </w:p>
    <w:p w:rsidR="008838AF" w:rsidRPr="00255782" w:rsidRDefault="008838AF" w:rsidP="00D71D8E">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 xml:space="preserve">3. </w:t>
      </w:r>
      <w:r w:rsidRPr="00255782">
        <w:rPr>
          <w:rFonts w:ascii="Arial" w:hAnsi="Arial" w:cs="Arial"/>
          <w:spacing w:val="1"/>
          <w:sz w:val="24"/>
          <w:szCs w:val="24"/>
        </w:rPr>
        <w:t xml:space="preserve">Показателем результата реализации </w:t>
      </w:r>
      <w:r w:rsidR="003A4E33">
        <w:rPr>
          <w:rFonts w:ascii="Arial" w:hAnsi="Arial" w:cs="Arial"/>
          <w:spacing w:val="1"/>
          <w:sz w:val="24"/>
          <w:szCs w:val="24"/>
        </w:rPr>
        <w:t>п</w:t>
      </w:r>
      <w:r>
        <w:rPr>
          <w:rFonts w:ascii="Arial" w:hAnsi="Arial" w:cs="Arial"/>
          <w:spacing w:val="1"/>
          <w:sz w:val="24"/>
          <w:szCs w:val="24"/>
        </w:rPr>
        <w:t>одпрограммы</w:t>
      </w:r>
      <w:r w:rsidRPr="00255782">
        <w:rPr>
          <w:rFonts w:ascii="Arial" w:hAnsi="Arial" w:cs="Arial"/>
          <w:spacing w:val="1"/>
          <w:sz w:val="24"/>
          <w:szCs w:val="24"/>
        </w:rPr>
        <w:t xml:space="preserve"> является количество свидетельств о праве на получение социальных выплат на приобретение жилого помещения или создание объекта индивидуального жилищного строительства, выданных молодым семьям - участникам </w:t>
      </w:r>
      <w:r w:rsidR="003A4E33">
        <w:rPr>
          <w:rFonts w:ascii="Arial" w:hAnsi="Arial" w:cs="Arial"/>
          <w:spacing w:val="1"/>
          <w:sz w:val="24"/>
          <w:szCs w:val="24"/>
        </w:rPr>
        <w:t>п</w:t>
      </w:r>
      <w:r w:rsidRPr="00255782">
        <w:rPr>
          <w:rFonts w:ascii="Arial" w:hAnsi="Arial" w:cs="Arial"/>
          <w:spacing w:val="1"/>
          <w:sz w:val="24"/>
          <w:szCs w:val="24"/>
        </w:rPr>
        <w:t>одпрограммы.</w:t>
      </w:r>
    </w:p>
    <w:p w:rsidR="008838AF"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 xml:space="preserve">4. </w:t>
      </w:r>
      <w:r w:rsidRPr="00255782">
        <w:rPr>
          <w:rFonts w:ascii="Arial" w:hAnsi="Arial" w:cs="Arial"/>
          <w:spacing w:val="1"/>
          <w:sz w:val="24"/>
          <w:szCs w:val="24"/>
        </w:rPr>
        <w:t xml:space="preserve">В целях реализации </w:t>
      </w:r>
      <w:r w:rsidR="003A4E33">
        <w:rPr>
          <w:rFonts w:ascii="Arial" w:hAnsi="Arial" w:cs="Arial"/>
          <w:spacing w:val="1"/>
          <w:sz w:val="24"/>
          <w:szCs w:val="24"/>
        </w:rPr>
        <w:t>п</w:t>
      </w:r>
      <w:r>
        <w:rPr>
          <w:rFonts w:ascii="Arial" w:hAnsi="Arial" w:cs="Arial"/>
          <w:spacing w:val="1"/>
          <w:sz w:val="24"/>
          <w:szCs w:val="24"/>
        </w:rPr>
        <w:t>одпрограммы</w:t>
      </w:r>
      <w:r w:rsidRPr="00255782">
        <w:rPr>
          <w:rFonts w:ascii="Arial" w:hAnsi="Arial" w:cs="Arial"/>
          <w:spacing w:val="1"/>
          <w:sz w:val="24"/>
          <w:szCs w:val="24"/>
        </w:rPr>
        <w:t xml:space="preserve"> предусмотрено предоставление молодым семьям социальных выплат на приобретение жилого помещения или </w:t>
      </w:r>
      <w:r w:rsidRPr="00255782">
        <w:rPr>
          <w:rFonts w:ascii="Arial" w:hAnsi="Arial" w:cs="Arial"/>
          <w:spacing w:val="1"/>
          <w:sz w:val="24"/>
          <w:szCs w:val="24"/>
        </w:rPr>
        <w:lastRenderedPageBreak/>
        <w:t>создание объекта индивидуального жилищного строительства и привлечение молодыми семьями собственных средств, дополнительных финансовых средств банков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w:t>
      </w:r>
    </w:p>
    <w:p w:rsidR="008838AF" w:rsidRPr="001B5735" w:rsidRDefault="008838AF" w:rsidP="00D71D8E">
      <w:pPr>
        <w:shd w:val="clear" w:color="auto" w:fill="FFFFFF"/>
        <w:spacing w:after="0" w:line="240" w:lineRule="auto"/>
        <w:ind w:firstLine="709"/>
        <w:jc w:val="both"/>
        <w:textAlignment w:val="baseline"/>
        <w:rPr>
          <w:rFonts w:ascii="Arial" w:hAnsi="Arial" w:cs="Arial"/>
          <w:sz w:val="24"/>
          <w:szCs w:val="24"/>
        </w:rPr>
      </w:pPr>
      <w:r w:rsidRPr="00D71D8E">
        <w:rPr>
          <w:rFonts w:ascii="Arial" w:hAnsi="Arial" w:cs="Arial"/>
          <w:spacing w:val="1"/>
          <w:sz w:val="24"/>
          <w:szCs w:val="24"/>
        </w:rPr>
        <w:t xml:space="preserve">5. </w:t>
      </w:r>
      <w:proofErr w:type="gramStart"/>
      <w:r w:rsidRPr="00D71D8E">
        <w:rPr>
          <w:rFonts w:ascii="Arial" w:hAnsi="Arial" w:cs="Arial"/>
          <w:spacing w:val="1"/>
          <w:sz w:val="24"/>
          <w:szCs w:val="24"/>
        </w:rPr>
        <w:t xml:space="preserve">Предоставление молодым семьям социальных выплат на приобретение (строительство) жилья и их использования регулируется Правилами, установленными приложением № 1 к </w:t>
      </w:r>
      <w:r w:rsidRPr="00D71D8E">
        <w:rPr>
          <w:rFonts w:ascii="Arial" w:hAnsi="Arial" w:cs="Arial"/>
          <w:spacing w:val="1"/>
          <w:sz w:val="24"/>
          <w:szCs w:val="24"/>
          <w:shd w:val="clear" w:color="auto" w:fill="FFFFFF"/>
        </w:rPr>
        <w:t>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r w:rsidR="00AE0EDB" w:rsidRPr="00D71D8E">
        <w:rPr>
          <w:rFonts w:ascii="Arial" w:hAnsi="Arial" w:cs="Arial"/>
          <w:spacing w:val="1"/>
          <w:sz w:val="24"/>
          <w:szCs w:val="24"/>
          <w:shd w:val="clear" w:color="auto" w:fill="FFFFFF"/>
        </w:rPr>
        <w:t xml:space="preserve"> </w:t>
      </w:r>
      <w:r w:rsidRPr="00D71D8E">
        <w:rPr>
          <w:rFonts w:ascii="Arial" w:hAnsi="Arial" w:cs="Arial"/>
          <w:spacing w:val="1"/>
          <w:sz w:val="24"/>
          <w:szCs w:val="24"/>
          <w:shd w:val="clear" w:color="auto" w:fill="FFFFFF"/>
        </w:rPr>
        <w:t>Федерации»,</w:t>
      </w:r>
      <w:r w:rsidR="003A4E33" w:rsidRPr="00D71D8E">
        <w:rPr>
          <w:rFonts w:ascii="Arial" w:hAnsi="Arial" w:cs="Arial"/>
          <w:spacing w:val="1"/>
          <w:sz w:val="24"/>
          <w:szCs w:val="24"/>
          <w:shd w:val="clear" w:color="auto" w:fill="FFFFFF"/>
        </w:rPr>
        <w:t xml:space="preserve"> </w:t>
      </w:r>
      <w:r w:rsidRPr="00D71D8E">
        <w:rPr>
          <w:rFonts w:ascii="Arial" w:hAnsi="Arial" w:cs="Arial"/>
          <w:spacing w:val="1"/>
          <w:sz w:val="24"/>
          <w:szCs w:val="24"/>
          <w:shd w:val="clear" w:color="auto" w:fill="FFFFFF"/>
        </w:rPr>
        <w:t>утвержденными </w:t>
      </w:r>
      <w:hyperlink r:id="rId11" w:history="1">
        <w:r w:rsidRPr="00D71D8E">
          <w:rPr>
            <w:rFonts w:ascii="Arial" w:hAnsi="Arial" w:cs="Arial"/>
            <w:spacing w:val="1"/>
            <w:sz w:val="24"/>
            <w:szCs w:val="24"/>
            <w:shd w:val="clear" w:color="auto" w:fill="FFFFFF"/>
          </w:rPr>
          <w:t>постановлением</w:t>
        </w:r>
        <w:r w:rsidR="004D6C0D">
          <w:rPr>
            <w:rFonts w:ascii="Arial" w:hAnsi="Arial" w:cs="Arial"/>
            <w:spacing w:val="1"/>
            <w:sz w:val="24"/>
            <w:szCs w:val="24"/>
            <w:shd w:val="clear" w:color="auto" w:fill="FFFFFF"/>
          </w:rPr>
          <w:t xml:space="preserve"> </w:t>
        </w:r>
        <w:r w:rsidRPr="00D71D8E">
          <w:rPr>
            <w:rFonts w:ascii="Arial" w:hAnsi="Arial" w:cs="Arial"/>
            <w:spacing w:val="1"/>
            <w:sz w:val="24"/>
            <w:szCs w:val="24"/>
            <w:shd w:val="clear" w:color="auto" w:fill="FFFFFF"/>
          </w:rPr>
          <w:t>Правительства</w:t>
        </w:r>
        <w:r w:rsidR="003A4E33" w:rsidRPr="00D71D8E">
          <w:rPr>
            <w:rFonts w:ascii="Arial" w:hAnsi="Arial" w:cs="Arial"/>
            <w:spacing w:val="1"/>
            <w:sz w:val="24"/>
            <w:szCs w:val="24"/>
            <w:shd w:val="clear" w:color="auto" w:fill="FFFFFF"/>
          </w:rPr>
          <w:t xml:space="preserve"> </w:t>
        </w:r>
        <w:r w:rsidRPr="00D71D8E">
          <w:rPr>
            <w:rFonts w:ascii="Arial" w:hAnsi="Arial" w:cs="Arial"/>
            <w:spacing w:val="1"/>
            <w:sz w:val="24"/>
            <w:szCs w:val="24"/>
            <w:shd w:val="clear" w:color="auto" w:fill="FFFFFF"/>
          </w:rPr>
          <w:t>Российской Федерации от 17 декабря</w:t>
        </w:r>
        <w:r w:rsidR="00122BDA">
          <w:rPr>
            <w:rFonts w:ascii="Arial" w:hAnsi="Arial" w:cs="Arial"/>
            <w:spacing w:val="1"/>
            <w:sz w:val="24"/>
            <w:szCs w:val="24"/>
            <w:shd w:val="clear" w:color="auto" w:fill="FFFFFF"/>
          </w:rPr>
          <w:t xml:space="preserve"> </w:t>
        </w:r>
        <w:r w:rsidRPr="00D71D8E">
          <w:rPr>
            <w:rFonts w:ascii="Arial" w:hAnsi="Arial" w:cs="Arial"/>
            <w:spacing w:val="1"/>
            <w:sz w:val="24"/>
            <w:szCs w:val="24"/>
            <w:shd w:val="clear" w:color="auto" w:fill="FFFFFF"/>
          </w:rPr>
          <w:t>2010</w:t>
        </w:r>
        <w:r w:rsidR="00122BDA">
          <w:rPr>
            <w:rFonts w:ascii="Arial" w:hAnsi="Arial" w:cs="Arial"/>
            <w:spacing w:val="1"/>
            <w:sz w:val="24"/>
            <w:szCs w:val="24"/>
            <w:shd w:val="clear" w:color="auto" w:fill="FFFFFF"/>
          </w:rPr>
          <w:t xml:space="preserve"> г.</w:t>
        </w:r>
        <w:r w:rsidR="003A4E33" w:rsidRPr="00D71D8E">
          <w:rPr>
            <w:rFonts w:ascii="Arial" w:hAnsi="Arial" w:cs="Arial"/>
            <w:spacing w:val="1"/>
            <w:sz w:val="24"/>
            <w:szCs w:val="24"/>
            <w:shd w:val="clear" w:color="auto" w:fill="FFFFFF"/>
          </w:rPr>
          <w:t xml:space="preserve"> </w:t>
        </w:r>
        <w:r w:rsidRPr="00D71D8E">
          <w:rPr>
            <w:rFonts w:ascii="Arial" w:hAnsi="Arial" w:cs="Arial"/>
            <w:spacing w:val="1"/>
            <w:sz w:val="24"/>
            <w:szCs w:val="24"/>
            <w:shd w:val="clear" w:color="auto" w:fill="FFFFFF"/>
          </w:rPr>
          <w:t>№ 1050</w:t>
        </w:r>
      </w:hyperlink>
      <w:r w:rsidRPr="00965DD8">
        <w:rPr>
          <w:rFonts w:ascii="Arial" w:hAnsi="Arial" w:cs="Arial"/>
          <w:sz w:val="24"/>
          <w:szCs w:val="24"/>
        </w:rPr>
        <w:t>.</w:t>
      </w:r>
      <w:proofErr w:type="gramEnd"/>
    </w:p>
    <w:p w:rsidR="008838AF" w:rsidRPr="001B5735" w:rsidRDefault="008838AF" w:rsidP="00D01585">
      <w:pPr>
        <w:tabs>
          <w:tab w:val="left" w:pos="709"/>
        </w:tabs>
        <w:spacing w:after="0" w:line="240" w:lineRule="auto"/>
        <w:jc w:val="both"/>
        <w:rPr>
          <w:rFonts w:ascii="Arial" w:hAnsi="Arial" w:cs="Arial"/>
          <w:sz w:val="24"/>
          <w:szCs w:val="24"/>
        </w:rPr>
      </w:pPr>
      <w:r w:rsidRPr="001B5735">
        <w:rPr>
          <w:rFonts w:ascii="Arial" w:hAnsi="Arial" w:cs="Arial"/>
          <w:sz w:val="24"/>
          <w:szCs w:val="24"/>
        </w:rPr>
        <w:t xml:space="preserve">            </w:t>
      </w:r>
      <w:r>
        <w:rPr>
          <w:rFonts w:ascii="Arial" w:hAnsi="Arial" w:cs="Arial"/>
          <w:sz w:val="24"/>
          <w:szCs w:val="24"/>
        </w:rPr>
        <w:t>6. Д</w:t>
      </w:r>
      <w:r w:rsidRPr="001B5735">
        <w:rPr>
          <w:rFonts w:ascii="Arial" w:hAnsi="Arial" w:cs="Arial"/>
          <w:sz w:val="24"/>
          <w:szCs w:val="24"/>
        </w:rPr>
        <w:t>ля молодых семей</w:t>
      </w:r>
      <w:r w:rsidR="00E03B30">
        <w:rPr>
          <w:rFonts w:ascii="Arial" w:hAnsi="Arial" w:cs="Arial"/>
          <w:sz w:val="24"/>
          <w:szCs w:val="24"/>
        </w:rPr>
        <w:t>,</w:t>
      </w:r>
      <w:r w:rsidRPr="001B5735">
        <w:rPr>
          <w:rFonts w:ascii="Arial" w:hAnsi="Arial" w:cs="Arial"/>
          <w:sz w:val="24"/>
          <w:szCs w:val="24"/>
        </w:rPr>
        <w:t xml:space="preserve"> участвующих в </w:t>
      </w:r>
      <w:r w:rsidR="003A4E33">
        <w:rPr>
          <w:rFonts w:ascii="Arial" w:hAnsi="Arial" w:cs="Arial"/>
          <w:sz w:val="24"/>
          <w:szCs w:val="24"/>
        </w:rPr>
        <w:t>п</w:t>
      </w:r>
      <w:r w:rsidRPr="001B5735">
        <w:rPr>
          <w:rFonts w:ascii="Arial" w:hAnsi="Arial" w:cs="Arial"/>
          <w:sz w:val="24"/>
          <w:szCs w:val="24"/>
        </w:rPr>
        <w:t>одпрограмме</w:t>
      </w:r>
      <w:r w:rsidR="00E03B30">
        <w:rPr>
          <w:rFonts w:ascii="Arial" w:hAnsi="Arial" w:cs="Arial"/>
          <w:sz w:val="24"/>
          <w:szCs w:val="24"/>
        </w:rPr>
        <w:t>,</w:t>
      </w:r>
      <w:r w:rsidRPr="001B5735">
        <w:rPr>
          <w:rFonts w:ascii="Arial" w:hAnsi="Arial" w:cs="Arial"/>
          <w:sz w:val="24"/>
          <w:szCs w:val="24"/>
        </w:rPr>
        <w:t xml:space="preserve"> предусматривается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w:t>
      </w:r>
    </w:p>
    <w:p w:rsidR="008838AF" w:rsidRPr="001B5735" w:rsidRDefault="008838AF" w:rsidP="00D01585">
      <w:pPr>
        <w:tabs>
          <w:tab w:val="left" w:pos="709"/>
        </w:tabs>
        <w:spacing w:after="0" w:line="240" w:lineRule="auto"/>
        <w:ind w:right="-57" w:firstLine="709"/>
        <w:jc w:val="both"/>
        <w:rPr>
          <w:rFonts w:ascii="Arial" w:hAnsi="Arial" w:cs="Arial"/>
          <w:sz w:val="24"/>
          <w:szCs w:val="24"/>
        </w:rPr>
      </w:pPr>
      <w:r>
        <w:rPr>
          <w:rFonts w:ascii="Arial" w:hAnsi="Arial" w:cs="Arial"/>
          <w:sz w:val="24"/>
          <w:szCs w:val="24"/>
        </w:rPr>
        <w:t xml:space="preserve"> 7. </w:t>
      </w:r>
      <w:r w:rsidRPr="001B5735">
        <w:rPr>
          <w:rFonts w:ascii="Arial" w:hAnsi="Arial" w:cs="Arial"/>
          <w:sz w:val="24"/>
          <w:szCs w:val="24"/>
        </w:rPr>
        <w:t>Размер социальной выплаты на приобретение жилья или строительство индивидуального жилого дома за счет средств местного бюджета составляет:</w:t>
      </w:r>
    </w:p>
    <w:p w:rsidR="008838AF" w:rsidRPr="001B5735" w:rsidRDefault="008838AF" w:rsidP="00D01585">
      <w:pPr>
        <w:tabs>
          <w:tab w:val="left" w:pos="709"/>
        </w:tabs>
        <w:spacing w:after="0" w:line="240" w:lineRule="auto"/>
        <w:ind w:right="-57" w:firstLine="709"/>
        <w:jc w:val="both"/>
        <w:rPr>
          <w:rFonts w:ascii="Arial" w:hAnsi="Arial" w:cs="Arial"/>
          <w:sz w:val="24"/>
          <w:szCs w:val="24"/>
        </w:rPr>
      </w:pPr>
      <w:r w:rsidRPr="001B5735">
        <w:rPr>
          <w:rFonts w:ascii="Arial" w:hAnsi="Arial" w:cs="Arial"/>
          <w:sz w:val="24"/>
          <w:szCs w:val="24"/>
        </w:rPr>
        <w:t>а)  15% расчетной (средней) стоимости жилья определяемой в соответствии с подпрограммой - для молодых семей, не имеющих детей;</w:t>
      </w:r>
    </w:p>
    <w:p w:rsidR="008838AF" w:rsidRPr="001B5735" w:rsidRDefault="008838AF" w:rsidP="00D01585">
      <w:pPr>
        <w:tabs>
          <w:tab w:val="left" w:pos="709"/>
        </w:tabs>
        <w:spacing w:after="0" w:line="240" w:lineRule="auto"/>
        <w:ind w:right="-57" w:firstLine="709"/>
        <w:jc w:val="both"/>
        <w:rPr>
          <w:rFonts w:ascii="Arial" w:hAnsi="Arial" w:cs="Arial"/>
          <w:sz w:val="24"/>
          <w:szCs w:val="24"/>
        </w:rPr>
      </w:pPr>
      <w:r w:rsidRPr="001B5735">
        <w:rPr>
          <w:rFonts w:ascii="Arial" w:hAnsi="Arial" w:cs="Arial"/>
          <w:sz w:val="24"/>
          <w:szCs w:val="24"/>
        </w:rPr>
        <w:t>б) 20% расчетной (средней)  стоимости жилья определяемой в соответствии с подпрограммой - для молодых семей, имеющих 1 ребёнка и более, а также для неполных молодых семей, состоящих из одного молодого родителя и одного и более детей.</w:t>
      </w:r>
    </w:p>
    <w:p w:rsidR="008838AF" w:rsidRDefault="008838AF" w:rsidP="00D01585">
      <w:pPr>
        <w:tabs>
          <w:tab w:val="left" w:pos="709"/>
        </w:tabs>
        <w:spacing w:after="0" w:line="240" w:lineRule="auto"/>
        <w:ind w:right="-57" w:firstLine="709"/>
        <w:jc w:val="both"/>
        <w:rPr>
          <w:rFonts w:ascii="Arial" w:hAnsi="Arial" w:cs="Arial"/>
          <w:sz w:val="24"/>
          <w:szCs w:val="24"/>
        </w:rPr>
      </w:pPr>
      <w:r>
        <w:rPr>
          <w:rFonts w:ascii="Arial" w:hAnsi="Arial" w:cs="Arial"/>
          <w:sz w:val="24"/>
          <w:szCs w:val="24"/>
        </w:rPr>
        <w:t xml:space="preserve">8. </w:t>
      </w:r>
      <w:proofErr w:type="gramStart"/>
      <w:r w:rsidRPr="001B5735">
        <w:rPr>
          <w:rFonts w:ascii="Arial" w:hAnsi="Arial" w:cs="Arial"/>
          <w:sz w:val="24"/>
          <w:szCs w:val="24"/>
        </w:rPr>
        <w:t xml:space="preserve">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осуществляется в порядке, предусмотренными </w:t>
      </w:r>
      <w:r w:rsidRPr="001B5735">
        <w:rPr>
          <w:rFonts w:ascii="Arial" w:hAnsi="Arial" w:cs="Arial"/>
          <w:spacing w:val="1"/>
          <w:sz w:val="24"/>
          <w:szCs w:val="24"/>
        </w:rPr>
        <w:t>Правилами, установленными приложением №</w:t>
      </w:r>
      <w:r>
        <w:rPr>
          <w:rFonts w:ascii="Arial" w:hAnsi="Arial" w:cs="Arial"/>
          <w:spacing w:val="1"/>
          <w:sz w:val="24"/>
          <w:szCs w:val="24"/>
        </w:rPr>
        <w:t xml:space="preserve"> </w:t>
      </w:r>
      <w:r w:rsidRPr="001B5735">
        <w:rPr>
          <w:rFonts w:ascii="Arial" w:hAnsi="Arial" w:cs="Arial"/>
          <w:spacing w:val="1"/>
          <w:sz w:val="24"/>
          <w:szCs w:val="24"/>
        </w:rPr>
        <w:t xml:space="preserve">1 к </w:t>
      </w:r>
      <w:r w:rsidRPr="001B5735">
        <w:rPr>
          <w:rFonts w:ascii="Arial" w:hAnsi="Arial" w:cs="Arial"/>
          <w:spacing w:val="1"/>
          <w:sz w:val="24"/>
          <w:szCs w:val="24"/>
          <w:shd w:val="clear" w:color="auto" w:fill="FFFFFF"/>
        </w:rPr>
        <w:t>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w:t>
      </w:r>
      <w:hyperlink r:id="rId12" w:history="1">
        <w:r w:rsidRPr="001B5735">
          <w:rPr>
            <w:rFonts w:ascii="Arial" w:hAnsi="Arial" w:cs="Arial"/>
            <w:spacing w:val="1"/>
            <w:sz w:val="24"/>
            <w:szCs w:val="24"/>
            <w:shd w:val="clear" w:color="auto" w:fill="FFFFFF"/>
          </w:rPr>
          <w:t>постановлением Правительства Российской Федерации от 17</w:t>
        </w:r>
        <w:r>
          <w:rPr>
            <w:rFonts w:ascii="Arial" w:hAnsi="Arial" w:cs="Arial"/>
            <w:spacing w:val="1"/>
            <w:sz w:val="24"/>
            <w:szCs w:val="24"/>
            <w:shd w:val="clear" w:color="auto" w:fill="FFFFFF"/>
          </w:rPr>
          <w:t xml:space="preserve"> декабря </w:t>
        </w:r>
        <w:r w:rsidRPr="001B5735">
          <w:rPr>
            <w:rFonts w:ascii="Arial" w:hAnsi="Arial" w:cs="Arial"/>
            <w:spacing w:val="1"/>
            <w:sz w:val="24"/>
            <w:szCs w:val="24"/>
            <w:shd w:val="clear" w:color="auto" w:fill="FFFFFF"/>
          </w:rPr>
          <w:t>2010</w:t>
        </w:r>
        <w:r w:rsidR="00523869">
          <w:rPr>
            <w:rFonts w:ascii="Arial" w:hAnsi="Arial" w:cs="Arial"/>
            <w:spacing w:val="1"/>
            <w:sz w:val="24"/>
            <w:szCs w:val="24"/>
            <w:shd w:val="clear" w:color="auto" w:fill="FFFFFF"/>
          </w:rPr>
          <w:t xml:space="preserve"> г. </w:t>
        </w:r>
        <w:r w:rsidRPr="001B5735">
          <w:rPr>
            <w:rFonts w:ascii="Arial" w:hAnsi="Arial" w:cs="Arial"/>
            <w:spacing w:val="1"/>
            <w:sz w:val="24"/>
            <w:szCs w:val="24"/>
            <w:shd w:val="clear" w:color="auto" w:fill="FFFFFF"/>
          </w:rPr>
          <w:t>№</w:t>
        </w:r>
        <w:r>
          <w:rPr>
            <w:rFonts w:ascii="Arial" w:hAnsi="Arial" w:cs="Arial"/>
            <w:spacing w:val="1"/>
            <w:sz w:val="24"/>
            <w:szCs w:val="24"/>
            <w:shd w:val="clear" w:color="auto" w:fill="FFFFFF"/>
          </w:rPr>
          <w:t xml:space="preserve"> </w:t>
        </w:r>
        <w:r w:rsidRPr="001B5735">
          <w:rPr>
            <w:rFonts w:ascii="Arial" w:hAnsi="Arial" w:cs="Arial"/>
            <w:spacing w:val="1"/>
            <w:sz w:val="24"/>
            <w:szCs w:val="24"/>
            <w:shd w:val="clear" w:color="auto" w:fill="FFFFFF"/>
          </w:rPr>
          <w:t>1050</w:t>
        </w:r>
      </w:hyperlink>
      <w:r>
        <w:rPr>
          <w:rFonts w:ascii="Arial" w:hAnsi="Arial" w:cs="Arial"/>
          <w:sz w:val="24"/>
          <w:szCs w:val="24"/>
        </w:rPr>
        <w:t>.</w:t>
      </w:r>
      <w:proofErr w:type="gramEnd"/>
    </w:p>
    <w:p w:rsidR="008838AF" w:rsidRPr="00157D6B"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 xml:space="preserve">9. </w:t>
      </w:r>
      <w:r w:rsidRPr="00157D6B">
        <w:rPr>
          <w:rFonts w:ascii="Arial" w:hAnsi="Arial" w:cs="Arial"/>
          <w:spacing w:val="1"/>
          <w:sz w:val="24"/>
          <w:szCs w:val="24"/>
        </w:rPr>
        <w:t xml:space="preserve">Участником </w:t>
      </w:r>
      <w:r w:rsidR="00E03B30">
        <w:rPr>
          <w:rFonts w:ascii="Arial" w:hAnsi="Arial" w:cs="Arial"/>
          <w:spacing w:val="1"/>
          <w:sz w:val="24"/>
          <w:szCs w:val="24"/>
        </w:rPr>
        <w:t>п</w:t>
      </w:r>
      <w:r w:rsidRPr="00157D6B">
        <w:rPr>
          <w:rFonts w:ascii="Arial" w:hAnsi="Arial" w:cs="Arial"/>
          <w:spacing w:val="1"/>
          <w:sz w:val="24"/>
          <w:szCs w:val="24"/>
        </w:rPr>
        <w:t>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8838AF" w:rsidRPr="00157D6B" w:rsidRDefault="008838AF" w:rsidP="008838AF">
      <w:pPr>
        <w:autoSpaceDE w:val="0"/>
        <w:autoSpaceDN w:val="0"/>
        <w:adjustRightInd w:val="0"/>
        <w:spacing w:after="0" w:line="240" w:lineRule="auto"/>
        <w:ind w:firstLine="708"/>
        <w:jc w:val="both"/>
        <w:rPr>
          <w:rFonts w:ascii="Arial" w:hAnsi="Arial" w:cs="Arial"/>
          <w:spacing w:val="1"/>
          <w:sz w:val="24"/>
          <w:szCs w:val="24"/>
        </w:rPr>
      </w:pPr>
      <w:r>
        <w:rPr>
          <w:rFonts w:ascii="Arial" w:hAnsi="Arial" w:cs="Arial"/>
          <w:spacing w:val="1"/>
          <w:sz w:val="24"/>
          <w:szCs w:val="24"/>
        </w:rPr>
        <w:t>а)</w:t>
      </w:r>
      <w:r w:rsidRPr="00157D6B">
        <w:rPr>
          <w:rFonts w:ascii="Arial" w:hAnsi="Arial" w:cs="Arial"/>
          <w:spacing w:val="1"/>
          <w:sz w:val="24"/>
          <w:szCs w:val="24"/>
        </w:rPr>
        <w:t xml:space="preserve"> возраст каждого из супругов либо одного родителя в неполной семье на день принятия </w:t>
      </w:r>
      <w:r>
        <w:rPr>
          <w:rFonts w:ascii="Arial" w:eastAsiaTheme="minorHAnsi" w:hAnsi="Arial" w:cs="Arial"/>
          <w:sz w:val="24"/>
          <w:szCs w:val="24"/>
          <w:lang w:eastAsia="en-US"/>
        </w:rPr>
        <w:t xml:space="preserve">высшим исполнительным органом </w:t>
      </w:r>
      <w:r w:rsidRPr="00157D6B">
        <w:rPr>
          <w:rFonts w:ascii="Arial" w:hAnsi="Arial" w:cs="Arial"/>
          <w:spacing w:val="1"/>
          <w:sz w:val="24"/>
          <w:szCs w:val="24"/>
        </w:rPr>
        <w:t xml:space="preserve">Иркутской области решения о включении молодой семьи - участницы мероприятий </w:t>
      </w:r>
      <w:r w:rsidR="00E03B30">
        <w:rPr>
          <w:rFonts w:ascii="Arial" w:hAnsi="Arial" w:cs="Arial"/>
          <w:spacing w:val="1"/>
          <w:sz w:val="24"/>
          <w:szCs w:val="24"/>
        </w:rPr>
        <w:t>п</w:t>
      </w:r>
      <w:r w:rsidRPr="00157D6B">
        <w:rPr>
          <w:rFonts w:ascii="Arial" w:hAnsi="Arial" w:cs="Arial"/>
          <w:spacing w:val="1"/>
          <w:sz w:val="24"/>
          <w:szCs w:val="24"/>
        </w:rPr>
        <w:t>одпрограммы в список претендентов на получение социальной выплаты в планируемом году не превышает 35 лет;</w:t>
      </w:r>
    </w:p>
    <w:p w:rsidR="008838AF" w:rsidRPr="00157D6B"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б)</w:t>
      </w:r>
      <w:r w:rsidRPr="00157D6B">
        <w:rPr>
          <w:rFonts w:ascii="Arial" w:hAnsi="Arial" w:cs="Arial"/>
          <w:spacing w:val="1"/>
          <w:sz w:val="24"/>
          <w:szCs w:val="24"/>
        </w:rPr>
        <w:t xml:space="preserve"> молодая семья признана нуждающейся в улучшении жилищных условий;</w:t>
      </w:r>
    </w:p>
    <w:p w:rsidR="008838AF" w:rsidRPr="00157D6B"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 xml:space="preserve">в) </w:t>
      </w:r>
      <w:r w:rsidRPr="00157D6B">
        <w:rPr>
          <w:rFonts w:ascii="Arial" w:hAnsi="Arial" w:cs="Arial"/>
          <w:spacing w:val="1"/>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838AF"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г)</w:t>
      </w:r>
      <w:r w:rsidRPr="00157D6B">
        <w:rPr>
          <w:rFonts w:ascii="Arial" w:hAnsi="Arial" w:cs="Arial"/>
          <w:spacing w:val="1"/>
          <w:sz w:val="24"/>
          <w:szCs w:val="24"/>
        </w:rPr>
        <w:t xml:space="preserve"> постоянно проживающие на территории </w:t>
      </w:r>
      <w:r w:rsidR="004D6D5C">
        <w:rPr>
          <w:rFonts w:ascii="Arial" w:hAnsi="Arial" w:cs="Arial"/>
          <w:spacing w:val="1"/>
          <w:sz w:val="24"/>
          <w:szCs w:val="24"/>
        </w:rPr>
        <w:t>города Тулуна</w:t>
      </w:r>
      <w:r w:rsidRPr="00157D6B">
        <w:rPr>
          <w:rFonts w:ascii="Arial" w:hAnsi="Arial" w:cs="Arial"/>
          <w:spacing w:val="1"/>
          <w:sz w:val="24"/>
          <w:szCs w:val="24"/>
        </w:rPr>
        <w:t xml:space="preserve"> (подразумевается нахождение на постоянном регистрационном учёте всех членов молодой семьи на территории </w:t>
      </w:r>
      <w:r w:rsidR="004D6D5C">
        <w:rPr>
          <w:rFonts w:ascii="Arial" w:hAnsi="Arial" w:cs="Arial"/>
          <w:spacing w:val="1"/>
          <w:sz w:val="24"/>
          <w:szCs w:val="24"/>
        </w:rPr>
        <w:t>города Тулуна</w:t>
      </w:r>
      <w:r w:rsidRPr="00157D6B">
        <w:rPr>
          <w:rFonts w:ascii="Arial" w:hAnsi="Arial" w:cs="Arial"/>
          <w:spacing w:val="1"/>
          <w:sz w:val="24"/>
          <w:szCs w:val="24"/>
        </w:rPr>
        <w:t xml:space="preserve">). </w:t>
      </w:r>
    </w:p>
    <w:p w:rsidR="008838AF" w:rsidRDefault="008838AF" w:rsidP="008838AF">
      <w:pPr>
        <w:shd w:val="clear" w:color="auto" w:fill="FFFFFF"/>
        <w:spacing w:after="0" w:line="240" w:lineRule="auto"/>
        <w:ind w:firstLine="708"/>
        <w:jc w:val="both"/>
        <w:textAlignment w:val="baseline"/>
        <w:rPr>
          <w:rFonts w:ascii="Arial" w:hAnsi="Arial" w:cs="Arial"/>
          <w:sz w:val="24"/>
          <w:szCs w:val="24"/>
        </w:rPr>
      </w:pPr>
      <w:r>
        <w:rPr>
          <w:rFonts w:ascii="Arial" w:hAnsi="Arial" w:cs="Arial"/>
          <w:sz w:val="24"/>
          <w:szCs w:val="24"/>
        </w:rPr>
        <w:t xml:space="preserve">10. </w:t>
      </w:r>
      <w:r w:rsidRPr="00F35624">
        <w:rPr>
          <w:rFonts w:ascii="Arial" w:hAnsi="Arial" w:cs="Arial"/>
          <w:sz w:val="24"/>
          <w:szCs w:val="24"/>
        </w:rPr>
        <w:t xml:space="preserve">Основаниями для отказа в признании молодой семьи участницей </w:t>
      </w:r>
      <w:r w:rsidR="00E03B30">
        <w:rPr>
          <w:rFonts w:ascii="Arial" w:hAnsi="Arial" w:cs="Arial"/>
          <w:sz w:val="24"/>
          <w:szCs w:val="24"/>
        </w:rPr>
        <w:t>п</w:t>
      </w:r>
      <w:r>
        <w:rPr>
          <w:rFonts w:ascii="Arial" w:hAnsi="Arial" w:cs="Arial"/>
          <w:sz w:val="24"/>
          <w:szCs w:val="24"/>
        </w:rPr>
        <w:t>одпрограммы</w:t>
      </w:r>
      <w:r w:rsidRPr="00F35624">
        <w:rPr>
          <w:rFonts w:ascii="Arial" w:hAnsi="Arial" w:cs="Arial"/>
          <w:sz w:val="24"/>
          <w:szCs w:val="24"/>
        </w:rPr>
        <w:t xml:space="preserve"> являются:</w:t>
      </w:r>
    </w:p>
    <w:p w:rsidR="008838AF" w:rsidRPr="00F35624" w:rsidRDefault="008838AF" w:rsidP="008838AF">
      <w:pPr>
        <w:shd w:val="clear" w:color="auto" w:fill="FFFFFF"/>
        <w:spacing w:after="0" w:line="240" w:lineRule="auto"/>
        <w:ind w:firstLine="708"/>
        <w:jc w:val="both"/>
        <w:textAlignment w:val="baseline"/>
        <w:rPr>
          <w:rFonts w:ascii="Arial" w:hAnsi="Arial" w:cs="Arial"/>
          <w:sz w:val="24"/>
          <w:szCs w:val="24"/>
        </w:rPr>
      </w:pPr>
      <w:r w:rsidRPr="00F35624">
        <w:rPr>
          <w:rFonts w:ascii="Arial" w:hAnsi="Arial" w:cs="Arial"/>
          <w:sz w:val="24"/>
          <w:szCs w:val="24"/>
        </w:rPr>
        <w:lastRenderedPageBreak/>
        <w:t>а) несоответствие молодой семьи требованиям, предусмотренным</w:t>
      </w:r>
      <w:r>
        <w:rPr>
          <w:rFonts w:ascii="Arial" w:hAnsi="Arial" w:cs="Arial"/>
          <w:sz w:val="24"/>
          <w:szCs w:val="24"/>
        </w:rPr>
        <w:t>и</w:t>
      </w:r>
      <w:r w:rsidRPr="00F35624">
        <w:rPr>
          <w:rFonts w:ascii="Arial" w:hAnsi="Arial" w:cs="Arial"/>
          <w:sz w:val="24"/>
          <w:szCs w:val="24"/>
        </w:rPr>
        <w:t xml:space="preserve"> </w:t>
      </w:r>
      <w:hyperlink w:anchor="P222" w:history="1">
        <w:r w:rsidRPr="00ED1E15">
          <w:rPr>
            <w:rFonts w:ascii="Arial" w:hAnsi="Arial" w:cs="Arial"/>
            <w:sz w:val="24"/>
            <w:szCs w:val="24"/>
          </w:rPr>
          <w:t xml:space="preserve">пунктами «а - </w:t>
        </w:r>
        <w:proofErr w:type="gramStart"/>
        <w:r w:rsidRPr="00ED1E15">
          <w:rPr>
            <w:rFonts w:ascii="Arial" w:hAnsi="Arial" w:cs="Arial"/>
            <w:sz w:val="24"/>
            <w:szCs w:val="24"/>
          </w:rPr>
          <w:t>г</w:t>
        </w:r>
        <w:proofErr w:type="gramEnd"/>
        <w:r w:rsidRPr="00ED1E15">
          <w:rPr>
            <w:rFonts w:ascii="Arial" w:hAnsi="Arial" w:cs="Arial"/>
            <w:sz w:val="24"/>
            <w:szCs w:val="24"/>
          </w:rPr>
          <w:t>»</w:t>
        </w:r>
      </w:hyperlink>
      <w:r w:rsidRPr="00ED1E15">
        <w:rPr>
          <w:rFonts w:ascii="Arial" w:hAnsi="Arial" w:cs="Arial"/>
          <w:sz w:val="24"/>
          <w:szCs w:val="24"/>
        </w:rPr>
        <w:t xml:space="preserve"> </w:t>
      </w:r>
      <w:r w:rsidR="00E03B30">
        <w:rPr>
          <w:rFonts w:ascii="Arial" w:hAnsi="Arial" w:cs="Arial"/>
          <w:sz w:val="24"/>
          <w:szCs w:val="24"/>
        </w:rPr>
        <w:t>пункта 9 настоящего Раздела</w:t>
      </w:r>
      <w:r w:rsidRPr="00ED1E15">
        <w:rPr>
          <w:rFonts w:ascii="Arial" w:hAnsi="Arial" w:cs="Arial"/>
          <w:sz w:val="24"/>
          <w:szCs w:val="24"/>
        </w:rPr>
        <w:t>;</w:t>
      </w:r>
    </w:p>
    <w:p w:rsidR="008838AF" w:rsidRPr="00F35624" w:rsidRDefault="008838AF" w:rsidP="008838AF">
      <w:pPr>
        <w:shd w:val="clear" w:color="auto" w:fill="FFFFFF"/>
        <w:spacing w:after="0" w:line="240" w:lineRule="auto"/>
        <w:ind w:firstLine="708"/>
        <w:jc w:val="both"/>
        <w:textAlignment w:val="baseline"/>
        <w:rPr>
          <w:rFonts w:ascii="Arial" w:hAnsi="Arial" w:cs="Arial"/>
          <w:sz w:val="24"/>
          <w:szCs w:val="24"/>
        </w:rPr>
      </w:pPr>
      <w:proofErr w:type="gramStart"/>
      <w:r w:rsidRPr="00F35624">
        <w:rPr>
          <w:rFonts w:ascii="Arial" w:hAnsi="Arial" w:cs="Arial"/>
          <w:sz w:val="24"/>
          <w:szCs w:val="24"/>
        </w:rPr>
        <w:t xml:space="preserve">б) непредставление или представление не в полном объеме документов, </w:t>
      </w:r>
      <w:r>
        <w:rPr>
          <w:rFonts w:ascii="Arial" w:hAnsi="Arial" w:cs="Arial"/>
          <w:sz w:val="24"/>
          <w:szCs w:val="24"/>
        </w:rPr>
        <w:t xml:space="preserve">необходимых для участия в </w:t>
      </w:r>
      <w:r w:rsidR="00E03B30">
        <w:rPr>
          <w:rFonts w:ascii="Arial" w:hAnsi="Arial" w:cs="Arial"/>
          <w:sz w:val="24"/>
          <w:szCs w:val="24"/>
        </w:rPr>
        <w:t>п</w:t>
      </w:r>
      <w:r>
        <w:rPr>
          <w:rFonts w:ascii="Arial" w:hAnsi="Arial" w:cs="Arial"/>
          <w:sz w:val="24"/>
          <w:szCs w:val="24"/>
        </w:rPr>
        <w:t xml:space="preserve">одпрограмме, предусмотренными </w:t>
      </w:r>
      <w:r w:rsidRPr="001B5735">
        <w:rPr>
          <w:rFonts w:ascii="Arial" w:hAnsi="Arial" w:cs="Arial"/>
          <w:spacing w:val="1"/>
          <w:sz w:val="24"/>
          <w:szCs w:val="24"/>
        </w:rPr>
        <w:t>Правилами, установленными приложением №</w:t>
      </w:r>
      <w:r w:rsidR="00E03B30">
        <w:rPr>
          <w:rFonts w:ascii="Arial" w:hAnsi="Arial" w:cs="Arial"/>
          <w:spacing w:val="1"/>
          <w:sz w:val="24"/>
          <w:szCs w:val="24"/>
        </w:rPr>
        <w:t xml:space="preserve"> </w:t>
      </w:r>
      <w:r w:rsidRPr="001B5735">
        <w:rPr>
          <w:rFonts w:ascii="Arial" w:hAnsi="Arial" w:cs="Arial"/>
          <w:spacing w:val="1"/>
          <w:sz w:val="24"/>
          <w:szCs w:val="24"/>
        </w:rPr>
        <w:t xml:space="preserve">1 к </w:t>
      </w:r>
      <w:r w:rsidRPr="001B5735">
        <w:rPr>
          <w:rFonts w:ascii="Arial" w:hAnsi="Arial" w:cs="Arial"/>
          <w:spacing w:val="1"/>
          <w:sz w:val="24"/>
          <w:szCs w:val="24"/>
          <w:shd w:val="clear" w:color="auto" w:fill="FFFFFF"/>
        </w:rPr>
        <w:t>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w:t>
      </w:r>
      <w:hyperlink r:id="rId13" w:history="1">
        <w:r w:rsidRPr="001B5735">
          <w:rPr>
            <w:rFonts w:ascii="Arial" w:hAnsi="Arial" w:cs="Arial"/>
            <w:spacing w:val="1"/>
            <w:sz w:val="24"/>
            <w:szCs w:val="24"/>
            <w:shd w:val="clear" w:color="auto" w:fill="FFFFFF"/>
          </w:rPr>
          <w:t>постановлением Правительства Российской Федерации от 17</w:t>
        </w:r>
        <w:r>
          <w:rPr>
            <w:rFonts w:ascii="Arial" w:hAnsi="Arial" w:cs="Arial"/>
            <w:spacing w:val="1"/>
            <w:sz w:val="24"/>
            <w:szCs w:val="24"/>
            <w:shd w:val="clear" w:color="auto" w:fill="FFFFFF"/>
          </w:rPr>
          <w:t xml:space="preserve"> декабря</w:t>
        </w:r>
        <w:r w:rsidRPr="001B5735">
          <w:rPr>
            <w:rFonts w:ascii="Arial" w:hAnsi="Arial" w:cs="Arial"/>
            <w:spacing w:val="1"/>
            <w:sz w:val="24"/>
            <w:szCs w:val="24"/>
            <w:shd w:val="clear" w:color="auto" w:fill="FFFFFF"/>
          </w:rPr>
          <w:t>.2010</w:t>
        </w:r>
        <w:r w:rsidR="00523869">
          <w:rPr>
            <w:rFonts w:ascii="Arial" w:hAnsi="Arial" w:cs="Arial"/>
            <w:spacing w:val="1"/>
            <w:sz w:val="24"/>
            <w:szCs w:val="24"/>
            <w:shd w:val="clear" w:color="auto" w:fill="FFFFFF"/>
          </w:rPr>
          <w:t xml:space="preserve"> г.</w:t>
        </w:r>
        <w:r w:rsidRPr="001B5735">
          <w:rPr>
            <w:rFonts w:ascii="Arial" w:hAnsi="Arial" w:cs="Arial"/>
            <w:spacing w:val="1"/>
            <w:sz w:val="24"/>
            <w:szCs w:val="24"/>
            <w:shd w:val="clear" w:color="auto" w:fill="FFFFFF"/>
          </w:rPr>
          <w:t xml:space="preserve"> №</w:t>
        </w:r>
        <w:r>
          <w:rPr>
            <w:rFonts w:ascii="Arial" w:hAnsi="Arial" w:cs="Arial"/>
            <w:spacing w:val="1"/>
            <w:sz w:val="24"/>
            <w:szCs w:val="24"/>
            <w:shd w:val="clear" w:color="auto" w:fill="FFFFFF"/>
          </w:rPr>
          <w:t xml:space="preserve"> </w:t>
        </w:r>
        <w:r w:rsidRPr="001B5735">
          <w:rPr>
            <w:rFonts w:ascii="Arial" w:hAnsi="Arial" w:cs="Arial"/>
            <w:spacing w:val="1"/>
            <w:sz w:val="24"/>
            <w:szCs w:val="24"/>
            <w:shd w:val="clear" w:color="auto" w:fill="FFFFFF"/>
          </w:rPr>
          <w:t>1050</w:t>
        </w:r>
      </w:hyperlink>
      <w:r w:rsidRPr="00F35624">
        <w:rPr>
          <w:rFonts w:ascii="Arial" w:hAnsi="Arial" w:cs="Arial"/>
          <w:sz w:val="24"/>
          <w:szCs w:val="24"/>
        </w:rPr>
        <w:t>;</w:t>
      </w:r>
      <w:proofErr w:type="gramEnd"/>
    </w:p>
    <w:p w:rsidR="008838AF" w:rsidRDefault="008838AF" w:rsidP="008838AF">
      <w:pPr>
        <w:pStyle w:val="ConsPlusNormal"/>
        <w:ind w:firstLine="540"/>
        <w:jc w:val="both"/>
        <w:rPr>
          <w:sz w:val="24"/>
          <w:szCs w:val="24"/>
        </w:rPr>
      </w:pPr>
      <w:r>
        <w:rPr>
          <w:sz w:val="24"/>
          <w:szCs w:val="24"/>
        </w:rPr>
        <w:t xml:space="preserve">   </w:t>
      </w:r>
      <w:r w:rsidRPr="00F35624">
        <w:rPr>
          <w:sz w:val="24"/>
          <w:szCs w:val="24"/>
        </w:rPr>
        <w:t>в) недостоверность сведений, содержащихся в представленных документах;</w:t>
      </w:r>
    </w:p>
    <w:p w:rsidR="008838AF" w:rsidRPr="00157D6B" w:rsidRDefault="008838AF" w:rsidP="008838AF">
      <w:pPr>
        <w:autoSpaceDE w:val="0"/>
        <w:autoSpaceDN w:val="0"/>
        <w:adjustRightInd w:val="0"/>
        <w:spacing w:after="0" w:line="240" w:lineRule="auto"/>
        <w:jc w:val="both"/>
        <w:rPr>
          <w:spacing w:val="1"/>
          <w:sz w:val="24"/>
          <w:szCs w:val="24"/>
        </w:rPr>
      </w:pPr>
      <w:r>
        <w:rPr>
          <w:sz w:val="24"/>
          <w:szCs w:val="24"/>
        </w:rPr>
        <w:t xml:space="preserve">  </w:t>
      </w:r>
      <w:r>
        <w:rPr>
          <w:sz w:val="24"/>
          <w:szCs w:val="24"/>
        </w:rPr>
        <w:tab/>
        <w:t xml:space="preserve"> </w:t>
      </w:r>
      <w:proofErr w:type="gramStart"/>
      <w:r w:rsidRPr="00F35624">
        <w:rPr>
          <w:sz w:val="24"/>
          <w:szCs w:val="24"/>
        </w:rPr>
        <w:t xml:space="preserve">г) </w:t>
      </w:r>
      <w:r>
        <w:rPr>
          <w:rFonts w:ascii="Arial" w:eastAsiaTheme="minorHAnsi" w:hAnsi="Arial" w:cs="Arial"/>
          <w:sz w:val="24"/>
          <w:szCs w:val="24"/>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 w:history="1">
        <w:r w:rsidRPr="0037721B">
          <w:rPr>
            <w:rFonts w:ascii="Arial" w:eastAsiaTheme="minorHAnsi" w:hAnsi="Arial" w:cs="Arial"/>
            <w:sz w:val="24"/>
            <w:szCs w:val="24"/>
            <w:lang w:eastAsia="en-US"/>
          </w:rPr>
          <w:t>законом</w:t>
        </w:r>
      </w:hyperlink>
      <w:r w:rsidR="00E03B30">
        <w:t xml:space="preserve"> </w:t>
      </w:r>
      <w:r w:rsidR="00E03B30" w:rsidRPr="007E7F00">
        <w:rPr>
          <w:rFonts w:ascii="Arial" w:hAnsi="Arial" w:cs="Arial"/>
          <w:sz w:val="24"/>
          <w:szCs w:val="24"/>
        </w:rPr>
        <w:t>от 3 июля 2019</w:t>
      </w:r>
      <w:r w:rsidR="00523869">
        <w:rPr>
          <w:rFonts w:ascii="Arial" w:hAnsi="Arial" w:cs="Arial"/>
          <w:sz w:val="24"/>
          <w:szCs w:val="24"/>
        </w:rPr>
        <w:t xml:space="preserve"> г.</w:t>
      </w:r>
      <w:r w:rsidR="00E03B30" w:rsidRPr="007E7F00">
        <w:rPr>
          <w:rFonts w:ascii="Arial" w:hAnsi="Arial" w:cs="Arial"/>
          <w:sz w:val="24"/>
          <w:szCs w:val="24"/>
        </w:rPr>
        <w:t xml:space="preserve"> </w:t>
      </w:r>
      <w:r w:rsidR="00E03B30" w:rsidRPr="007E7F00">
        <w:rPr>
          <w:rFonts w:ascii="Arial" w:hAnsi="Arial" w:cs="Arial"/>
        </w:rPr>
        <w:t xml:space="preserve"> </w:t>
      </w:r>
      <w:r w:rsidRPr="007E7F00">
        <w:rPr>
          <w:rFonts w:ascii="Arial" w:eastAsiaTheme="minorHAnsi" w:hAnsi="Arial" w:cs="Arial"/>
          <w:sz w:val="24"/>
          <w:szCs w:val="24"/>
          <w:lang w:eastAsia="en-US"/>
        </w:rPr>
        <w:t xml:space="preserve"> </w:t>
      </w:r>
      <w:r w:rsidR="008A46CE">
        <w:rPr>
          <w:rFonts w:ascii="Arial" w:eastAsiaTheme="minorHAnsi" w:hAnsi="Arial" w:cs="Arial"/>
          <w:sz w:val="24"/>
          <w:szCs w:val="24"/>
          <w:lang w:eastAsia="en-US"/>
        </w:rPr>
        <w:t xml:space="preserve">   № 157-ФЗ </w:t>
      </w:r>
      <w:r w:rsidRPr="007E7F00">
        <w:rPr>
          <w:rFonts w:ascii="Arial" w:eastAsiaTheme="minorHAnsi" w:hAnsi="Arial" w:cs="Arial"/>
          <w:sz w:val="24"/>
          <w:szCs w:val="24"/>
          <w:lang w:eastAsia="en-US"/>
        </w:rPr>
        <w:t>«О</w:t>
      </w:r>
      <w:r>
        <w:rPr>
          <w:rFonts w:ascii="Arial" w:eastAsiaTheme="minorHAnsi" w:hAnsi="Arial" w:cs="Arial"/>
          <w:sz w:val="24"/>
          <w:szCs w:val="24"/>
          <w:lang w:eastAsia="en-US"/>
        </w:rPr>
        <w:t xml:space="preserve"> мерах государственной поддержки семей</w:t>
      </w:r>
      <w:proofErr w:type="gramEnd"/>
      <w:r>
        <w:rPr>
          <w:rFonts w:ascii="Arial" w:eastAsiaTheme="minorHAnsi" w:hAnsi="Arial" w:cs="Arial"/>
          <w:sz w:val="24"/>
          <w:szCs w:val="24"/>
          <w:lang w:eastAsia="en-US"/>
        </w:rPr>
        <w:t>,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F35624">
        <w:rPr>
          <w:sz w:val="24"/>
          <w:szCs w:val="24"/>
        </w:rPr>
        <w:t>.</w:t>
      </w:r>
    </w:p>
    <w:p w:rsidR="00F157AB" w:rsidRDefault="008838AF" w:rsidP="00F157AB">
      <w:pPr>
        <w:shd w:val="clear" w:color="auto" w:fill="FFFFFF"/>
        <w:spacing w:after="0" w:line="240" w:lineRule="auto"/>
        <w:ind w:firstLine="708"/>
        <w:jc w:val="both"/>
        <w:textAlignment w:val="baseline"/>
        <w:rPr>
          <w:rFonts w:ascii="Arial" w:hAnsi="Arial" w:cs="Arial"/>
          <w:sz w:val="24"/>
          <w:szCs w:val="24"/>
        </w:rPr>
      </w:pPr>
      <w:r>
        <w:rPr>
          <w:rFonts w:ascii="Arial" w:hAnsi="Arial" w:cs="Arial"/>
          <w:spacing w:val="1"/>
          <w:sz w:val="24"/>
          <w:szCs w:val="24"/>
        </w:rPr>
        <w:t xml:space="preserve">11. </w:t>
      </w:r>
      <w:proofErr w:type="gramStart"/>
      <w:r w:rsidRPr="00157D6B">
        <w:rPr>
          <w:rFonts w:ascii="Arial" w:hAnsi="Arial" w:cs="Arial"/>
          <w:spacing w:val="1"/>
          <w:sz w:val="24"/>
          <w:szCs w:val="24"/>
        </w:rPr>
        <w:t xml:space="preserve">В случае если на момент формирования </w:t>
      </w:r>
      <w:r>
        <w:rPr>
          <w:rFonts w:ascii="Arial" w:eastAsiaTheme="minorHAnsi" w:hAnsi="Arial" w:cs="Arial"/>
          <w:sz w:val="24"/>
          <w:szCs w:val="24"/>
          <w:lang w:eastAsia="en-US"/>
        </w:rPr>
        <w:t xml:space="preserve">исполнительным органом </w:t>
      </w:r>
      <w:r w:rsidRPr="00157D6B">
        <w:rPr>
          <w:rFonts w:ascii="Arial" w:hAnsi="Arial" w:cs="Arial"/>
          <w:spacing w:val="1"/>
          <w:sz w:val="24"/>
          <w:szCs w:val="24"/>
        </w:rPr>
        <w:t xml:space="preserve">Иркутской области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r w:rsidR="008A46CE">
        <w:rPr>
          <w:rFonts w:ascii="Arial" w:hAnsi="Arial" w:cs="Arial"/>
          <w:spacing w:val="1"/>
          <w:sz w:val="24"/>
          <w:szCs w:val="24"/>
        </w:rPr>
        <w:t>п</w:t>
      </w:r>
      <w:r w:rsidRPr="00157D6B">
        <w:rPr>
          <w:rFonts w:ascii="Arial" w:hAnsi="Arial" w:cs="Arial"/>
          <w:spacing w:val="1"/>
          <w:sz w:val="24"/>
          <w:szCs w:val="24"/>
        </w:rPr>
        <w:t xml:space="preserve">одпрограммы в </w:t>
      </w:r>
      <w:r w:rsidR="00F157AB">
        <w:rPr>
          <w:rFonts w:ascii="Arial" w:hAnsi="Arial" w:cs="Arial"/>
          <w:spacing w:val="1"/>
          <w:sz w:val="24"/>
          <w:szCs w:val="24"/>
        </w:rPr>
        <w:t>соответствии с Порядком исключения молодых семей из списка молодых семей – участников мероприятия по обеспечению жильем молодых семей</w:t>
      </w:r>
      <w:proofErr w:type="gramEnd"/>
      <w:r w:rsidR="00F157AB">
        <w:rPr>
          <w:rFonts w:ascii="Arial" w:hAnsi="Arial" w:cs="Arial"/>
          <w:spacing w:val="1"/>
          <w:sz w:val="24"/>
          <w:szCs w:val="24"/>
        </w:rPr>
        <w:t xml:space="preserve"> </w:t>
      </w:r>
      <w:proofErr w:type="gramStart"/>
      <w:r w:rsidR="00F157AB">
        <w:rPr>
          <w:rFonts w:ascii="Arial" w:hAnsi="Arial" w:cs="Arial"/>
          <w:spacing w:val="1"/>
          <w:sz w:val="24"/>
          <w:szCs w:val="24"/>
        </w:rPr>
        <w:t xml:space="preserve">федерального проекта </w:t>
      </w:r>
      <w:r w:rsidR="00F157AB">
        <w:rPr>
          <w:rFonts w:ascii="Arial" w:eastAsia="Calibri" w:hAnsi="Arial" w:cs="Arial"/>
          <w:sz w:val="24"/>
          <w:szCs w:val="24"/>
          <w:lang w:eastAsia="en-US"/>
        </w:rPr>
        <w:t xml:space="preserve">«Содействие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hyperlink r:id="rId15" w:history="1">
        <w:r w:rsidR="00F157AB" w:rsidRPr="006256CF">
          <w:rPr>
            <w:rFonts w:ascii="Arial" w:eastAsia="Calibri" w:hAnsi="Arial" w:cs="Arial"/>
            <w:sz w:val="24"/>
            <w:szCs w:val="24"/>
            <w:lang w:eastAsia="en-US"/>
          </w:rPr>
          <w:t>постановление</w:t>
        </w:r>
      </w:hyperlink>
      <w:r w:rsidR="00F157AB" w:rsidRPr="006256CF">
        <w:rPr>
          <w:rFonts w:ascii="Arial" w:hAnsi="Arial" w:cs="Arial"/>
          <w:sz w:val="24"/>
          <w:szCs w:val="24"/>
        </w:rPr>
        <w:t>м</w:t>
      </w:r>
      <w:r w:rsidR="00F157AB" w:rsidRPr="006256CF">
        <w:rPr>
          <w:rFonts w:ascii="Arial" w:eastAsia="Calibri" w:hAnsi="Arial" w:cs="Arial"/>
          <w:sz w:val="24"/>
          <w:szCs w:val="24"/>
          <w:lang w:eastAsia="en-US"/>
        </w:rPr>
        <w:t xml:space="preserve"> </w:t>
      </w:r>
      <w:r w:rsidR="00F157AB" w:rsidRPr="00255782">
        <w:rPr>
          <w:rFonts w:ascii="Arial" w:eastAsia="Calibri" w:hAnsi="Arial" w:cs="Arial"/>
          <w:sz w:val="24"/>
          <w:szCs w:val="24"/>
          <w:lang w:eastAsia="en-US"/>
        </w:rPr>
        <w:t xml:space="preserve">Правительства Иркутской области от </w:t>
      </w:r>
      <w:r w:rsidR="00F157AB">
        <w:rPr>
          <w:rFonts w:ascii="Arial" w:eastAsia="Calibri" w:hAnsi="Arial" w:cs="Arial"/>
          <w:sz w:val="24"/>
          <w:szCs w:val="24"/>
          <w:lang w:eastAsia="en-US"/>
        </w:rPr>
        <w:t xml:space="preserve">15 мая </w:t>
      </w:r>
      <w:r w:rsidR="00F157AB" w:rsidRPr="00255782">
        <w:rPr>
          <w:rFonts w:ascii="Arial" w:eastAsia="Calibri" w:hAnsi="Arial" w:cs="Arial"/>
          <w:sz w:val="24"/>
          <w:szCs w:val="24"/>
          <w:lang w:eastAsia="en-US"/>
        </w:rPr>
        <w:t>20</w:t>
      </w:r>
      <w:r w:rsidR="00F157AB">
        <w:rPr>
          <w:rFonts w:ascii="Arial" w:eastAsia="Calibri" w:hAnsi="Arial" w:cs="Arial"/>
          <w:sz w:val="24"/>
          <w:szCs w:val="24"/>
          <w:lang w:eastAsia="en-US"/>
        </w:rPr>
        <w:t>2</w:t>
      </w:r>
      <w:r w:rsidR="00F157AB" w:rsidRPr="00255782">
        <w:rPr>
          <w:rFonts w:ascii="Arial" w:eastAsia="Calibri" w:hAnsi="Arial" w:cs="Arial"/>
          <w:sz w:val="24"/>
          <w:szCs w:val="24"/>
          <w:lang w:eastAsia="en-US"/>
        </w:rPr>
        <w:t>4</w:t>
      </w:r>
      <w:r w:rsidR="00F157AB">
        <w:rPr>
          <w:rFonts w:ascii="Arial" w:eastAsia="Calibri" w:hAnsi="Arial" w:cs="Arial"/>
          <w:sz w:val="24"/>
          <w:szCs w:val="24"/>
          <w:lang w:eastAsia="en-US"/>
        </w:rPr>
        <w:t xml:space="preserve"> г. </w:t>
      </w:r>
      <w:r w:rsidR="00F157AB" w:rsidRPr="00255782">
        <w:rPr>
          <w:rFonts w:ascii="Arial" w:eastAsia="Calibri" w:hAnsi="Arial" w:cs="Arial"/>
          <w:sz w:val="24"/>
          <w:szCs w:val="24"/>
          <w:lang w:eastAsia="en-US"/>
        </w:rPr>
        <w:t>№</w:t>
      </w:r>
      <w:r w:rsidR="00F157AB">
        <w:rPr>
          <w:rFonts w:ascii="Arial" w:eastAsia="Calibri" w:hAnsi="Arial" w:cs="Arial"/>
          <w:sz w:val="24"/>
          <w:szCs w:val="24"/>
          <w:lang w:eastAsia="en-US"/>
        </w:rPr>
        <w:t xml:space="preserve"> 365</w:t>
      </w:r>
      <w:r w:rsidR="00F157AB" w:rsidRPr="00255782">
        <w:rPr>
          <w:rFonts w:ascii="Arial" w:eastAsia="Calibri" w:hAnsi="Arial" w:cs="Arial"/>
          <w:sz w:val="24"/>
          <w:szCs w:val="24"/>
          <w:lang w:eastAsia="en-US"/>
        </w:rPr>
        <w:t>-пп «О</w:t>
      </w:r>
      <w:r w:rsidR="00F157AB">
        <w:rPr>
          <w:rFonts w:ascii="Arial" w:eastAsia="Calibri" w:hAnsi="Arial" w:cs="Arial"/>
          <w:sz w:val="24"/>
          <w:szCs w:val="24"/>
          <w:lang w:eastAsia="en-US"/>
        </w:rPr>
        <w:t>б отдельных вопросах реализации мероприятия по обеспечению жильем молодых семей федерального проекта</w:t>
      </w:r>
      <w:proofErr w:type="gramEnd"/>
      <w:r w:rsidR="00F157AB">
        <w:rPr>
          <w:rFonts w:ascii="Arial" w:eastAsia="Calibri" w:hAnsi="Arial" w:cs="Arial"/>
          <w:sz w:val="24"/>
          <w:szCs w:val="24"/>
          <w:lang w:eastAsia="en-US"/>
        </w:rPr>
        <w:t xml:space="preserve">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Иркутской области и признании утратившими силу отдельных постановлений Правительства Иркутской области»</w:t>
      </w:r>
      <w:r w:rsidR="00F157AB">
        <w:rPr>
          <w:rFonts w:ascii="Arial" w:hAnsi="Arial" w:cs="Arial"/>
          <w:sz w:val="24"/>
          <w:szCs w:val="24"/>
        </w:rPr>
        <w:t xml:space="preserve">. </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Pr>
          <w:rFonts w:ascii="Arial" w:hAnsi="Arial" w:cs="Arial"/>
          <w:spacing w:val="1"/>
          <w:sz w:val="24"/>
          <w:szCs w:val="24"/>
        </w:rPr>
        <w:t xml:space="preserve">12. </w:t>
      </w:r>
      <w:proofErr w:type="gramStart"/>
      <w:r w:rsidRPr="00157D6B">
        <w:rPr>
          <w:rFonts w:ascii="Arial" w:hAnsi="Arial" w:cs="Arial"/>
          <w:spacing w:val="1"/>
          <w:sz w:val="24"/>
          <w:szCs w:val="24"/>
        </w:rPr>
        <w:t xml:space="preserve">В подпрограмме </w:t>
      </w:r>
      <w:r w:rsidRPr="00157D6B">
        <w:rPr>
          <w:rFonts w:ascii="Arial" w:hAnsi="Arial" w:cs="Arial"/>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w:t>
      </w:r>
      <w:r w:rsidR="008A46CE">
        <w:rPr>
          <w:rFonts w:ascii="Arial" w:hAnsi="Arial" w:cs="Arial"/>
          <w:sz w:val="24"/>
          <w:szCs w:val="24"/>
        </w:rPr>
        <w:t>п</w:t>
      </w:r>
      <w:r>
        <w:rPr>
          <w:rFonts w:ascii="Arial" w:hAnsi="Arial" w:cs="Arial"/>
          <w:sz w:val="24"/>
          <w:szCs w:val="24"/>
        </w:rPr>
        <w:t>одпрограмме</w:t>
      </w:r>
      <w:r w:rsidRPr="00157D6B">
        <w:rPr>
          <w:rFonts w:ascii="Arial" w:hAnsi="Arial" w:cs="Arial"/>
          <w:sz w:val="24"/>
          <w:szCs w:val="24"/>
        </w:rPr>
        <w:t xml:space="preserve"> МУ «Администрация города Тулуна» по месту их постоянного жительства нуждающимися в жилых помещениях после 1 марта </w:t>
      </w:r>
      <w:r w:rsidR="00523869">
        <w:rPr>
          <w:rFonts w:ascii="Arial" w:hAnsi="Arial" w:cs="Arial"/>
          <w:sz w:val="24"/>
          <w:szCs w:val="24"/>
        </w:rPr>
        <w:t xml:space="preserve">           </w:t>
      </w:r>
      <w:r w:rsidRPr="00157D6B">
        <w:rPr>
          <w:rFonts w:ascii="Arial" w:hAnsi="Arial" w:cs="Arial"/>
          <w:sz w:val="24"/>
          <w:szCs w:val="24"/>
        </w:rPr>
        <w:t>2005</w:t>
      </w:r>
      <w:r w:rsidR="00523869">
        <w:rPr>
          <w:rFonts w:ascii="Arial" w:hAnsi="Arial" w:cs="Arial"/>
          <w:sz w:val="24"/>
          <w:szCs w:val="24"/>
        </w:rPr>
        <w:t xml:space="preserve"> г. п</w:t>
      </w:r>
      <w:r w:rsidRPr="00157D6B">
        <w:rPr>
          <w:rFonts w:ascii="Arial" w:hAnsi="Arial" w:cs="Arial"/>
          <w:sz w:val="24"/>
          <w:szCs w:val="24"/>
        </w:rPr>
        <w:t xml:space="preserve">о тем же основаниям, которые установлены </w:t>
      </w:r>
      <w:hyperlink r:id="rId16" w:history="1">
        <w:r w:rsidRPr="00157D6B">
          <w:rPr>
            <w:rFonts w:ascii="Arial" w:hAnsi="Arial" w:cs="Arial"/>
            <w:sz w:val="24"/>
            <w:szCs w:val="24"/>
          </w:rPr>
          <w:t>статьей</w:t>
        </w:r>
        <w:proofErr w:type="gramEnd"/>
        <w:r w:rsidRPr="00157D6B">
          <w:rPr>
            <w:rFonts w:ascii="Arial" w:hAnsi="Arial" w:cs="Arial"/>
            <w:sz w:val="24"/>
            <w:szCs w:val="24"/>
          </w:rPr>
          <w:t xml:space="preserve"> 51</w:t>
        </w:r>
      </w:hyperlink>
      <w:r w:rsidRPr="00157D6B">
        <w:rPr>
          <w:rFonts w:ascii="Arial" w:hAnsi="Arial" w:cs="Arial"/>
          <w:sz w:val="24"/>
          <w:szCs w:val="24"/>
        </w:rPr>
        <w:t xml:space="preserve"> Жилищного кодекса Российской Федерации для признания граждан </w:t>
      </w:r>
      <w:proofErr w:type="gramStart"/>
      <w:r w:rsidRPr="00157D6B">
        <w:rPr>
          <w:rFonts w:ascii="Arial" w:hAnsi="Arial" w:cs="Arial"/>
          <w:sz w:val="24"/>
          <w:szCs w:val="24"/>
        </w:rPr>
        <w:t>нуждающимися</w:t>
      </w:r>
      <w:proofErr w:type="gramEnd"/>
      <w:r w:rsidRPr="00157D6B">
        <w:rPr>
          <w:rFonts w:ascii="Arial" w:hAnsi="Arial" w:cs="Arial"/>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838AF" w:rsidRDefault="008838AF" w:rsidP="008838AF">
      <w:pPr>
        <w:shd w:val="clear" w:color="auto" w:fill="FFFFFF"/>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 xml:space="preserve">13. </w:t>
      </w:r>
      <w:r w:rsidRPr="00157D6B">
        <w:rPr>
          <w:rFonts w:ascii="Arial" w:hAnsi="Arial" w:cs="Arial"/>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838AF" w:rsidRPr="0037721B" w:rsidRDefault="008838AF" w:rsidP="008838AF">
      <w:pPr>
        <w:autoSpaceDE w:val="0"/>
        <w:autoSpaceDN w:val="0"/>
        <w:adjustRightInd w:val="0"/>
        <w:spacing w:after="0" w:line="240" w:lineRule="auto"/>
        <w:ind w:firstLine="708"/>
        <w:jc w:val="both"/>
        <w:rPr>
          <w:rFonts w:ascii="Arial" w:eastAsiaTheme="minorHAnsi" w:hAnsi="Arial" w:cs="Arial"/>
          <w:sz w:val="24"/>
          <w:szCs w:val="24"/>
          <w:lang w:eastAsia="en-US"/>
        </w:rPr>
      </w:pPr>
      <w:proofErr w:type="gramStart"/>
      <w:r w:rsidRPr="0037721B">
        <w:rPr>
          <w:rFonts w:ascii="Arial" w:eastAsiaTheme="minorHAnsi" w:hAnsi="Arial" w:cs="Arial"/>
          <w:sz w:val="24"/>
          <w:szCs w:val="24"/>
          <w:lang w:eastAsia="en-U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7" w:history="1">
        <w:r w:rsidRPr="0037721B">
          <w:rPr>
            <w:rFonts w:ascii="Arial" w:eastAsiaTheme="minorHAnsi" w:hAnsi="Arial" w:cs="Arial"/>
            <w:sz w:val="24"/>
            <w:szCs w:val="24"/>
            <w:lang w:eastAsia="en-US"/>
          </w:rPr>
          <w:t xml:space="preserve">подпунктами </w:t>
        </w:r>
        <w:r>
          <w:rPr>
            <w:rFonts w:ascii="Arial" w:eastAsiaTheme="minorHAnsi" w:hAnsi="Arial" w:cs="Arial"/>
            <w:sz w:val="24"/>
            <w:szCs w:val="24"/>
            <w:lang w:eastAsia="en-US"/>
          </w:rPr>
          <w:t>«</w:t>
        </w:r>
        <w:r w:rsidRPr="0037721B">
          <w:rPr>
            <w:rFonts w:ascii="Arial" w:eastAsiaTheme="minorHAnsi" w:hAnsi="Arial" w:cs="Arial"/>
            <w:sz w:val="24"/>
            <w:szCs w:val="24"/>
            <w:lang w:eastAsia="en-US"/>
          </w:rPr>
          <w:t>е</w:t>
        </w:r>
        <w:r>
          <w:rPr>
            <w:rFonts w:ascii="Arial" w:eastAsiaTheme="minorHAnsi" w:hAnsi="Arial" w:cs="Arial"/>
            <w:sz w:val="24"/>
            <w:szCs w:val="24"/>
            <w:lang w:eastAsia="en-US"/>
          </w:rPr>
          <w:t>»</w:t>
        </w:r>
      </w:hyperlink>
      <w:r w:rsidRPr="0037721B">
        <w:rPr>
          <w:rFonts w:ascii="Arial" w:eastAsiaTheme="minorHAnsi" w:hAnsi="Arial" w:cs="Arial"/>
          <w:sz w:val="24"/>
          <w:szCs w:val="24"/>
          <w:lang w:eastAsia="en-US"/>
        </w:rPr>
        <w:t xml:space="preserve"> и </w:t>
      </w:r>
      <w:r>
        <w:rPr>
          <w:rFonts w:ascii="Arial" w:eastAsiaTheme="minorHAnsi" w:hAnsi="Arial" w:cs="Arial"/>
          <w:sz w:val="24"/>
          <w:szCs w:val="24"/>
          <w:lang w:eastAsia="en-US"/>
        </w:rPr>
        <w:t>«</w:t>
      </w:r>
      <w:hyperlink r:id="rId18" w:history="1">
        <w:r>
          <w:rPr>
            <w:rFonts w:ascii="Arial" w:eastAsiaTheme="minorHAnsi" w:hAnsi="Arial" w:cs="Arial"/>
            <w:sz w:val="24"/>
            <w:szCs w:val="24"/>
            <w:lang w:eastAsia="en-US"/>
          </w:rPr>
          <w:t>и»</w:t>
        </w:r>
        <w:r w:rsidRPr="00A86D26">
          <w:rPr>
            <w:rFonts w:ascii="Arial" w:eastAsiaTheme="minorHAnsi" w:hAnsi="Arial" w:cs="Arial"/>
            <w:sz w:val="24"/>
            <w:szCs w:val="24"/>
            <w:lang w:eastAsia="en-US"/>
          </w:rPr>
          <w:t xml:space="preserve"> пункта </w:t>
        </w:r>
      </w:hyperlink>
      <w:r w:rsidRPr="00A86D26">
        <w:rPr>
          <w:rFonts w:ascii="Arial" w:eastAsiaTheme="minorHAnsi" w:hAnsi="Arial" w:cs="Arial"/>
          <w:sz w:val="24"/>
          <w:szCs w:val="24"/>
          <w:lang w:eastAsia="en-US"/>
        </w:rPr>
        <w:t>14 на</w:t>
      </w:r>
      <w:r>
        <w:rPr>
          <w:rFonts w:ascii="Arial" w:eastAsiaTheme="minorHAnsi" w:hAnsi="Arial" w:cs="Arial"/>
          <w:sz w:val="24"/>
          <w:szCs w:val="24"/>
          <w:lang w:eastAsia="en-US"/>
        </w:rPr>
        <w:t>стояще</w:t>
      </w:r>
      <w:r w:rsidR="008A46CE">
        <w:rPr>
          <w:rFonts w:ascii="Arial" w:eastAsiaTheme="minorHAnsi" w:hAnsi="Arial" w:cs="Arial"/>
          <w:sz w:val="24"/>
          <w:szCs w:val="24"/>
          <w:lang w:eastAsia="en-US"/>
        </w:rPr>
        <w:t>го Раздела</w:t>
      </w:r>
      <w:r>
        <w:rPr>
          <w:rFonts w:ascii="Arial" w:eastAsiaTheme="minorHAnsi" w:hAnsi="Arial" w:cs="Arial"/>
          <w:sz w:val="24"/>
          <w:szCs w:val="24"/>
          <w:lang w:eastAsia="en-US"/>
        </w:rPr>
        <w:t xml:space="preserve"> </w:t>
      </w:r>
      <w:r w:rsidRPr="0037721B">
        <w:rPr>
          <w:rFonts w:ascii="Arial" w:eastAsiaTheme="minorHAnsi" w:hAnsi="Arial" w:cs="Arial"/>
          <w:sz w:val="24"/>
          <w:szCs w:val="24"/>
          <w:lang w:eastAsia="en-US"/>
        </w:rPr>
        <w:t>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Pr>
          <w:rFonts w:ascii="Arial" w:hAnsi="Arial" w:cs="Arial"/>
          <w:sz w:val="24"/>
          <w:szCs w:val="24"/>
        </w:rPr>
        <w:t xml:space="preserve">14. </w:t>
      </w:r>
      <w:r w:rsidRPr="00157D6B">
        <w:rPr>
          <w:rFonts w:ascii="Arial" w:hAnsi="Arial" w:cs="Arial"/>
          <w:sz w:val="24"/>
          <w:szCs w:val="24"/>
        </w:rPr>
        <w:t>Социальные выплаты используются:</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sidRPr="00157D6B">
        <w:rPr>
          <w:rFonts w:ascii="Arial" w:hAnsi="Arial" w:cs="Arial"/>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sidRPr="00157D6B">
        <w:rPr>
          <w:rFonts w:ascii="Arial" w:hAnsi="Arial" w:cs="Arial"/>
          <w:sz w:val="24"/>
          <w:szCs w:val="24"/>
        </w:rPr>
        <w:t>б) для оплаты цены договора строительного подряда на строительство жилого дома (далее - договор строительного подряда);</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sidRPr="00157D6B">
        <w:rPr>
          <w:rFonts w:ascii="Arial" w:hAnsi="Arial" w:cs="Arial"/>
          <w:sz w:val="24"/>
          <w:szCs w:val="24"/>
        </w:rPr>
        <w:t xml:space="preserve">в) для осуществления последнего платежа в счет уплаты паевого взноса в полном размере, после </w:t>
      </w:r>
      <w:proofErr w:type="gramStart"/>
      <w:r w:rsidRPr="00157D6B">
        <w:rPr>
          <w:rFonts w:ascii="Arial" w:hAnsi="Arial" w:cs="Arial"/>
          <w:sz w:val="24"/>
          <w:szCs w:val="24"/>
        </w:rPr>
        <w:t>уплаты</w:t>
      </w:r>
      <w:proofErr w:type="gramEnd"/>
      <w:r w:rsidRPr="00157D6B">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838AF" w:rsidRDefault="008838AF" w:rsidP="008838AF">
      <w:pPr>
        <w:autoSpaceDE w:val="0"/>
        <w:autoSpaceDN w:val="0"/>
        <w:adjustRightInd w:val="0"/>
        <w:spacing w:after="0" w:line="240" w:lineRule="auto"/>
        <w:ind w:firstLine="708"/>
        <w:jc w:val="both"/>
        <w:rPr>
          <w:rFonts w:ascii="Arial" w:eastAsiaTheme="minorHAnsi" w:hAnsi="Arial" w:cs="Arial"/>
          <w:sz w:val="24"/>
          <w:szCs w:val="24"/>
          <w:lang w:eastAsia="en-US"/>
        </w:rPr>
      </w:pPr>
      <w:r w:rsidRPr="00157D6B">
        <w:rPr>
          <w:rFonts w:ascii="Arial" w:hAnsi="Arial" w:cs="Arial"/>
          <w:sz w:val="24"/>
          <w:szCs w:val="24"/>
        </w:rPr>
        <w:t xml:space="preserve">г) </w:t>
      </w:r>
      <w:r w:rsidR="008A46CE">
        <w:rPr>
          <w:rFonts w:ascii="Arial" w:hAnsi="Arial" w:cs="Arial"/>
          <w:sz w:val="24"/>
          <w:szCs w:val="24"/>
        </w:rPr>
        <w:t>д</w:t>
      </w:r>
      <w:r>
        <w:rPr>
          <w:rFonts w:ascii="Arial" w:eastAsiaTheme="minorHAnsi" w:hAnsi="Arial" w:cs="Arial"/>
          <w:sz w:val="24"/>
          <w:szCs w:val="24"/>
          <w:lang w:eastAsia="en-US"/>
        </w:rPr>
        <w:t>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r w:rsidRPr="00157D6B">
        <w:rPr>
          <w:rFonts w:ascii="Arial" w:hAnsi="Arial" w:cs="Arial"/>
          <w:sz w:val="24"/>
          <w:szCs w:val="24"/>
        </w:rPr>
        <w:t>;</w:t>
      </w:r>
    </w:p>
    <w:p w:rsidR="008838AF" w:rsidRPr="00157D6B" w:rsidRDefault="008838AF" w:rsidP="008838AF">
      <w:pPr>
        <w:autoSpaceDE w:val="0"/>
        <w:autoSpaceDN w:val="0"/>
        <w:adjustRightInd w:val="0"/>
        <w:spacing w:after="0" w:line="240" w:lineRule="auto"/>
        <w:ind w:firstLine="708"/>
        <w:jc w:val="both"/>
        <w:rPr>
          <w:rFonts w:ascii="Arial" w:hAnsi="Arial" w:cs="Arial"/>
          <w:sz w:val="24"/>
          <w:szCs w:val="24"/>
        </w:rPr>
      </w:pPr>
      <w:proofErr w:type="spellStart"/>
      <w:r w:rsidRPr="00157D6B">
        <w:rPr>
          <w:rFonts w:ascii="Arial" w:hAnsi="Arial" w:cs="Arial"/>
          <w:sz w:val="24"/>
          <w:szCs w:val="24"/>
        </w:rPr>
        <w:t>д</w:t>
      </w:r>
      <w:proofErr w:type="spellEnd"/>
      <w:r w:rsidRPr="00157D6B">
        <w:rPr>
          <w:rFonts w:ascii="Arial" w:hAnsi="Arial" w:cs="Arial"/>
          <w:sz w:val="24"/>
          <w:szCs w:val="24"/>
        </w:rPr>
        <w:t xml:space="preserve">) </w:t>
      </w:r>
      <w:r>
        <w:rPr>
          <w:rFonts w:ascii="Arial" w:eastAsiaTheme="minorHAnsi" w:hAnsi="Arial" w:cs="Arial"/>
          <w:sz w:val="24"/>
          <w:szCs w:val="24"/>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157D6B">
        <w:rPr>
          <w:rFonts w:ascii="Arial" w:hAnsi="Arial" w:cs="Arial"/>
          <w:sz w:val="24"/>
          <w:szCs w:val="24"/>
        </w:rPr>
        <w:t>;</w:t>
      </w:r>
    </w:p>
    <w:p w:rsidR="008838AF" w:rsidRPr="00157D6B" w:rsidRDefault="008838AF" w:rsidP="008838AF">
      <w:pPr>
        <w:autoSpaceDE w:val="0"/>
        <w:autoSpaceDN w:val="0"/>
        <w:adjustRightInd w:val="0"/>
        <w:spacing w:after="0" w:line="240" w:lineRule="auto"/>
        <w:ind w:firstLine="708"/>
        <w:jc w:val="both"/>
        <w:rPr>
          <w:rFonts w:ascii="Arial" w:hAnsi="Arial" w:cs="Arial"/>
          <w:sz w:val="24"/>
          <w:szCs w:val="24"/>
        </w:rPr>
      </w:pPr>
      <w:proofErr w:type="gramStart"/>
      <w:r w:rsidRPr="00157D6B">
        <w:rPr>
          <w:rFonts w:ascii="Arial" w:hAnsi="Arial" w:cs="Arial"/>
          <w:sz w:val="24"/>
          <w:szCs w:val="24"/>
        </w:rPr>
        <w:t xml:space="preserve">е) </w:t>
      </w:r>
      <w:r>
        <w:rPr>
          <w:rFonts w:ascii="Arial" w:eastAsiaTheme="minorHAnsi" w:hAnsi="Arial" w:cs="Arial"/>
          <w:sz w:val="24"/>
          <w:szCs w:val="24"/>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Arial" w:eastAsiaTheme="minorHAnsi" w:hAnsi="Arial" w:cs="Arial"/>
          <w:sz w:val="24"/>
          <w:szCs w:val="24"/>
          <w:lang w:eastAsia="en-US"/>
        </w:rPr>
        <w:t xml:space="preserve"> (займам) на погашение ранее предоставленного жилищного кредита</w:t>
      </w:r>
      <w:r w:rsidRPr="00157D6B">
        <w:rPr>
          <w:rFonts w:ascii="Arial" w:hAnsi="Arial" w:cs="Arial"/>
          <w:sz w:val="24"/>
          <w:szCs w:val="24"/>
        </w:rPr>
        <w:t>;</w:t>
      </w:r>
    </w:p>
    <w:p w:rsidR="008838AF" w:rsidRPr="00157D6B" w:rsidRDefault="008838AF" w:rsidP="008838AF">
      <w:pPr>
        <w:autoSpaceDE w:val="0"/>
        <w:autoSpaceDN w:val="0"/>
        <w:adjustRightInd w:val="0"/>
        <w:spacing w:after="0" w:line="240" w:lineRule="auto"/>
        <w:ind w:firstLine="708"/>
        <w:jc w:val="both"/>
        <w:rPr>
          <w:rFonts w:ascii="Arial" w:hAnsi="Arial" w:cs="Arial"/>
          <w:sz w:val="24"/>
          <w:szCs w:val="24"/>
        </w:rPr>
      </w:pPr>
      <w:proofErr w:type="gramStart"/>
      <w:r w:rsidRPr="00157D6B">
        <w:rPr>
          <w:rFonts w:ascii="Arial" w:hAnsi="Arial" w:cs="Arial"/>
          <w:sz w:val="24"/>
          <w:szCs w:val="24"/>
        </w:rPr>
        <w:t xml:space="preserve">ж) </w:t>
      </w:r>
      <w:r>
        <w:rPr>
          <w:rFonts w:ascii="Arial" w:eastAsiaTheme="minorHAnsi" w:hAnsi="Arial" w:cs="Arial"/>
          <w:sz w:val="24"/>
          <w:szCs w:val="24"/>
          <w:lang w:eastAsia="en-US"/>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9A67BF">
          <w:rPr>
            <w:rFonts w:ascii="Arial" w:eastAsiaTheme="minorHAnsi" w:hAnsi="Arial" w:cs="Arial"/>
            <w:sz w:val="24"/>
            <w:szCs w:val="24"/>
            <w:lang w:eastAsia="en-US"/>
          </w:rPr>
          <w:t>пунктом 5 части 4 статьи 4</w:t>
        </w:r>
      </w:hyperlink>
      <w:r w:rsidRPr="009A67BF">
        <w:rPr>
          <w:rFonts w:ascii="Arial" w:eastAsiaTheme="minorHAnsi" w:hAnsi="Arial" w:cs="Arial"/>
          <w:sz w:val="24"/>
          <w:szCs w:val="24"/>
          <w:lang w:eastAsia="en-US"/>
        </w:rPr>
        <w:t xml:space="preserve"> </w:t>
      </w:r>
      <w:r>
        <w:rPr>
          <w:rFonts w:ascii="Arial" w:eastAsiaTheme="minorHAnsi" w:hAnsi="Arial" w:cs="Arial"/>
          <w:sz w:val="24"/>
          <w:szCs w:val="24"/>
          <w:lang w:eastAsia="en-US"/>
        </w:rPr>
        <w:t>Федерального закона</w:t>
      </w:r>
      <w:r w:rsidR="008A46CE">
        <w:rPr>
          <w:rFonts w:ascii="Arial" w:eastAsiaTheme="minorHAnsi" w:hAnsi="Arial" w:cs="Arial"/>
          <w:sz w:val="24"/>
          <w:szCs w:val="24"/>
          <w:lang w:eastAsia="en-US"/>
        </w:rPr>
        <w:t xml:space="preserve"> от 30</w:t>
      </w:r>
      <w:r w:rsidR="004D6D5C">
        <w:rPr>
          <w:rFonts w:ascii="Arial" w:eastAsiaTheme="minorHAnsi" w:hAnsi="Arial" w:cs="Arial"/>
          <w:sz w:val="24"/>
          <w:szCs w:val="24"/>
          <w:lang w:eastAsia="en-US"/>
        </w:rPr>
        <w:t xml:space="preserve"> декабря 2004</w:t>
      </w:r>
      <w:r w:rsidR="00523869">
        <w:rPr>
          <w:rFonts w:ascii="Arial" w:eastAsiaTheme="minorHAnsi" w:hAnsi="Arial" w:cs="Arial"/>
          <w:sz w:val="24"/>
          <w:szCs w:val="24"/>
          <w:lang w:eastAsia="en-US"/>
        </w:rPr>
        <w:t xml:space="preserve"> г. </w:t>
      </w:r>
      <w:r w:rsidR="004D6D5C">
        <w:rPr>
          <w:rFonts w:ascii="Arial" w:eastAsiaTheme="minorHAnsi" w:hAnsi="Arial" w:cs="Arial"/>
          <w:sz w:val="24"/>
          <w:szCs w:val="24"/>
          <w:lang w:eastAsia="en-US"/>
        </w:rPr>
        <w:t>№ 214-ФЗ</w:t>
      </w:r>
      <w:r>
        <w:rPr>
          <w:rFonts w:ascii="Arial" w:eastAsiaTheme="minorHAnsi" w:hAnsi="Arial" w:cs="Arial"/>
          <w:sz w:val="24"/>
          <w:szCs w:val="24"/>
          <w:lang w:eastAsia="en-US"/>
        </w:rPr>
        <w:t xml:space="preserve"> «Об участии в долевом строительстве многоквартирных домов и иных объектов недвижимости и о внесении изменений в некоторые</w:t>
      </w:r>
      <w:proofErr w:type="gramEnd"/>
      <w:r>
        <w:rPr>
          <w:rFonts w:ascii="Arial" w:eastAsiaTheme="minorHAnsi" w:hAnsi="Arial" w:cs="Arial"/>
          <w:sz w:val="24"/>
          <w:szCs w:val="24"/>
          <w:lang w:eastAsia="en-US"/>
        </w:rPr>
        <w:t xml:space="preserve">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w:t>
      </w:r>
      <w:r>
        <w:rPr>
          <w:rFonts w:ascii="Arial" w:eastAsiaTheme="minorHAnsi" w:hAnsi="Arial" w:cs="Arial"/>
          <w:sz w:val="24"/>
          <w:szCs w:val="24"/>
          <w:lang w:eastAsia="en-US"/>
        </w:rPr>
        <w:lastRenderedPageBreak/>
        <w:t>строительстве (далее - договор уступки прав требований по договору участия в долевом строительстве)</w:t>
      </w:r>
      <w:r w:rsidRPr="00157D6B">
        <w:rPr>
          <w:rFonts w:ascii="Arial" w:hAnsi="Arial" w:cs="Arial"/>
          <w:sz w:val="24"/>
          <w:szCs w:val="24"/>
        </w:rPr>
        <w:t>;</w:t>
      </w:r>
    </w:p>
    <w:p w:rsidR="008838AF" w:rsidRDefault="008838AF" w:rsidP="008838AF">
      <w:pPr>
        <w:autoSpaceDE w:val="0"/>
        <w:autoSpaceDN w:val="0"/>
        <w:adjustRightInd w:val="0"/>
        <w:spacing w:after="0" w:line="240" w:lineRule="auto"/>
        <w:ind w:firstLine="708"/>
        <w:jc w:val="both"/>
        <w:rPr>
          <w:rFonts w:ascii="Arial" w:eastAsiaTheme="minorHAnsi" w:hAnsi="Arial" w:cs="Arial"/>
          <w:sz w:val="24"/>
          <w:szCs w:val="24"/>
          <w:lang w:eastAsia="en-US"/>
        </w:rPr>
      </w:pPr>
      <w:proofErr w:type="spellStart"/>
      <w:r>
        <w:rPr>
          <w:rFonts w:ascii="Arial" w:hAnsi="Arial" w:cs="Arial"/>
          <w:sz w:val="24"/>
          <w:szCs w:val="24"/>
        </w:rPr>
        <w:t>з</w:t>
      </w:r>
      <w:proofErr w:type="spellEnd"/>
      <w:r>
        <w:rPr>
          <w:rFonts w:ascii="Arial" w:hAnsi="Arial" w:cs="Arial"/>
          <w:sz w:val="24"/>
          <w:szCs w:val="24"/>
        </w:rPr>
        <w:t xml:space="preserve">) </w:t>
      </w:r>
      <w:r>
        <w:rPr>
          <w:rFonts w:ascii="Arial" w:eastAsiaTheme="minorHAnsi" w:hAnsi="Arial" w:cs="Arial"/>
          <w:sz w:val="24"/>
          <w:szCs w:val="24"/>
          <w:lang w:eastAsia="en-US"/>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Arial" w:eastAsiaTheme="minorHAnsi" w:hAnsi="Arial" w:cs="Arial"/>
          <w:sz w:val="24"/>
          <w:szCs w:val="24"/>
          <w:lang w:eastAsia="en-US"/>
        </w:rPr>
        <w:t>цены договора уступки прав требований</w:t>
      </w:r>
      <w:proofErr w:type="gramEnd"/>
      <w:r>
        <w:rPr>
          <w:rFonts w:ascii="Arial" w:eastAsiaTheme="minorHAnsi" w:hAnsi="Arial" w:cs="Arial"/>
          <w:sz w:val="24"/>
          <w:szCs w:val="24"/>
          <w:lang w:eastAsia="en-US"/>
        </w:rPr>
        <w:t xml:space="preserve"> по договору участия в долевом строительстве;</w:t>
      </w:r>
    </w:p>
    <w:p w:rsidR="008838AF" w:rsidRDefault="008838AF" w:rsidP="008838AF">
      <w:pPr>
        <w:autoSpaceDE w:val="0"/>
        <w:autoSpaceDN w:val="0"/>
        <w:adjustRightInd w:val="0"/>
        <w:spacing w:after="0" w:line="240" w:lineRule="auto"/>
        <w:ind w:firstLine="708"/>
        <w:jc w:val="both"/>
        <w:rPr>
          <w:rFonts w:ascii="Arial" w:eastAsiaTheme="minorHAnsi" w:hAnsi="Arial" w:cs="Arial"/>
          <w:sz w:val="24"/>
          <w:szCs w:val="24"/>
          <w:lang w:eastAsia="en-US"/>
        </w:rPr>
      </w:pPr>
      <w:proofErr w:type="gramStart"/>
      <w:r>
        <w:rPr>
          <w:rFonts w:ascii="Arial" w:hAnsi="Arial" w:cs="Arial"/>
          <w:sz w:val="24"/>
          <w:szCs w:val="24"/>
        </w:rPr>
        <w:t xml:space="preserve">и) </w:t>
      </w:r>
      <w:r>
        <w:rPr>
          <w:rFonts w:ascii="Arial" w:eastAsiaTheme="minorHAnsi" w:hAnsi="Arial" w:cs="Arial"/>
          <w:sz w:val="24"/>
          <w:szCs w:val="24"/>
          <w:lang w:eastAsia="en-US"/>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Arial" w:eastAsiaTheme="minorHAnsi" w:hAnsi="Arial" w:cs="Arial"/>
          <w:sz w:val="24"/>
          <w:szCs w:val="24"/>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Pr>
          <w:rFonts w:ascii="Arial" w:hAnsi="Arial" w:cs="Arial"/>
          <w:sz w:val="24"/>
          <w:szCs w:val="24"/>
        </w:rPr>
        <w:t xml:space="preserve">15. </w:t>
      </w:r>
      <w:r w:rsidRPr="00157D6B">
        <w:rPr>
          <w:rFonts w:ascii="Arial" w:hAnsi="Arial" w:cs="Arial"/>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57D6B">
        <w:rPr>
          <w:rFonts w:ascii="Arial" w:hAnsi="Arial" w:cs="Arial"/>
          <w:sz w:val="24"/>
          <w:szCs w:val="24"/>
        </w:rPr>
        <w:t>неполнородных</w:t>
      </w:r>
      <w:proofErr w:type="spellEnd"/>
      <w:r w:rsidRPr="00157D6B">
        <w:rPr>
          <w:rFonts w:ascii="Arial" w:hAnsi="Arial" w:cs="Arial"/>
          <w:sz w:val="24"/>
          <w:szCs w:val="24"/>
        </w:rPr>
        <w:t xml:space="preserve"> братьев и сестер). </w:t>
      </w:r>
    </w:p>
    <w:p w:rsidR="008838AF" w:rsidRPr="00B35867"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 xml:space="preserve">16. </w:t>
      </w:r>
      <w:r w:rsidRPr="00157D6B">
        <w:rPr>
          <w:rFonts w:ascii="Arial" w:hAnsi="Arial" w:cs="Arial"/>
          <w:spacing w:val="1"/>
          <w:sz w:val="24"/>
          <w:szCs w:val="24"/>
        </w:rPr>
        <w:t xml:space="preserve">Расчет размера социальной выплаты производится исходя из нормы (размера) общей площади жилого помещения, установленной для семей разной численности, количества членов молодой семьи - участника </w:t>
      </w:r>
      <w:r w:rsidR="004D6D5C">
        <w:rPr>
          <w:rFonts w:ascii="Arial" w:hAnsi="Arial" w:cs="Arial"/>
          <w:spacing w:val="1"/>
          <w:sz w:val="24"/>
          <w:szCs w:val="24"/>
        </w:rPr>
        <w:t>п</w:t>
      </w:r>
      <w:r w:rsidRPr="00157D6B">
        <w:rPr>
          <w:rFonts w:ascii="Arial" w:hAnsi="Arial" w:cs="Arial"/>
          <w:spacing w:val="1"/>
          <w:sz w:val="24"/>
          <w:szCs w:val="24"/>
        </w:rPr>
        <w:t xml:space="preserve">одпрограммы и норматива стоимости 1 кв. метра общей площади жилья по городу Тулуну, где молодая семья состоит на учете в качестве участника </w:t>
      </w:r>
      <w:r w:rsidR="004D6D5C">
        <w:rPr>
          <w:rFonts w:ascii="Arial" w:hAnsi="Arial" w:cs="Arial"/>
          <w:spacing w:val="1"/>
          <w:sz w:val="24"/>
          <w:szCs w:val="24"/>
        </w:rPr>
        <w:t>п</w:t>
      </w:r>
      <w:r w:rsidRPr="00157D6B">
        <w:rPr>
          <w:rFonts w:ascii="Arial" w:hAnsi="Arial" w:cs="Arial"/>
          <w:spacing w:val="1"/>
          <w:sz w:val="24"/>
          <w:szCs w:val="24"/>
        </w:rPr>
        <w:t xml:space="preserve">одпрограммы. </w:t>
      </w:r>
      <w:proofErr w:type="gramStart"/>
      <w:r w:rsidRPr="00157D6B">
        <w:rPr>
          <w:rFonts w:ascii="Arial" w:hAnsi="Arial" w:cs="Arial"/>
          <w:spacing w:val="1"/>
          <w:sz w:val="24"/>
          <w:szCs w:val="24"/>
        </w:rPr>
        <w:t xml:space="preserve">Норматив стоимости 1 кв. метра общей площади жилья по городу Тулуну для расчета размера социальной выплаты </w:t>
      </w:r>
      <w:r w:rsidR="00A34442">
        <w:rPr>
          <w:rFonts w:ascii="Arial" w:hAnsi="Arial" w:cs="Arial"/>
          <w:spacing w:val="1"/>
          <w:sz w:val="24"/>
          <w:szCs w:val="24"/>
        </w:rPr>
        <w:t xml:space="preserve">устанавливается </w:t>
      </w:r>
      <w:r w:rsidR="00523869">
        <w:rPr>
          <w:rFonts w:ascii="Arial" w:hAnsi="Arial" w:cs="Arial"/>
          <w:spacing w:val="1"/>
          <w:sz w:val="24"/>
          <w:szCs w:val="24"/>
        </w:rPr>
        <w:t>постановлением м</w:t>
      </w:r>
      <w:r w:rsidR="00A34442" w:rsidRPr="00B35867">
        <w:rPr>
          <w:rFonts w:ascii="Arial" w:hAnsi="Arial" w:cs="Arial"/>
          <w:spacing w:val="1"/>
          <w:sz w:val="24"/>
          <w:szCs w:val="24"/>
        </w:rPr>
        <w:t>униципальн</w:t>
      </w:r>
      <w:r w:rsidR="00523869">
        <w:rPr>
          <w:rFonts w:ascii="Arial" w:hAnsi="Arial" w:cs="Arial"/>
          <w:spacing w:val="1"/>
          <w:sz w:val="24"/>
          <w:szCs w:val="24"/>
        </w:rPr>
        <w:t>ого</w:t>
      </w:r>
      <w:r w:rsidR="00A34442" w:rsidRPr="00B35867">
        <w:rPr>
          <w:rFonts w:ascii="Arial" w:hAnsi="Arial" w:cs="Arial"/>
          <w:spacing w:val="1"/>
          <w:sz w:val="24"/>
          <w:szCs w:val="24"/>
        </w:rPr>
        <w:t xml:space="preserve"> учреждени</w:t>
      </w:r>
      <w:r w:rsidR="00950441">
        <w:rPr>
          <w:rFonts w:ascii="Arial" w:hAnsi="Arial" w:cs="Arial"/>
          <w:spacing w:val="1"/>
          <w:sz w:val="24"/>
          <w:szCs w:val="24"/>
        </w:rPr>
        <w:t>я</w:t>
      </w:r>
      <w:r w:rsidR="00A34442" w:rsidRPr="00B35867">
        <w:rPr>
          <w:rFonts w:ascii="Arial" w:hAnsi="Arial" w:cs="Arial"/>
          <w:spacing w:val="1"/>
          <w:sz w:val="24"/>
          <w:szCs w:val="24"/>
        </w:rPr>
        <w:t xml:space="preserve"> </w:t>
      </w:r>
      <w:r w:rsidR="00950441">
        <w:rPr>
          <w:rFonts w:ascii="Arial" w:hAnsi="Arial" w:cs="Arial"/>
          <w:spacing w:val="1"/>
          <w:sz w:val="24"/>
          <w:szCs w:val="24"/>
        </w:rPr>
        <w:t>а</w:t>
      </w:r>
      <w:r w:rsidR="00A34442" w:rsidRPr="00B35867">
        <w:rPr>
          <w:rFonts w:ascii="Arial" w:hAnsi="Arial" w:cs="Arial"/>
          <w:spacing w:val="1"/>
          <w:sz w:val="24"/>
          <w:szCs w:val="24"/>
        </w:rPr>
        <w:t>дминистраци</w:t>
      </w:r>
      <w:r w:rsidR="00950441">
        <w:rPr>
          <w:rFonts w:ascii="Arial" w:hAnsi="Arial" w:cs="Arial"/>
          <w:spacing w:val="1"/>
          <w:sz w:val="24"/>
          <w:szCs w:val="24"/>
        </w:rPr>
        <w:t>и городского округа муниципального образования – «</w:t>
      </w:r>
      <w:r w:rsidR="00A34442" w:rsidRPr="00B35867">
        <w:rPr>
          <w:rFonts w:ascii="Arial" w:hAnsi="Arial" w:cs="Arial"/>
          <w:spacing w:val="1"/>
          <w:sz w:val="24"/>
          <w:szCs w:val="24"/>
        </w:rPr>
        <w:t xml:space="preserve">город Тулун» (далее по тексту – МУ «Администрация города Тулуна») </w:t>
      </w:r>
      <w:r w:rsidRPr="00B35867">
        <w:rPr>
          <w:rFonts w:ascii="Arial" w:hAnsi="Arial" w:cs="Arial"/>
          <w:spacing w:val="1"/>
          <w:sz w:val="24"/>
          <w:szCs w:val="24"/>
        </w:rPr>
        <w:t>и не должен превышать среднюю рыночную стоимость 1 кв. метра общей площади жилья по Иркутской области, определяемую Министерством строительства и жилищно-коммунального хозяйства Российской Федерации.</w:t>
      </w:r>
      <w:proofErr w:type="gramEnd"/>
    </w:p>
    <w:p w:rsidR="008838AF" w:rsidRPr="00157D6B"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sidRPr="00B35867">
        <w:rPr>
          <w:rFonts w:ascii="Arial" w:hAnsi="Arial" w:cs="Arial"/>
          <w:spacing w:val="1"/>
          <w:sz w:val="24"/>
          <w:szCs w:val="24"/>
        </w:rPr>
        <w:t>17. Расчет размера социальной выплаты для молодой</w:t>
      </w:r>
      <w:r w:rsidRPr="00157D6B">
        <w:rPr>
          <w:rFonts w:ascii="Arial" w:hAnsi="Arial" w:cs="Arial"/>
          <w:spacing w:val="1"/>
          <w:sz w:val="24"/>
          <w:szCs w:val="24"/>
        </w:rPr>
        <w:t xml:space="preserve">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численности членов семьи, являющихся гражданами Российской Федерации.</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Pr>
          <w:rFonts w:ascii="Arial" w:hAnsi="Arial" w:cs="Arial"/>
          <w:sz w:val="24"/>
          <w:szCs w:val="24"/>
        </w:rPr>
        <w:t xml:space="preserve">18. </w:t>
      </w:r>
      <w:r w:rsidRPr="00157D6B">
        <w:rPr>
          <w:rFonts w:ascii="Arial" w:hAnsi="Arial" w:cs="Arial"/>
          <w:sz w:val="24"/>
          <w:szCs w:val="24"/>
        </w:rPr>
        <w:t>Норма (размер) общей площади жилого помещения, с учетом которого определяется размер социальной выплаты, составляет:</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sidRPr="00157D6B">
        <w:rPr>
          <w:rFonts w:ascii="Arial" w:hAnsi="Arial" w:cs="Arial"/>
          <w:sz w:val="24"/>
          <w:szCs w:val="24"/>
        </w:rPr>
        <w:t>а) для семьи, состоящей из 2 человек (молодые супруги или один молодой родитель и ребенок), - 42 кв. метра;</w:t>
      </w:r>
    </w:p>
    <w:p w:rsidR="008838AF" w:rsidRPr="00157D6B" w:rsidRDefault="008838AF" w:rsidP="008838AF">
      <w:pPr>
        <w:shd w:val="clear" w:color="auto" w:fill="FFFFFF"/>
        <w:spacing w:after="0" w:line="240" w:lineRule="auto"/>
        <w:ind w:firstLine="708"/>
        <w:jc w:val="both"/>
        <w:textAlignment w:val="baseline"/>
        <w:rPr>
          <w:rFonts w:ascii="Arial" w:hAnsi="Arial" w:cs="Arial"/>
          <w:sz w:val="24"/>
          <w:szCs w:val="24"/>
        </w:rPr>
      </w:pPr>
      <w:r w:rsidRPr="00157D6B">
        <w:rPr>
          <w:rFonts w:ascii="Arial" w:hAnsi="Arial" w:cs="Arial"/>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838AF" w:rsidRPr="00157D6B" w:rsidRDefault="008838AF" w:rsidP="008838AF">
      <w:pPr>
        <w:shd w:val="clear" w:color="auto" w:fill="FFFFFF"/>
        <w:spacing w:after="0" w:line="240" w:lineRule="auto"/>
        <w:ind w:firstLine="708"/>
        <w:jc w:val="both"/>
        <w:textAlignment w:val="baseline"/>
        <w:rPr>
          <w:rFonts w:ascii="Arial" w:hAnsi="Arial" w:cs="Arial"/>
          <w:spacing w:val="1"/>
          <w:sz w:val="24"/>
          <w:szCs w:val="24"/>
        </w:rPr>
      </w:pPr>
      <w:r>
        <w:rPr>
          <w:rFonts w:ascii="Arial" w:hAnsi="Arial" w:cs="Arial"/>
          <w:spacing w:val="1"/>
          <w:sz w:val="24"/>
          <w:szCs w:val="24"/>
        </w:rPr>
        <w:t xml:space="preserve">19. </w:t>
      </w:r>
      <w:r w:rsidRPr="00157D6B">
        <w:rPr>
          <w:rFonts w:ascii="Arial" w:hAnsi="Arial" w:cs="Arial"/>
          <w:spacing w:val="1"/>
          <w:sz w:val="24"/>
          <w:szCs w:val="24"/>
        </w:rPr>
        <w:t>Расчетная (средняя) стоимость жилья, используемая при расчете размера социальной выплаты, определяется по формуле:</w:t>
      </w:r>
    </w:p>
    <w:p w:rsidR="008838AF" w:rsidRPr="00157D6B" w:rsidRDefault="008838AF" w:rsidP="008838AF">
      <w:pPr>
        <w:shd w:val="clear" w:color="auto" w:fill="FFFFFF"/>
        <w:spacing w:after="0" w:line="240" w:lineRule="auto"/>
        <w:jc w:val="center"/>
        <w:textAlignment w:val="baseline"/>
        <w:rPr>
          <w:rFonts w:ascii="Arial" w:hAnsi="Arial" w:cs="Arial"/>
          <w:spacing w:val="1"/>
          <w:sz w:val="24"/>
          <w:szCs w:val="24"/>
        </w:rPr>
      </w:pPr>
      <w:r w:rsidRPr="00157D6B">
        <w:rPr>
          <w:rFonts w:ascii="Arial" w:hAnsi="Arial" w:cs="Arial"/>
          <w:spacing w:val="1"/>
          <w:sz w:val="24"/>
          <w:szCs w:val="24"/>
        </w:rPr>
        <w:br/>
      </w:r>
      <w:proofErr w:type="spellStart"/>
      <w:r w:rsidRPr="00157D6B">
        <w:rPr>
          <w:rFonts w:ascii="Arial" w:hAnsi="Arial" w:cs="Arial"/>
          <w:spacing w:val="1"/>
          <w:sz w:val="24"/>
          <w:szCs w:val="24"/>
        </w:rPr>
        <w:t>СтЖ</w:t>
      </w:r>
      <w:proofErr w:type="spellEnd"/>
      <w:r w:rsidRPr="00157D6B">
        <w:rPr>
          <w:rFonts w:ascii="Arial" w:hAnsi="Arial" w:cs="Arial"/>
          <w:spacing w:val="1"/>
          <w:sz w:val="24"/>
          <w:szCs w:val="24"/>
        </w:rPr>
        <w:t xml:space="preserve"> = Н </w:t>
      </w:r>
      <w:proofErr w:type="spellStart"/>
      <w:r w:rsidRPr="00157D6B">
        <w:rPr>
          <w:rFonts w:ascii="Arial" w:hAnsi="Arial" w:cs="Arial"/>
          <w:spacing w:val="1"/>
          <w:sz w:val="24"/>
          <w:szCs w:val="24"/>
        </w:rPr>
        <w:t>x</w:t>
      </w:r>
      <w:proofErr w:type="spellEnd"/>
      <w:r w:rsidRPr="00157D6B">
        <w:rPr>
          <w:rFonts w:ascii="Arial" w:hAnsi="Arial" w:cs="Arial"/>
          <w:spacing w:val="1"/>
          <w:sz w:val="24"/>
          <w:szCs w:val="24"/>
        </w:rPr>
        <w:t xml:space="preserve"> РЖ,</w:t>
      </w:r>
    </w:p>
    <w:p w:rsidR="008838AF" w:rsidRPr="00157D6B" w:rsidRDefault="008838AF" w:rsidP="008838AF">
      <w:pPr>
        <w:shd w:val="clear" w:color="auto" w:fill="FFFFFF"/>
        <w:spacing w:after="0" w:line="240" w:lineRule="auto"/>
        <w:jc w:val="both"/>
        <w:textAlignment w:val="baseline"/>
        <w:rPr>
          <w:rFonts w:ascii="Arial" w:hAnsi="Arial" w:cs="Arial"/>
          <w:spacing w:val="1"/>
          <w:sz w:val="24"/>
          <w:szCs w:val="24"/>
        </w:rPr>
      </w:pPr>
      <w:r w:rsidRPr="00157D6B">
        <w:rPr>
          <w:rFonts w:ascii="Arial" w:hAnsi="Arial" w:cs="Arial"/>
          <w:spacing w:val="1"/>
          <w:sz w:val="24"/>
          <w:szCs w:val="24"/>
        </w:rPr>
        <w:br/>
        <w:t xml:space="preserve">где: </w:t>
      </w:r>
      <w:r w:rsidRPr="00157D6B">
        <w:rPr>
          <w:rFonts w:ascii="Arial" w:hAnsi="Arial" w:cs="Arial"/>
          <w:spacing w:val="1"/>
          <w:sz w:val="24"/>
          <w:szCs w:val="24"/>
        </w:rPr>
        <w:br/>
        <w:t>Н - норматив стоимости 1 кв. метра общей площади жилья по городу Тулуну, определяемый в соответствии с требованиями подпрограммы;</w:t>
      </w:r>
    </w:p>
    <w:p w:rsidR="008838AF" w:rsidRPr="00157D6B" w:rsidRDefault="008838AF" w:rsidP="008838AF">
      <w:pPr>
        <w:shd w:val="clear" w:color="auto" w:fill="FFFFFF"/>
        <w:spacing w:line="240" w:lineRule="auto"/>
        <w:jc w:val="both"/>
        <w:textAlignment w:val="baseline"/>
        <w:rPr>
          <w:rFonts w:ascii="Arial" w:hAnsi="Arial" w:cs="Arial"/>
          <w:spacing w:val="1"/>
          <w:sz w:val="24"/>
          <w:szCs w:val="24"/>
        </w:rPr>
      </w:pPr>
    </w:p>
    <w:p w:rsidR="008838AF" w:rsidRPr="00157D6B" w:rsidRDefault="008838AF" w:rsidP="008838AF">
      <w:pPr>
        <w:shd w:val="clear" w:color="auto" w:fill="FFFFFF"/>
        <w:spacing w:after="0" w:line="240" w:lineRule="auto"/>
        <w:jc w:val="both"/>
        <w:textAlignment w:val="baseline"/>
        <w:rPr>
          <w:rFonts w:ascii="Arial" w:hAnsi="Arial" w:cs="Arial"/>
          <w:spacing w:val="1"/>
          <w:sz w:val="24"/>
          <w:szCs w:val="24"/>
        </w:rPr>
      </w:pPr>
      <w:r w:rsidRPr="00157D6B">
        <w:rPr>
          <w:rFonts w:ascii="Arial" w:hAnsi="Arial" w:cs="Arial"/>
          <w:spacing w:val="1"/>
          <w:sz w:val="24"/>
          <w:szCs w:val="24"/>
        </w:rPr>
        <w:lastRenderedPageBreak/>
        <w:t>РЖ - размер общей площади жилого помещения, определяемый в соответствии с требованиями подпрограммы.</w:t>
      </w:r>
    </w:p>
    <w:p w:rsidR="008838AF" w:rsidRPr="00157D6B" w:rsidRDefault="008838AF" w:rsidP="00D01585">
      <w:pPr>
        <w:shd w:val="clear" w:color="auto" w:fill="FFFFFF"/>
        <w:spacing w:after="0" w:line="240" w:lineRule="auto"/>
        <w:ind w:firstLine="709"/>
        <w:jc w:val="both"/>
        <w:textAlignment w:val="baseline"/>
        <w:rPr>
          <w:rFonts w:ascii="Arial" w:hAnsi="Arial" w:cs="Arial"/>
          <w:sz w:val="24"/>
          <w:szCs w:val="24"/>
        </w:rPr>
      </w:pPr>
      <w:r>
        <w:rPr>
          <w:rFonts w:ascii="Arial" w:hAnsi="Arial" w:cs="Arial"/>
          <w:sz w:val="24"/>
          <w:szCs w:val="24"/>
        </w:rPr>
        <w:t xml:space="preserve">20. </w:t>
      </w:r>
      <w:r w:rsidRPr="00157D6B">
        <w:rPr>
          <w:rFonts w:ascii="Arial" w:hAnsi="Arial" w:cs="Arial"/>
          <w:sz w:val="24"/>
          <w:szCs w:val="24"/>
        </w:rPr>
        <w:t>Социальная выплата предоставляется в размере:</w:t>
      </w:r>
    </w:p>
    <w:p w:rsidR="008838AF" w:rsidRPr="00157D6B"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157D6B">
        <w:rPr>
          <w:rFonts w:ascii="Arial" w:eastAsia="Calibri" w:hAnsi="Arial" w:cs="Arial"/>
          <w:sz w:val="24"/>
          <w:szCs w:val="24"/>
          <w:lang w:eastAsia="en-US"/>
        </w:rPr>
        <w:t>а) 35 процентов расчетной (средней) стоимости жилья, определяемой в соответствии с настоящей подпрограммой, - для молодых семей, не имеющих детей;</w:t>
      </w:r>
    </w:p>
    <w:p w:rsidR="008838AF" w:rsidRPr="00157D6B"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157D6B">
        <w:rPr>
          <w:rFonts w:ascii="Arial" w:eastAsia="Calibri" w:hAnsi="Arial" w:cs="Arial"/>
          <w:sz w:val="24"/>
          <w:szCs w:val="24"/>
          <w:lang w:eastAsia="en-US"/>
        </w:rPr>
        <w:t>б) 40 процентов расчетной (средней) стоимости жилья, определяемой в соответствии с настоящей подпрограммой,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838AF" w:rsidRPr="00157D6B"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21. </w:t>
      </w:r>
      <w:r w:rsidRPr="00157D6B">
        <w:rPr>
          <w:rFonts w:ascii="Arial" w:eastAsia="Calibri" w:hAnsi="Arial" w:cs="Arial"/>
          <w:sz w:val="24"/>
          <w:szCs w:val="24"/>
          <w:lang w:eastAsia="en-US"/>
        </w:rPr>
        <w:t xml:space="preserve">В случае использования социальной выплаты для осуществления последнего платежа в счет уплаты паевого взноса в полном размере, после </w:t>
      </w:r>
      <w:proofErr w:type="gramStart"/>
      <w:r w:rsidRPr="00157D6B">
        <w:rPr>
          <w:rFonts w:ascii="Arial" w:eastAsia="Calibri" w:hAnsi="Arial" w:cs="Arial"/>
          <w:sz w:val="24"/>
          <w:szCs w:val="24"/>
          <w:lang w:eastAsia="en-US"/>
        </w:rPr>
        <w:t>уплаты</w:t>
      </w:r>
      <w:proofErr w:type="gramEnd"/>
      <w:r w:rsidRPr="00157D6B">
        <w:rPr>
          <w:rFonts w:ascii="Arial" w:eastAsia="Calibri" w:hAnsi="Arial" w:cs="Arial"/>
          <w:sz w:val="24"/>
          <w:szCs w:val="24"/>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кооператива), её размер ограничивается суммой остатка задолженности по выплате остатка пая.</w:t>
      </w:r>
    </w:p>
    <w:p w:rsidR="008838AF" w:rsidRPr="00157D6B"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Pr>
          <w:rFonts w:ascii="Arial" w:eastAsiaTheme="minorHAnsi" w:hAnsi="Arial" w:cs="Arial"/>
          <w:sz w:val="24"/>
          <w:szCs w:val="24"/>
          <w:lang w:eastAsia="en-US"/>
        </w:rPr>
        <w:t xml:space="preserve">В случае использования социальной выплаты на цели, предусмотренные </w:t>
      </w:r>
      <w:hyperlink r:id="rId20" w:history="1">
        <w:r>
          <w:rPr>
            <w:rFonts w:ascii="Arial" w:eastAsiaTheme="minorHAnsi" w:hAnsi="Arial" w:cs="Arial"/>
            <w:sz w:val="24"/>
            <w:szCs w:val="24"/>
            <w:lang w:eastAsia="en-US"/>
          </w:rPr>
          <w:t>подпунктами «е</w:t>
        </w:r>
      </w:hyperlink>
      <w:r>
        <w:t>»</w:t>
      </w:r>
      <w:r w:rsidRPr="000B55BA">
        <w:rPr>
          <w:rFonts w:ascii="Arial" w:eastAsiaTheme="minorHAnsi" w:hAnsi="Arial" w:cs="Arial"/>
          <w:sz w:val="24"/>
          <w:szCs w:val="24"/>
          <w:lang w:eastAsia="en-US"/>
        </w:rPr>
        <w:t xml:space="preserve"> и </w:t>
      </w:r>
      <w:r>
        <w:rPr>
          <w:rFonts w:ascii="Arial" w:eastAsiaTheme="minorHAnsi" w:hAnsi="Arial" w:cs="Arial"/>
          <w:sz w:val="24"/>
          <w:szCs w:val="24"/>
          <w:lang w:eastAsia="en-US"/>
        </w:rPr>
        <w:t>«</w:t>
      </w:r>
      <w:hyperlink r:id="rId21" w:history="1">
        <w:r>
          <w:rPr>
            <w:rFonts w:ascii="Arial" w:eastAsiaTheme="minorHAnsi" w:hAnsi="Arial" w:cs="Arial"/>
            <w:sz w:val="24"/>
            <w:szCs w:val="24"/>
            <w:lang w:eastAsia="en-US"/>
          </w:rPr>
          <w:t>и»</w:t>
        </w:r>
        <w:r w:rsidRPr="00A86D26">
          <w:rPr>
            <w:rFonts w:ascii="Arial" w:eastAsiaTheme="minorHAnsi" w:hAnsi="Arial" w:cs="Arial"/>
            <w:sz w:val="24"/>
            <w:szCs w:val="24"/>
            <w:lang w:eastAsia="en-US"/>
          </w:rPr>
          <w:t xml:space="preserve"> пункта 14</w:t>
        </w:r>
      </w:hyperlink>
      <w:r w:rsidRPr="00A86D26">
        <w:rPr>
          <w:rFonts w:ascii="Arial" w:eastAsiaTheme="minorHAnsi" w:hAnsi="Arial" w:cs="Arial"/>
          <w:sz w:val="24"/>
          <w:szCs w:val="24"/>
          <w:lang w:eastAsia="en-US"/>
        </w:rPr>
        <w:t xml:space="preserve"> настояще</w:t>
      </w:r>
      <w:r w:rsidR="00A34442">
        <w:rPr>
          <w:rFonts w:ascii="Arial" w:eastAsiaTheme="minorHAnsi" w:hAnsi="Arial" w:cs="Arial"/>
          <w:sz w:val="24"/>
          <w:szCs w:val="24"/>
          <w:lang w:eastAsia="en-US"/>
        </w:rPr>
        <w:t>го Раздела,</w:t>
      </w:r>
      <w:r w:rsidRPr="00A86D26">
        <w:rPr>
          <w:rFonts w:ascii="Arial" w:eastAsiaTheme="minorHAnsi" w:hAnsi="Arial" w:cs="Arial"/>
          <w:sz w:val="24"/>
          <w:szCs w:val="24"/>
          <w:lang w:eastAsia="en-US"/>
        </w:rPr>
        <w:t xml:space="preserve"> размер социальной выплаты устанавливается в соответствии с </w:t>
      </w:r>
      <w:hyperlink r:id="rId22" w:history="1">
        <w:r w:rsidRPr="00A86D26">
          <w:rPr>
            <w:rFonts w:ascii="Arial" w:eastAsiaTheme="minorHAnsi" w:hAnsi="Arial" w:cs="Arial"/>
            <w:sz w:val="24"/>
            <w:szCs w:val="24"/>
            <w:lang w:eastAsia="en-US"/>
          </w:rPr>
          <w:t>пунктом 20</w:t>
        </w:r>
      </w:hyperlink>
      <w:r w:rsidRPr="00A86D26">
        <w:rPr>
          <w:rFonts w:ascii="Arial" w:eastAsiaTheme="minorHAnsi" w:hAnsi="Arial" w:cs="Arial"/>
          <w:sz w:val="24"/>
          <w:szCs w:val="24"/>
          <w:lang w:eastAsia="en-US"/>
        </w:rPr>
        <w:t xml:space="preserve"> настояще</w:t>
      </w:r>
      <w:r w:rsidR="00A34442">
        <w:rPr>
          <w:rFonts w:ascii="Arial" w:eastAsiaTheme="minorHAnsi" w:hAnsi="Arial" w:cs="Arial"/>
          <w:sz w:val="24"/>
          <w:szCs w:val="24"/>
          <w:lang w:eastAsia="en-US"/>
        </w:rPr>
        <w:t>го Раздела</w:t>
      </w:r>
      <w:r w:rsidRPr="00A86D26">
        <w:rPr>
          <w:rFonts w:ascii="Arial" w:eastAsiaTheme="minorHAnsi" w:hAnsi="Arial" w:cs="Arial"/>
          <w:sz w:val="24"/>
          <w:szCs w:val="24"/>
          <w:lang w:eastAsia="en-US"/>
        </w:rPr>
        <w:t xml:space="preserve"> и ограничивается суммой остатка основного долга и</w:t>
      </w:r>
      <w:r>
        <w:rPr>
          <w:rFonts w:ascii="Arial" w:eastAsiaTheme="minorHAnsi" w:hAnsi="Arial" w:cs="Arial"/>
          <w:sz w:val="24"/>
          <w:szCs w:val="24"/>
          <w:lang w:eastAsia="en-US"/>
        </w:rPr>
        <w:t xml:space="preserve">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8838AF" w:rsidRPr="00157D6B" w:rsidRDefault="008838AF" w:rsidP="00F67BB6">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22. </w:t>
      </w:r>
      <w:r w:rsidRPr="00157D6B">
        <w:rPr>
          <w:rFonts w:ascii="Arial" w:eastAsia="Calibri" w:hAnsi="Arial" w:cs="Arial"/>
          <w:sz w:val="24"/>
          <w:szCs w:val="24"/>
          <w:lang w:eastAsia="en-US"/>
        </w:rPr>
        <w:t xml:space="preserve">Размер социальной выплаты рассчитывается на дату утверждения </w:t>
      </w:r>
      <w:r>
        <w:rPr>
          <w:rFonts w:ascii="Arial" w:eastAsia="Calibri" w:hAnsi="Arial" w:cs="Arial"/>
          <w:sz w:val="24"/>
          <w:szCs w:val="24"/>
          <w:lang w:eastAsia="en-US"/>
        </w:rPr>
        <w:t xml:space="preserve">высшим </w:t>
      </w:r>
      <w:r w:rsidRPr="00157D6B">
        <w:rPr>
          <w:rFonts w:ascii="Arial" w:eastAsia="Calibri" w:hAnsi="Arial" w:cs="Arial"/>
          <w:sz w:val="24"/>
          <w:szCs w:val="24"/>
          <w:lang w:eastAsia="en-US"/>
        </w:rPr>
        <w:t>исполнительн</w:t>
      </w:r>
      <w:r>
        <w:rPr>
          <w:rFonts w:ascii="Arial" w:eastAsia="Calibri" w:hAnsi="Arial" w:cs="Arial"/>
          <w:sz w:val="24"/>
          <w:szCs w:val="24"/>
          <w:lang w:eastAsia="en-US"/>
        </w:rPr>
        <w:t xml:space="preserve">ым органом </w:t>
      </w:r>
      <w:r w:rsidRPr="00157D6B">
        <w:rPr>
          <w:rFonts w:ascii="Arial" w:eastAsia="Calibri" w:hAnsi="Arial" w:cs="Arial"/>
          <w:sz w:val="24"/>
          <w:szCs w:val="24"/>
          <w:lang w:eastAsia="en-US"/>
        </w:rPr>
        <w:t>Иркутской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838AF" w:rsidRDefault="008838AF" w:rsidP="008838AF">
      <w:pPr>
        <w:spacing w:after="0" w:line="240" w:lineRule="auto"/>
        <w:ind w:right="-57" w:firstLine="709"/>
        <w:jc w:val="both"/>
        <w:rPr>
          <w:rFonts w:ascii="Arial" w:eastAsia="Calibri" w:hAnsi="Arial" w:cs="Arial"/>
          <w:sz w:val="24"/>
          <w:szCs w:val="24"/>
          <w:lang w:eastAsia="en-US"/>
        </w:rPr>
      </w:pPr>
      <w:r>
        <w:rPr>
          <w:rFonts w:ascii="Arial" w:eastAsia="Calibri" w:hAnsi="Arial" w:cs="Arial"/>
          <w:spacing w:val="1"/>
          <w:sz w:val="24"/>
          <w:szCs w:val="24"/>
          <w:lang w:eastAsia="en-US"/>
        </w:rPr>
        <w:t xml:space="preserve">23. </w:t>
      </w:r>
      <w:proofErr w:type="gramStart"/>
      <w:r w:rsidRPr="00157D6B">
        <w:rPr>
          <w:rFonts w:ascii="Arial" w:eastAsia="Calibri" w:hAnsi="Arial" w:cs="Arial"/>
          <w:spacing w:val="1"/>
          <w:sz w:val="24"/>
          <w:szCs w:val="24"/>
          <w:lang w:eastAsia="en-US"/>
        </w:rPr>
        <w:t xml:space="preserve">Признание </w:t>
      </w:r>
      <w:r w:rsidRPr="00157D6B">
        <w:rPr>
          <w:rFonts w:ascii="Arial" w:eastAsia="Calibri" w:hAnsi="Arial" w:cs="Arial"/>
          <w:sz w:val="24"/>
          <w:szCs w:val="24"/>
          <w:lang w:eastAsia="en-US"/>
        </w:rPr>
        <w:t>молодой семьи, проживающей на территории города Тулуна,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осуществляется МУ «Администрация города Тулуна» (далее соответственно - достаточные доходы, социальная выплата).</w:t>
      </w:r>
      <w:proofErr w:type="gramEnd"/>
    </w:p>
    <w:p w:rsidR="008838AF" w:rsidRDefault="008838AF" w:rsidP="008838A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Theme="minorHAnsi" w:hAnsi="Arial" w:cs="Arial"/>
          <w:sz w:val="24"/>
          <w:szCs w:val="24"/>
          <w:lang w:eastAsia="en-US"/>
        </w:rPr>
        <w:t xml:space="preserve">24. </w:t>
      </w:r>
      <w:proofErr w:type="gramStart"/>
      <w:r>
        <w:rPr>
          <w:rFonts w:ascii="Arial" w:eastAsiaTheme="minorHAnsi" w:hAnsi="Arial" w:cs="Arial"/>
          <w:sz w:val="24"/>
          <w:szCs w:val="24"/>
          <w:lang w:eastAsia="en-US"/>
        </w:rPr>
        <w:t xml:space="preserve">Молодые семьи - участники </w:t>
      </w:r>
      <w:r w:rsidR="00A34442">
        <w:rPr>
          <w:rFonts w:ascii="Arial" w:eastAsiaTheme="minorHAnsi" w:hAnsi="Arial" w:cs="Arial"/>
          <w:sz w:val="24"/>
          <w:szCs w:val="24"/>
          <w:lang w:eastAsia="en-US"/>
        </w:rPr>
        <w:t>п</w:t>
      </w:r>
      <w:r>
        <w:rPr>
          <w:rFonts w:ascii="Arial" w:eastAsiaTheme="minorHAnsi" w:hAnsi="Arial" w:cs="Arial"/>
          <w:sz w:val="24"/>
          <w:szCs w:val="24"/>
          <w:lang w:eastAsia="en-US"/>
        </w:rPr>
        <w:t xml:space="preserve">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средства, предоставляемые при реализации мер </w:t>
      </w:r>
      <w:r w:rsidRPr="00A34442">
        <w:rPr>
          <w:rFonts w:ascii="Arial" w:eastAsiaTheme="minorHAnsi" w:hAnsi="Arial" w:cs="Arial"/>
          <w:sz w:val="24"/>
          <w:szCs w:val="24"/>
          <w:lang w:eastAsia="en-US"/>
        </w:rPr>
        <w:t>государственной поддержки семей, имеющих детей, в части погашения обязательств по ипотечным</w:t>
      </w:r>
      <w:proofErr w:type="gramEnd"/>
      <w:r w:rsidRPr="00A34442">
        <w:rPr>
          <w:rFonts w:ascii="Arial" w:eastAsiaTheme="minorHAnsi" w:hAnsi="Arial" w:cs="Arial"/>
          <w:sz w:val="24"/>
          <w:szCs w:val="24"/>
          <w:lang w:eastAsia="en-US"/>
        </w:rPr>
        <w:t xml:space="preserve"> жилищным кредитам, предусмотренных Федеральным </w:t>
      </w:r>
      <w:hyperlink r:id="rId23" w:history="1">
        <w:r w:rsidRPr="00A34442">
          <w:rPr>
            <w:rFonts w:ascii="Arial" w:eastAsiaTheme="minorHAnsi" w:hAnsi="Arial" w:cs="Arial"/>
            <w:sz w:val="24"/>
            <w:szCs w:val="24"/>
            <w:lang w:eastAsia="en-US"/>
          </w:rPr>
          <w:t>законом</w:t>
        </w:r>
      </w:hyperlink>
      <w:r w:rsidR="00A34442" w:rsidRPr="00A34442">
        <w:rPr>
          <w:rFonts w:ascii="Arial" w:hAnsi="Arial" w:cs="Arial"/>
          <w:sz w:val="24"/>
          <w:szCs w:val="24"/>
        </w:rPr>
        <w:t xml:space="preserve"> от 3 июля 2019</w:t>
      </w:r>
      <w:r w:rsidR="00D625FF">
        <w:rPr>
          <w:rFonts w:ascii="Arial" w:hAnsi="Arial" w:cs="Arial"/>
          <w:sz w:val="24"/>
          <w:szCs w:val="24"/>
        </w:rPr>
        <w:t xml:space="preserve"> г.</w:t>
      </w:r>
      <w:r w:rsidR="00A34442" w:rsidRPr="00A34442">
        <w:rPr>
          <w:rFonts w:ascii="Arial" w:hAnsi="Arial" w:cs="Arial"/>
          <w:sz w:val="24"/>
          <w:szCs w:val="24"/>
        </w:rPr>
        <w:t xml:space="preserve"> № 157-ФЗ</w:t>
      </w:r>
      <w:r w:rsidRPr="00A34442">
        <w:rPr>
          <w:rFonts w:ascii="Arial" w:eastAsiaTheme="minorHAnsi" w:hAnsi="Arial" w:cs="Arial"/>
          <w:sz w:val="24"/>
          <w:szCs w:val="24"/>
          <w:lang w:eastAsia="en-US"/>
        </w:rPr>
        <w:t xml:space="preserve"> «О мерах государственной поддержки семей, имеющих детей, в части погашения обязательств</w:t>
      </w:r>
      <w:r>
        <w:rPr>
          <w:rFonts w:ascii="Arial" w:eastAsiaTheme="minorHAnsi" w:hAnsi="Arial" w:cs="Arial"/>
          <w:sz w:val="24"/>
          <w:szCs w:val="24"/>
          <w:lang w:eastAsia="en-US"/>
        </w:rPr>
        <w:t xml:space="preserve"> по ипотечным жилищным кредитам (займам) и о внесении изменений в статью 13.2 Федерального закона «Об актах гражданского состояния».</w:t>
      </w:r>
    </w:p>
    <w:p w:rsidR="008838AF" w:rsidRPr="0028586C" w:rsidRDefault="008838AF" w:rsidP="008838A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25. </w:t>
      </w:r>
      <w:proofErr w:type="gramStart"/>
      <w:r w:rsidRPr="0028586C">
        <w:rPr>
          <w:rFonts w:ascii="Arial" w:eastAsia="Calibri" w:hAnsi="Arial" w:cs="Arial"/>
          <w:sz w:val="24"/>
          <w:szCs w:val="24"/>
          <w:lang w:eastAsia="en-US"/>
        </w:rPr>
        <w:t xml:space="preserve">Молодая семья признается имеющей достаточные доходы в случае, если общий размер доходов (денежных средств) равен или больше расчетной (средней) стоимости жилья, используемой при расчете размера социальной выплаты в рамках </w:t>
      </w:r>
      <w:r w:rsidR="00532E1F">
        <w:rPr>
          <w:rFonts w:ascii="Arial" w:eastAsia="Calibri" w:hAnsi="Arial" w:cs="Arial"/>
          <w:sz w:val="24"/>
          <w:szCs w:val="24"/>
          <w:lang w:eastAsia="en-US"/>
        </w:rPr>
        <w:t>п</w:t>
      </w:r>
      <w:r w:rsidRPr="0028586C">
        <w:rPr>
          <w:rFonts w:ascii="Arial" w:eastAsia="Calibri" w:hAnsi="Arial" w:cs="Arial"/>
          <w:sz w:val="24"/>
          <w:szCs w:val="24"/>
          <w:lang w:eastAsia="en-US"/>
        </w:rPr>
        <w:t>од</w:t>
      </w:r>
      <w:hyperlink r:id="rId24" w:history="1">
        <w:r w:rsidRPr="0028586C">
          <w:rPr>
            <w:rFonts w:ascii="Arial" w:eastAsia="Calibri" w:hAnsi="Arial" w:cs="Arial"/>
            <w:sz w:val="24"/>
            <w:szCs w:val="24"/>
            <w:lang w:eastAsia="en-US"/>
          </w:rPr>
          <w:t>программы</w:t>
        </w:r>
      </w:hyperlink>
      <w:r w:rsidRPr="0028586C">
        <w:rPr>
          <w:rFonts w:ascii="Arial" w:eastAsia="Calibri" w:hAnsi="Arial" w:cs="Arial"/>
          <w:sz w:val="24"/>
          <w:szCs w:val="24"/>
          <w:lang w:eastAsia="en-US"/>
        </w:rPr>
        <w:t xml:space="preserve"> (далее - расчетная (средняя) стоимость жилья), в части, превышающей размер предоставляемой социальной выплаты.</w:t>
      </w:r>
      <w:proofErr w:type="gramEnd"/>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26. </w:t>
      </w:r>
      <w:r w:rsidRPr="0028586C">
        <w:rPr>
          <w:rFonts w:ascii="Arial" w:eastAsia="Calibri" w:hAnsi="Arial" w:cs="Arial"/>
          <w:sz w:val="24"/>
          <w:szCs w:val="24"/>
          <w:lang w:eastAsia="en-US"/>
        </w:rPr>
        <w:t>Молодая семья признается имеющей достаточные доходы при наличии одного или нескольких следующих условий:</w:t>
      </w:r>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28586C">
        <w:rPr>
          <w:rFonts w:ascii="Arial" w:eastAsia="Calibri" w:hAnsi="Arial" w:cs="Arial"/>
          <w:sz w:val="24"/>
          <w:szCs w:val="24"/>
          <w:lang w:eastAsia="en-US"/>
        </w:rPr>
        <w:t>1) наличие на счете в банке или иной кредитной организации денежных средств, принадлежащих членам (одному из членов) молодой семьи, в сумме, достаточной для оплаты расчетной (средней) стоимости жилья в части, превышающей размер предоставляемой социальной выплаты;</w:t>
      </w:r>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28586C">
        <w:rPr>
          <w:rFonts w:ascii="Arial" w:eastAsia="Calibri" w:hAnsi="Arial" w:cs="Arial"/>
          <w:sz w:val="24"/>
          <w:szCs w:val="24"/>
          <w:lang w:eastAsia="en-US"/>
        </w:rPr>
        <w:t>2) возможность получения членами (одним из членов) молодой семьи денежных средств, предоставляемых банками и другими организациями, предоставляющими ипотечные жилищные кредиты или займы, по кредитному договору (договору займа) на приобретение жилого помещения или создание объекта индивидуального жилищного строительства, в том числе по ипотечному жилищному договору, в сумме, достаточной для оплаты расчетной (средней) стоимости жилья в части, превышающей размер предоставляемой социальной выплаты;</w:t>
      </w:r>
      <w:proofErr w:type="gramEnd"/>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28586C">
        <w:rPr>
          <w:rFonts w:ascii="Arial" w:eastAsia="Calibri" w:hAnsi="Arial" w:cs="Arial"/>
          <w:sz w:val="24"/>
          <w:szCs w:val="24"/>
          <w:lang w:eastAsia="en-US"/>
        </w:rPr>
        <w:t>3) наличие у членов (одного из членов) молодой семьи в собственности недвижимого имущества, оценочная стоимость которого составляет не менее суммы, достаточной для оплаты расчетной (средней) стоимости жилья в части, превышающей размер предоставляемой социальной выплаты;</w:t>
      </w:r>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28586C">
        <w:rPr>
          <w:rFonts w:ascii="Arial" w:eastAsia="Calibri" w:hAnsi="Arial" w:cs="Arial"/>
          <w:sz w:val="24"/>
          <w:szCs w:val="24"/>
          <w:lang w:eastAsia="en-US"/>
        </w:rPr>
        <w:t>4) наличие у членов (одного из членов) молодой семьи в собственности транспортных средств, оценочная стоимость которых составляет не менее суммы, достаточной для оплаты расчетной (средней) стоимости жилья в части, превышающей размер предоставляемой социальной выплаты;</w:t>
      </w:r>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28586C">
        <w:rPr>
          <w:rFonts w:ascii="Arial" w:eastAsia="Calibri" w:hAnsi="Arial" w:cs="Arial"/>
          <w:sz w:val="24"/>
          <w:szCs w:val="24"/>
          <w:lang w:eastAsia="en-US"/>
        </w:rPr>
        <w:t>5) наличие государственного сертификата на материнский (семейный) капитал с учетом размера материнского (семейного) капитала, которым может распорядиться молодая семья;</w:t>
      </w:r>
    </w:p>
    <w:p w:rsidR="008838AF" w:rsidRPr="0028586C" w:rsidRDefault="008838AF" w:rsidP="00D01585">
      <w:pPr>
        <w:autoSpaceDE w:val="0"/>
        <w:autoSpaceDN w:val="0"/>
        <w:adjustRightInd w:val="0"/>
        <w:spacing w:after="0" w:line="240" w:lineRule="auto"/>
        <w:ind w:firstLine="709"/>
        <w:jc w:val="both"/>
        <w:rPr>
          <w:rFonts w:ascii="Arial" w:eastAsia="Calibri" w:hAnsi="Arial" w:cs="Arial"/>
          <w:sz w:val="24"/>
          <w:szCs w:val="24"/>
          <w:lang w:eastAsia="en-US"/>
        </w:rPr>
      </w:pPr>
      <w:r w:rsidRPr="0028586C">
        <w:rPr>
          <w:rFonts w:ascii="Arial" w:eastAsia="Calibri" w:hAnsi="Arial" w:cs="Arial"/>
          <w:sz w:val="24"/>
          <w:szCs w:val="24"/>
          <w:lang w:eastAsia="en-US"/>
        </w:rPr>
        <w:t>6) наличие сертификата на областной материнский (семейный) капитал с учетом размера областного материнского (семейного) капитала, которым может распорядиться молодая семья.</w:t>
      </w:r>
    </w:p>
    <w:p w:rsidR="008838AF" w:rsidRPr="0028586C" w:rsidRDefault="008838AF" w:rsidP="00F67BB6">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27. </w:t>
      </w:r>
      <w:r w:rsidRPr="0028586C">
        <w:rPr>
          <w:rFonts w:ascii="Arial" w:eastAsia="Calibri" w:hAnsi="Arial" w:cs="Arial"/>
          <w:sz w:val="24"/>
          <w:szCs w:val="24"/>
          <w:lang w:eastAsia="en-US"/>
        </w:rPr>
        <w:t>Документы, подтверждающие услови</w:t>
      </w:r>
      <w:proofErr w:type="gramStart"/>
      <w:r w:rsidRPr="0028586C">
        <w:rPr>
          <w:rFonts w:ascii="Arial" w:eastAsia="Calibri" w:hAnsi="Arial" w:cs="Arial"/>
          <w:sz w:val="24"/>
          <w:szCs w:val="24"/>
          <w:lang w:eastAsia="en-US"/>
        </w:rPr>
        <w:t>е(</w:t>
      </w:r>
      <w:proofErr w:type="spellStart"/>
      <w:proofErr w:type="gramEnd"/>
      <w:r w:rsidRPr="0028586C">
        <w:rPr>
          <w:rFonts w:ascii="Arial" w:eastAsia="Calibri" w:hAnsi="Arial" w:cs="Arial"/>
          <w:sz w:val="24"/>
          <w:szCs w:val="24"/>
          <w:lang w:eastAsia="en-US"/>
        </w:rPr>
        <w:t>ия</w:t>
      </w:r>
      <w:proofErr w:type="spellEnd"/>
      <w:r w:rsidRPr="0028586C">
        <w:rPr>
          <w:rFonts w:ascii="Arial" w:eastAsia="Calibri" w:hAnsi="Arial" w:cs="Arial"/>
          <w:sz w:val="24"/>
          <w:szCs w:val="24"/>
          <w:lang w:eastAsia="en-US"/>
        </w:rPr>
        <w:t xml:space="preserve">) признания молодой семьи, имеющей достаточные доходы: </w:t>
      </w:r>
    </w:p>
    <w:p w:rsidR="008838AF" w:rsidRPr="0028586C" w:rsidRDefault="00BB28B0" w:rsidP="00F67BB6">
      <w:pPr>
        <w:spacing w:after="0" w:line="240" w:lineRule="auto"/>
        <w:ind w:right="-57" w:firstLine="709"/>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8838AF" w:rsidRPr="0028586C">
        <w:rPr>
          <w:rFonts w:ascii="Arial" w:eastAsia="Calibri" w:hAnsi="Arial" w:cs="Arial"/>
          <w:sz w:val="24"/>
          <w:szCs w:val="24"/>
          <w:lang w:eastAsia="en-US"/>
        </w:rPr>
        <w:t>выписка</w:t>
      </w:r>
      <w:r>
        <w:rPr>
          <w:rFonts w:ascii="Arial" w:eastAsia="Calibri" w:hAnsi="Arial" w:cs="Arial"/>
          <w:sz w:val="24"/>
          <w:szCs w:val="24"/>
          <w:lang w:eastAsia="en-US"/>
        </w:rPr>
        <w:t xml:space="preserve"> (справка</w:t>
      </w:r>
      <w:proofErr w:type="gramStart"/>
      <w:r>
        <w:rPr>
          <w:rFonts w:ascii="Arial" w:eastAsia="Calibri" w:hAnsi="Arial" w:cs="Arial"/>
          <w:sz w:val="24"/>
          <w:szCs w:val="24"/>
          <w:lang w:eastAsia="en-US"/>
        </w:rPr>
        <w:t>)п</w:t>
      </w:r>
      <w:proofErr w:type="gramEnd"/>
      <w:r>
        <w:rPr>
          <w:rFonts w:ascii="Arial" w:eastAsia="Calibri" w:hAnsi="Arial" w:cs="Arial"/>
          <w:sz w:val="24"/>
          <w:szCs w:val="24"/>
          <w:lang w:eastAsia="en-US"/>
        </w:rPr>
        <w:t xml:space="preserve">о банковскому счету члена (членов) молодой семьи, открытому в </w:t>
      </w:r>
      <w:r w:rsidR="008838AF" w:rsidRPr="0028586C">
        <w:rPr>
          <w:rFonts w:ascii="Arial" w:eastAsia="Calibri" w:hAnsi="Arial" w:cs="Arial"/>
          <w:sz w:val="24"/>
          <w:szCs w:val="24"/>
          <w:lang w:eastAsia="en-US"/>
        </w:rPr>
        <w:t>кредитной организации</w:t>
      </w:r>
      <w:r>
        <w:rPr>
          <w:rFonts w:ascii="Arial" w:eastAsia="Calibri" w:hAnsi="Arial" w:cs="Arial"/>
          <w:sz w:val="24"/>
          <w:szCs w:val="24"/>
          <w:lang w:eastAsia="en-US"/>
        </w:rPr>
        <w:t>,</w:t>
      </w:r>
      <w:r w:rsidR="008838AF" w:rsidRPr="0028586C">
        <w:rPr>
          <w:rFonts w:ascii="Arial" w:eastAsia="Calibri" w:hAnsi="Arial" w:cs="Arial"/>
          <w:sz w:val="24"/>
          <w:szCs w:val="24"/>
          <w:lang w:eastAsia="en-US"/>
        </w:rPr>
        <w:t xml:space="preserve"> о наличии </w:t>
      </w:r>
      <w:r>
        <w:rPr>
          <w:rFonts w:ascii="Arial" w:eastAsia="Calibri" w:hAnsi="Arial" w:cs="Arial"/>
          <w:sz w:val="24"/>
          <w:szCs w:val="24"/>
          <w:lang w:eastAsia="en-US"/>
        </w:rPr>
        <w:t xml:space="preserve">на данном счете </w:t>
      </w:r>
      <w:r w:rsidR="008838AF" w:rsidRPr="0028586C">
        <w:rPr>
          <w:rFonts w:ascii="Arial" w:eastAsia="Calibri" w:hAnsi="Arial" w:cs="Arial"/>
          <w:sz w:val="24"/>
          <w:szCs w:val="24"/>
          <w:lang w:eastAsia="en-US"/>
        </w:rPr>
        <w:t xml:space="preserve">средств, </w:t>
      </w:r>
      <w:r>
        <w:rPr>
          <w:rFonts w:ascii="Arial" w:eastAsia="Calibri" w:hAnsi="Arial" w:cs="Arial"/>
          <w:sz w:val="24"/>
          <w:szCs w:val="24"/>
          <w:lang w:eastAsia="en-US"/>
        </w:rPr>
        <w:t>выданная на дату не ранее чем за 30 календарных дней до даты ее представления</w:t>
      </w:r>
      <w:r w:rsidR="008838AF" w:rsidRPr="0028586C">
        <w:rPr>
          <w:rFonts w:ascii="Arial" w:eastAsia="Calibri" w:hAnsi="Arial" w:cs="Arial"/>
          <w:sz w:val="24"/>
          <w:szCs w:val="24"/>
          <w:lang w:eastAsia="en-US"/>
        </w:rPr>
        <w:t>;</w:t>
      </w:r>
    </w:p>
    <w:p w:rsidR="008838AF" w:rsidRDefault="00BB28B0" w:rsidP="00F67BB6">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 справка кредитной или другой </w:t>
      </w:r>
      <w:r w:rsidR="008838AF" w:rsidRPr="00EB53B5">
        <w:rPr>
          <w:rFonts w:ascii="Arial" w:eastAsia="Calibri" w:hAnsi="Arial" w:cs="Arial"/>
          <w:sz w:val="24"/>
          <w:szCs w:val="24"/>
          <w:lang w:eastAsia="en-US"/>
        </w:rPr>
        <w:t>организации</w:t>
      </w:r>
      <w:r>
        <w:rPr>
          <w:rFonts w:ascii="Arial" w:eastAsia="Calibri" w:hAnsi="Arial" w:cs="Arial"/>
          <w:sz w:val="24"/>
          <w:szCs w:val="24"/>
          <w:lang w:eastAsia="en-US"/>
        </w:rPr>
        <w:t xml:space="preserve">, уставом которой предусмотрено предоставление жилищных кредитов, в том числе </w:t>
      </w:r>
      <w:r w:rsidR="00AE3AFF">
        <w:rPr>
          <w:rFonts w:ascii="Arial" w:eastAsia="Calibri" w:hAnsi="Arial" w:cs="Arial"/>
          <w:sz w:val="24"/>
          <w:szCs w:val="24"/>
          <w:lang w:eastAsia="en-US"/>
        </w:rPr>
        <w:t xml:space="preserve">ипотечных, или жилищных займов на </w:t>
      </w:r>
      <w:r w:rsidR="008838AF" w:rsidRPr="00EB53B5">
        <w:rPr>
          <w:rFonts w:ascii="Arial" w:eastAsia="Calibri" w:hAnsi="Arial" w:cs="Arial"/>
          <w:sz w:val="24"/>
          <w:szCs w:val="24"/>
          <w:lang w:eastAsia="en-US"/>
        </w:rPr>
        <w:t xml:space="preserve">приобретение жилого помещения или создание объекта индивидуального жилищного строительства, </w:t>
      </w:r>
      <w:r w:rsidR="00AE3AFF">
        <w:rPr>
          <w:rFonts w:ascii="Arial" w:eastAsia="Calibri" w:hAnsi="Arial" w:cs="Arial"/>
          <w:sz w:val="24"/>
          <w:szCs w:val="24"/>
          <w:lang w:eastAsia="en-US"/>
        </w:rPr>
        <w:t xml:space="preserve">о максимально возможной сумме жилищного кредита, </w:t>
      </w:r>
      <w:r w:rsidR="008838AF" w:rsidRPr="00EB53B5">
        <w:rPr>
          <w:rFonts w:ascii="Arial" w:eastAsia="Calibri" w:hAnsi="Arial" w:cs="Arial"/>
          <w:sz w:val="24"/>
          <w:szCs w:val="24"/>
          <w:lang w:eastAsia="en-US"/>
        </w:rPr>
        <w:t>в том числе ипотечного</w:t>
      </w:r>
      <w:r w:rsidR="00AE3AFF">
        <w:rPr>
          <w:rFonts w:ascii="Arial" w:eastAsia="Calibri" w:hAnsi="Arial" w:cs="Arial"/>
          <w:sz w:val="24"/>
          <w:szCs w:val="24"/>
          <w:lang w:eastAsia="en-US"/>
        </w:rPr>
        <w:t xml:space="preserve">, или </w:t>
      </w:r>
      <w:r w:rsidR="008838AF" w:rsidRPr="00EB53B5">
        <w:rPr>
          <w:rFonts w:ascii="Arial" w:eastAsia="Calibri" w:hAnsi="Arial" w:cs="Arial"/>
          <w:sz w:val="24"/>
          <w:szCs w:val="24"/>
          <w:lang w:eastAsia="en-US"/>
        </w:rPr>
        <w:t xml:space="preserve">жилищного </w:t>
      </w:r>
      <w:r w:rsidR="00AE3AFF">
        <w:rPr>
          <w:rFonts w:ascii="Arial" w:eastAsia="Calibri" w:hAnsi="Arial" w:cs="Arial"/>
          <w:sz w:val="24"/>
          <w:szCs w:val="24"/>
          <w:lang w:eastAsia="en-US"/>
        </w:rPr>
        <w:t xml:space="preserve">займа на </w:t>
      </w:r>
      <w:r w:rsidR="00AE3AFF" w:rsidRPr="00EB53B5">
        <w:rPr>
          <w:rFonts w:ascii="Arial" w:eastAsia="Calibri" w:hAnsi="Arial" w:cs="Arial"/>
          <w:sz w:val="24"/>
          <w:szCs w:val="24"/>
          <w:lang w:eastAsia="en-US"/>
        </w:rPr>
        <w:t>приобретение жилого помещения или создание объекта индивидуального жилищного строительства</w:t>
      </w:r>
      <w:r w:rsidR="00AE3AFF">
        <w:rPr>
          <w:rFonts w:ascii="Arial" w:eastAsia="Calibri" w:hAnsi="Arial" w:cs="Arial"/>
          <w:sz w:val="24"/>
          <w:szCs w:val="24"/>
          <w:lang w:eastAsia="en-US"/>
        </w:rPr>
        <w:t>, который может быть предоставлен членам молодой семьи или одному</w:t>
      </w:r>
      <w:proofErr w:type="gramEnd"/>
      <w:r w:rsidR="00AE3AFF">
        <w:rPr>
          <w:rFonts w:ascii="Arial" w:eastAsia="Calibri" w:hAnsi="Arial" w:cs="Arial"/>
          <w:sz w:val="24"/>
          <w:szCs w:val="24"/>
          <w:lang w:eastAsia="en-US"/>
        </w:rPr>
        <w:t xml:space="preserve"> из них, </w:t>
      </w:r>
      <w:proofErr w:type="gramStart"/>
      <w:r w:rsidR="00AE3AFF">
        <w:rPr>
          <w:rFonts w:ascii="Arial" w:eastAsia="Calibri" w:hAnsi="Arial" w:cs="Arial"/>
          <w:sz w:val="24"/>
          <w:szCs w:val="24"/>
          <w:lang w:eastAsia="en-US"/>
        </w:rPr>
        <w:t>выданная</w:t>
      </w:r>
      <w:proofErr w:type="gramEnd"/>
      <w:r w:rsidR="00AE3AFF">
        <w:rPr>
          <w:rFonts w:ascii="Arial" w:eastAsia="Calibri" w:hAnsi="Arial" w:cs="Arial"/>
          <w:sz w:val="24"/>
          <w:szCs w:val="24"/>
          <w:lang w:eastAsia="en-US"/>
        </w:rPr>
        <w:t xml:space="preserve"> на дату не ранее чем за 30 календарных дней до даты ее представления</w:t>
      </w:r>
      <w:r w:rsidR="008838AF" w:rsidRPr="00EB53B5">
        <w:rPr>
          <w:rFonts w:ascii="Arial" w:eastAsia="Calibri" w:hAnsi="Arial" w:cs="Arial"/>
          <w:sz w:val="24"/>
          <w:szCs w:val="24"/>
          <w:lang w:eastAsia="en-US"/>
        </w:rPr>
        <w:t>;</w:t>
      </w:r>
    </w:p>
    <w:p w:rsidR="008838AF" w:rsidRPr="00871A75" w:rsidRDefault="00AE3AFF" w:rsidP="00F67BB6">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 документ об </w:t>
      </w:r>
      <w:r w:rsidR="008838AF" w:rsidRPr="00871A75">
        <w:rPr>
          <w:rFonts w:ascii="Arial" w:eastAsia="Calibri" w:hAnsi="Arial" w:cs="Arial"/>
          <w:sz w:val="24"/>
          <w:szCs w:val="24"/>
          <w:lang w:eastAsia="en-US"/>
        </w:rPr>
        <w:t xml:space="preserve">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w:t>
      </w:r>
      <w:hyperlink r:id="rId25" w:history="1">
        <w:r w:rsidR="008838AF" w:rsidRPr="00871A75">
          <w:rPr>
            <w:rFonts w:ascii="Arial" w:eastAsia="Calibri" w:hAnsi="Arial" w:cs="Arial"/>
            <w:sz w:val="24"/>
            <w:szCs w:val="24"/>
            <w:lang w:eastAsia="en-US"/>
          </w:rPr>
          <w:t>закона</w:t>
        </w:r>
      </w:hyperlink>
      <w:r w:rsidR="008838AF" w:rsidRPr="00871A75">
        <w:rPr>
          <w:rFonts w:ascii="Arial" w:eastAsia="Calibri" w:hAnsi="Arial" w:cs="Arial"/>
          <w:sz w:val="24"/>
          <w:szCs w:val="24"/>
          <w:lang w:eastAsia="en-US"/>
        </w:rPr>
        <w:t xml:space="preserve"> от 29 июля 1998</w:t>
      </w:r>
      <w:r w:rsidR="00D625FF">
        <w:rPr>
          <w:rFonts w:ascii="Arial" w:eastAsia="Calibri" w:hAnsi="Arial" w:cs="Arial"/>
          <w:sz w:val="24"/>
          <w:szCs w:val="24"/>
          <w:lang w:eastAsia="en-US"/>
        </w:rPr>
        <w:t xml:space="preserve"> г.</w:t>
      </w:r>
      <w:r w:rsidR="008838AF" w:rsidRPr="00871A75">
        <w:rPr>
          <w:rFonts w:ascii="Arial" w:eastAsia="Calibri" w:hAnsi="Arial" w:cs="Arial"/>
          <w:sz w:val="24"/>
          <w:szCs w:val="24"/>
          <w:lang w:eastAsia="en-US"/>
        </w:rPr>
        <w:t xml:space="preserve"> №</w:t>
      </w:r>
      <w:r w:rsidR="008838AF">
        <w:rPr>
          <w:rFonts w:ascii="Arial" w:eastAsia="Calibri" w:hAnsi="Arial" w:cs="Arial"/>
          <w:sz w:val="24"/>
          <w:szCs w:val="24"/>
          <w:lang w:eastAsia="en-US"/>
        </w:rPr>
        <w:t xml:space="preserve"> </w:t>
      </w:r>
      <w:r w:rsidR="008838AF" w:rsidRPr="00871A75">
        <w:rPr>
          <w:rFonts w:ascii="Arial" w:eastAsia="Calibri" w:hAnsi="Arial" w:cs="Arial"/>
          <w:sz w:val="24"/>
          <w:szCs w:val="24"/>
          <w:lang w:eastAsia="en-US"/>
        </w:rPr>
        <w:t xml:space="preserve">135-ФЗ «Об оценочной деятельности в Российской Федерации», составленный независимым оценщиком в срок не </w:t>
      </w:r>
      <w:proofErr w:type="gramStart"/>
      <w:r w:rsidR="008838AF" w:rsidRPr="00871A75">
        <w:rPr>
          <w:rFonts w:ascii="Arial" w:eastAsia="Calibri" w:hAnsi="Arial" w:cs="Arial"/>
          <w:sz w:val="24"/>
          <w:szCs w:val="24"/>
          <w:lang w:eastAsia="en-US"/>
        </w:rPr>
        <w:t>позднее</w:t>
      </w:r>
      <w:proofErr w:type="gramEnd"/>
      <w:r w:rsidR="008838AF" w:rsidRPr="00871A75">
        <w:rPr>
          <w:rFonts w:ascii="Arial" w:eastAsia="Calibri" w:hAnsi="Arial" w:cs="Arial"/>
          <w:sz w:val="24"/>
          <w:szCs w:val="24"/>
          <w:lang w:eastAsia="en-US"/>
        </w:rPr>
        <w:t xml:space="preserve"> чем за </w:t>
      </w:r>
      <w:r>
        <w:rPr>
          <w:rFonts w:ascii="Arial" w:eastAsia="Calibri" w:hAnsi="Arial" w:cs="Arial"/>
          <w:sz w:val="24"/>
          <w:szCs w:val="24"/>
          <w:lang w:eastAsia="en-US"/>
        </w:rPr>
        <w:t>30 календарных дней до даты его представления, а также копии выписок (</w:t>
      </w:r>
      <w:r w:rsidR="008838AF" w:rsidRPr="00871A75">
        <w:rPr>
          <w:rFonts w:ascii="Arial" w:eastAsia="Calibri" w:hAnsi="Arial" w:cs="Arial"/>
          <w:sz w:val="24"/>
          <w:szCs w:val="24"/>
          <w:lang w:eastAsia="en-US"/>
        </w:rPr>
        <w:t>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rsidR="008838AF" w:rsidRPr="00871A75" w:rsidRDefault="00AE3AFF" w:rsidP="00F67BB6">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Pr>
          <w:rFonts w:ascii="Arial" w:eastAsia="Calibri" w:hAnsi="Arial" w:cs="Arial"/>
          <w:sz w:val="24"/>
          <w:szCs w:val="24"/>
          <w:lang w:eastAsia="en-US"/>
        </w:rPr>
        <w:lastRenderedPageBreak/>
        <w:t xml:space="preserve">- документ об </w:t>
      </w:r>
      <w:r w:rsidR="008838AF" w:rsidRPr="00871A75">
        <w:rPr>
          <w:rFonts w:ascii="Arial" w:eastAsia="Calibri" w:hAnsi="Arial" w:cs="Arial"/>
          <w:sz w:val="24"/>
          <w:szCs w:val="24"/>
          <w:lang w:eastAsia="en-US"/>
        </w:rPr>
        <w:t xml:space="preserve">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w:t>
      </w:r>
      <w:hyperlink r:id="rId26" w:history="1">
        <w:r w:rsidR="008838AF" w:rsidRPr="00871A75">
          <w:rPr>
            <w:rFonts w:ascii="Arial" w:eastAsia="Calibri" w:hAnsi="Arial" w:cs="Arial"/>
            <w:sz w:val="24"/>
            <w:szCs w:val="24"/>
            <w:lang w:eastAsia="en-US"/>
          </w:rPr>
          <w:t>закона</w:t>
        </w:r>
      </w:hyperlink>
      <w:r w:rsidR="008838AF" w:rsidRPr="00871A75">
        <w:rPr>
          <w:rFonts w:ascii="Arial" w:eastAsia="Calibri" w:hAnsi="Arial" w:cs="Arial"/>
          <w:sz w:val="24"/>
          <w:szCs w:val="24"/>
          <w:lang w:eastAsia="en-US"/>
        </w:rPr>
        <w:t xml:space="preserve"> от 29 июля 1998</w:t>
      </w:r>
      <w:r w:rsidR="00D625FF">
        <w:rPr>
          <w:rFonts w:ascii="Arial" w:eastAsia="Calibri" w:hAnsi="Arial" w:cs="Arial"/>
          <w:sz w:val="24"/>
          <w:szCs w:val="24"/>
          <w:lang w:eastAsia="en-US"/>
        </w:rPr>
        <w:t xml:space="preserve"> г.</w:t>
      </w:r>
      <w:r w:rsidR="008838AF" w:rsidRPr="00871A75">
        <w:rPr>
          <w:rFonts w:ascii="Arial" w:eastAsia="Calibri" w:hAnsi="Arial" w:cs="Arial"/>
          <w:sz w:val="24"/>
          <w:szCs w:val="24"/>
          <w:lang w:eastAsia="en-US"/>
        </w:rPr>
        <w:t xml:space="preserve"> №</w:t>
      </w:r>
      <w:r w:rsidR="008838AF">
        <w:rPr>
          <w:rFonts w:ascii="Arial" w:eastAsia="Calibri" w:hAnsi="Arial" w:cs="Arial"/>
          <w:sz w:val="24"/>
          <w:szCs w:val="24"/>
          <w:lang w:eastAsia="en-US"/>
        </w:rPr>
        <w:t xml:space="preserve"> </w:t>
      </w:r>
      <w:r w:rsidR="008838AF" w:rsidRPr="00871A75">
        <w:rPr>
          <w:rFonts w:ascii="Arial" w:eastAsia="Calibri" w:hAnsi="Arial" w:cs="Arial"/>
          <w:sz w:val="24"/>
          <w:szCs w:val="24"/>
          <w:lang w:eastAsia="en-US"/>
        </w:rPr>
        <w:t xml:space="preserve">135-ФЗ «Об оценочной деятельности в Российской Федерации», составленный независимым оценщиком в срок не </w:t>
      </w:r>
      <w:r>
        <w:rPr>
          <w:rFonts w:ascii="Arial" w:eastAsia="Calibri" w:hAnsi="Arial" w:cs="Arial"/>
          <w:sz w:val="24"/>
          <w:szCs w:val="24"/>
          <w:lang w:eastAsia="en-US"/>
        </w:rPr>
        <w:t xml:space="preserve">ранее </w:t>
      </w:r>
      <w:r w:rsidR="008838AF" w:rsidRPr="00871A75">
        <w:rPr>
          <w:rFonts w:ascii="Arial" w:eastAsia="Calibri" w:hAnsi="Arial" w:cs="Arial"/>
          <w:sz w:val="24"/>
          <w:szCs w:val="24"/>
          <w:lang w:eastAsia="en-US"/>
        </w:rPr>
        <w:t xml:space="preserve">чем за </w:t>
      </w:r>
      <w:r>
        <w:rPr>
          <w:rFonts w:ascii="Arial" w:eastAsia="Calibri" w:hAnsi="Arial" w:cs="Arial"/>
          <w:sz w:val="24"/>
          <w:szCs w:val="24"/>
          <w:lang w:eastAsia="en-US"/>
        </w:rPr>
        <w:t xml:space="preserve">30 календарных дней до даты его представления, а также </w:t>
      </w:r>
      <w:r w:rsidR="008838AF" w:rsidRPr="00871A75">
        <w:rPr>
          <w:rFonts w:ascii="Arial" w:eastAsia="Calibri" w:hAnsi="Arial" w:cs="Arial"/>
          <w:sz w:val="24"/>
          <w:szCs w:val="24"/>
          <w:lang w:eastAsia="en-US"/>
        </w:rPr>
        <w:t>копия паспорта указанного транспортного средства;</w:t>
      </w:r>
      <w:proofErr w:type="gramEnd"/>
    </w:p>
    <w:p w:rsidR="008838AF" w:rsidRPr="00C7280B" w:rsidRDefault="00AE3AFF" w:rsidP="00F67BB6">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838AF">
        <w:rPr>
          <w:rFonts w:ascii="Arial" w:eastAsiaTheme="minorHAnsi" w:hAnsi="Arial" w:cs="Arial"/>
          <w:sz w:val="24"/>
          <w:szCs w:val="24"/>
          <w:lang w:eastAsia="en-US"/>
        </w:rPr>
        <w:t xml:space="preserve">копия государственного сертификата на материнский (семейный) капитал с приложением справки о размере средств материнского (семейного) капитала, выданной территориальным органом Фонда пенсионного и социального страхования Российской Федерации в срок не </w:t>
      </w:r>
      <w:r>
        <w:rPr>
          <w:rFonts w:ascii="Arial" w:eastAsiaTheme="minorHAnsi" w:hAnsi="Arial" w:cs="Arial"/>
          <w:sz w:val="24"/>
          <w:szCs w:val="24"/>
          <w:lang w:eastAsia="en-US"/>
        </w:rPr>
        <w:t xml:space="preserve">ранее </w:t>
      </w:r>
      <w:r w:rsidR="008838AF">
        <w:rPr>
          <w:rFonts w:ascii="Arial" w:eastAsiaTheme="minorHAnsi" w:hAnsi="Arial" w:cs="Arial"/>
          <w:sz w:val="24"/>
          <w:szCs w:val="24"/>
          <w:lang w:eastAsia="en-US"/>
        </w:rPr>
        <w:t xml:space="preserve">чем за </w:t>
      </w:r>
      <w:r>
        <w:rPr>
          <w:rFonts w:ascii="Arial" w:eastAsiaTheme="minorHAnsi" w:hAnsi="Arial" w:cs="Arial"/>
          <w:sz w:val="24"/>
          <w:szCs w:val="24"/>
          <w:lang w:eastAsia="en-US"/>
        </w:rPr>
        <w:t>30 календарных дней</w:t>
      </w:r>
      <w:r w:rsidR="008838AF">
        <w:rPr>
          <w:rFonts w:ascii="Arial" w:eastAsiaTheme="minorHAnsi" w:hAnsi="Arial" w:cs="Arial"/>
          <w:sz w:val="24"/>
          <w:szCs w:val="24"/>
          <w:lang w:eastAsia="en-US"/>
        </w:rPr>
        <w:t xml:space="preserve"> до даты ее представления</w:t>
      </w:r>
      <w:r w:rsidR="008838AF" w:rsidRPr="00C7280B">
        <w:rPr>
          <w:rFonts w:ascii="Arial" w:eastAsiaTheme="minorHAnsi" w:hAnsi="Arial" w:cs="Arial"/>
          <w:sz w:val="24"/>
          <w:szCs w:val="24"/>
          <w:lang w:eastAsia="en-US"/>
        </w:rPr>
        <w:t>;</w:t>
      </w:r>
    </w:p>
    <w:p w:rsidR="008838AF" w:rsidRPr="00C7280B" w:rsidRDefault="00AE3AFF" w:rsidP="00F67BB6">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Theme="minorHAnsi" w:hAnsi="Arial" w:cs="Arial"/>
          <w:sz w:val="24"/>
          <w:szCs w:val="24"/>
          <w:lang w:eastAsia="en-US"/>
        </w:rPr>
        <w:t xml:space="preserve">- </w:t>
      </w:r>
      <w:r w:rsidR="008838AF">
        <w:rPr>
          <w:rFonts w:ascii="Arial" w:eastAsiaTheme="minorHAnsi" w:hAnsi="Arial" w:cs="Arial"/>
          <w:sz w:val="24"/>
          <w:szCs w:val="24"/>
          <w:lang w:eastAsia="en-US"/>
        </w:rPr>
        <w:t xml:space="preserve">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w:t>
      </w:r>
      <w:r w:rsidR="008838AF" w:rsidRPr="00C7280B">
        <w:rPr>
          <w:rFonts w:ascii="Arial" w:eastAsiaTheme="minorHAnsi" w:hAnsi="Arial" w:cs="Arial"/>
          <w:sz w:val="24"/>
          <w:szCs w:val="24"/>
          <w:lang w:eastAsia="en-US"/>
        </w:rPr>
        <w:t xml:space="preserve">в </w:t>
      </w:r>
      <w:hyperlink r:id="rId27" w:history="1">
        <w:r w:rsidR="008838AF" w:rsidRPr="00C7280B">
          <w:rPr>
            <w:rFonts w:ascii="Arial" w:eastAsiaTheme="minorHAnsi" w:hAnsi="Arial" w:cs="Arial"/>
            <w:sz w:val="24"/>
            <w:szCs w:val="24"/>
            <w:lang w:eastAsia="en-US"/>
          </w:rPr>
          <w:t>перечень</w:t>
        </w:r>
      </w:hyperlink>
      <w:r w:rsidR="008838AF" w:rsidRPr="00C7280B">
        <w:rPr>
          <w:rFonts w:ascii="Arial" w:eastAsiaTheme="minorHAnsi" w:hAnsi="Arial" w:cs="Arial"/>
          <w:sz w:val="24"/>
          <w:szCs w:val="24"/>
          <w:lang w:eastAsia="en-US"/>
        </w:rPr>
        <w:t>, утвержденный</w:t>
      </w:r>
      <w:r w:rsidR="008838AF">
        <w:rPr>
          <w:rFonts w:ascii="Arial" w:eastAsiaTheme="minorHAnsi" w:hAnsi="Arial" w:cs="Arial"/>
          <w:sz w:val="24"/>
          <w:szCs w:val="24"/>
          <w:lang w:eastAsia="en-US"/>
        </w:rPr>
        <w:t xml:space="preserve"> нормативным правовым актом указанного министерства, в срок не </w:t>
      </w:r>
      <w:proofErr w:type="gramStart"/>
      <w:r w:rsidR="008838AF">
        <w:rPr>
          <w:rFonts w:ascii="Arial" w:eastAsiaTheme="minorHAnsi" w:hAnsi="Arial" w:cs="Arial"/>
          <w:sz w:val="24"/>
          <w:szCs w:val="24"/>
          <w:lang w:eastAsia="en-US"/>
        </w:rPr>
        <w:t>позднее</w:t>
      </w:r>
      <w:proofErr w:type="gramEnd"/>
      <w:r w:rsidR="008838AF">
        <w:rPr>
          <w:rFonts w:ascii="Arial" w:eastAsiaTheme="minorHAnsi" w:hAnsi="Arial" w:cs="Arial"/>
          <w:sz w:val="24"/>
          <w:szCs w:val="24"/>
          <w:lang w:eastAsia="en-US"/>
        </w:rPr>
        <w:t xml:space="preserve"> чем за </w:t>
      </w:r>
      <w:r w:rsidR="00B1540F">
        <w:rPr>
          <w:rFonts w:ascii="Arial" w:eastAsiaTheme="minorHAnsi" w:hAnsi="Arial" w:cs="Arial"/>
          <w:sz w:val="24"/>
          <w:szCs w:val="24"/>
          <w:lang w:eastAsia="en-US"/>
        </w:rPr>
        <w:t xml:space="preserve">30 календарных дней </w:t>
      </w:r>
      <w:r w:rsidR="008838AF">
        <w:rPr>
          <w:rFonts w:ascii="Arial" w:eastAsiaTheme="minorHAnsi" w:hAnsi="Arial" w:cs="Arial"/>
          <w:sz w:val="24"/>
          <w:szCs w:val="24"/>
          <w:lang w:eastAsia="en-US"/>
        </w:rPr>
        <w:t>до даты ее представления.</w:t>
      </w:r>
    </w:p>
    <w:p w:rsidR="008838AF" w:rsidRDefault="008838AF" w:rsidP="00F67BB6">
      <w:pPr>
        <w:autoSpaceDE w:val="0"/>
        <w:autoSpaceDN w:val="0"/>
        <w:adjustRightInd w:val="0"/>
        <w:spacing w:after="0" w:line="240" w:lineRule="auto"/>
        <w:ind w:firstLine="709"/>
        <w:jc w:val="both"/>
        <w:rPr>
          <w:rFonts w:ascii="Arial" w:eastAsia="Calibri" w:hAnsi="Arial" w:cs="Arial"/>
          <w:sz w:val="24"/>
          <w:szCs w:val="24"/>
          <w:lang w:eastAsia="en-US"/>
        </w:rPr>
      </w:pPr>
      <w:r w:rsidRPr="00871A75">
        <w:rPr>
          <w:rFonts w:ascii="Arial" w:eastAsia="Calibri" w:hAnsi="Arial" w:cs="Arial"/>
          <w:sz w:val="24"/>
          <w:szCs w:val="24"/>
          <w:lang w:eastAsia="en-US"/>
        </w:rPr>
        <w:t>При недостаточном размере доходов по одному из перечисленных документов молодая семья или уполномоченное лицо вправе представить несколько документов, подтверждающих наличие у молодой семьи достаточных доходов по нескольким условиям, установленным подпрограммой.</w:t>
      </w:r>
    </w:p>
    <w:p w:rsidR="008838AF" w:rsidRPr="00F57B84" w:rsidRDefault="008838AF" w:rsidP="008838AF">
      <w:pPr>
        <w:autoSpaceDE w:val="0"/>
        <w:autoSpaceDN w:val="0"/>
        <w:adjustRightInd w:val="0"/>
        <w:spacing w:after="0" w:line="240" w:lineRule="auto"/>
        <w:ind w:firstLine="539"/>
        <w:jc w:val="both"/>
        <w:rPr>
          <w:rFonts w:ascii="Arial" w:hAnsi="Arial" w:cs="Arial"/>
          <w:sz w:val="24"/>
          <w:szCs w:val="24"/>
        </w:rPr>
      </w:pPr>
      <w:r>
        <w:rPr>
          <w:rFonts w:ascii="Arial" w:eastAsia="Calibri" w:hAnsi="Arial" w:cs="Arial"/>
          <w:sz w:val="24"/>
          <w:szCs w:val="24"/>
          <w:lang w:eastAsia="en-US"/>
        </w:rPr>
        <w:t xml:space="preserve">28.  </w:t>
      </w:r>
      <w:proofErr w:type="gramStart"/>
      <w:r w:rsidR="00532E1F">
        <w:rPr>
          <w:rFonts w:ascii="Arial" w:eastAsia="Calibri" w:hAnsi="Arial" w:cs="Arial"/>
          <w:sz w:val="24"/>
          <w:szCs w:val="24"/>
          <w:lang w:eastAsia="en-US"/>
        </w:rPr>
        <w:t xml:space="preserve">МУ «Администрация города Тулуна» </w:t>
      </w:r>
      <w:r w:rsidRPr="00F57B84">
        <w:rPr>
          <w:rFonts w:ascii="Arial" w:hAnsi="Arial" w:cs="Arial"/>
          <w:sz w:val="24"/>
          <w:szCs w:val="24"/>
        </w:rPr>
        <w:t xml:space="preserve">до 1 июня года, предшествующего планируемому, формирует списки молодых семей - участников </w:t>
      </w:r>
      <w:r w:rsidR="008A1406">
        <w:rPr>
          <w:rFonts w:ascii="Arial" w:hAnsi="Arial" w:cs="Arial"/>
          <w:sz w:val="24"/>
          <w:szCs w:val="24"/>
        </w:rPr>
        <w:t>подпрограммы</w:t>
      </w:r>
      <w:r w:rsidRPr="00F57B84">
        <w:rPr>
          <w:rFonts w:ascii="Arial" w:hAnsi="Arial" w:cs="Arial"/>
          <w:sz w:val="24"/>
          <w:szCs w:val="24"/>
        </w:rPr>
        <w:t xml:space="preserve">, изъявивших желание получить социальную выплату в планируемом году, и представляет эти списки в </w:t>
      </w:r>
      <w:r>
        <w:rPr>
          <w:rFonts w:ascii="Arial" w:hAnsi="Arial" w:cs="Arial"/>
          <w:sz w:val="24"/>
          <w:szCs w:val="24"/>
        </w:rPr>
        <w:t>Министерство по молодежной политике Иркутской области</w:t>
      </w:r>
      <w:r w:rsidRPr="00F57B84">
        <w:rPr>
          <w:rFonts w:ascii="Arial" w:hAnsi="Arial" w:cs="Arial"/>
          <w:sz w:val="24"/>
          <w:szCs w:val="24"/>
        </w:rPr>
        <w:t>.</w:t>
      </w:r>
      <w:proofErr w:type="gramEnd"/>
    </w:p>
    <w:p w:rsidR="008838AF" w:rsidRDefault="008838AF" w:rsidP="008838A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proofErr w:type="gramStart"/>
      <w:r w:rsidRPr="00F57B84">
        <w:rPr>
          <w:rFonts w:ascii="Arial" w:hAnsi="Arial" w:cs="Arial"/>
          <w:sz w:val="24"/>
          <w:szCs w:val="24"/>
        </w:rPr>
        <w:t xml:space="preserve">Порядок формирования </w:t>
      </w:r>
      <w:r w:rsidR="008A1406">
        <w:rPr>
          <w:rFonts w:ascii="Arial" w:hAnsi="Arial" w:cs="Arial"/>
          <w:sz w:val="24"/>
          <w:szCs w:val="24"/>
        </w:rPr>
        <w:t xml:space="preserve">МУ «Администрация города Тулуна» </w:t>
      </w:r>
      <w:r w:rsidRPr="00F57B84">
        <w:rPr>
          <w:rFonts w:ascii="Arial" w:hAnsi="Arial" w:cs="Arial"/>
          <w:sz w:val="24"/>
          <w:szCs w:val="24"/>
        </w:rPr>
        <w:t xml:space="preserve">списка молодых семей - участников </w:t>
      </w:r>
      <w:r w:rsidR="008A1406">
        <w:rPr>
          <w:rFonts w:ascii="Arial" w:hAnsi="Arial" w:cs="Arial"/>
          <w:sz w:val="24"/>
          <w:szCs w:val="24"/>
        </w:rPr>
        <w:t>под</w:t>
      </w:r>
      <w:r w:rsidRPr="00F57B84">
        <w:rPr>
          <w:rFonts w:ascii="Arial" w:hAnsi="Arial" w:cs="Arial"/>
          <w:sz w:val="24"/>
          <w:szCs w:val="24"/>
        </w:rPr>
        <w:t xml:space="preserve">программы, изъявивших желание получить социальную выплату в планируемом году, и форма этого списка определяются </w:t>
      </w:r>
      <w:r>
        <w:rPr>
          <w:rFonts w:ascii="Arial" w:hAnsi="Arial" w:cs="Arial"/>
          <w:sz w:val="24"/>
          <w:szCs w:val="24"/>
        </w:rPr>
        <w:t xml:space="preserve">в соответствии с </w:t>
      </w:r>
      <w:r w:rsidR="00532186">
        <w:rPr>
          <w:rFonts w:ascii="Arial" w:hAnsi="Arial" w:cs="Arial"/>
          <w:sz w:val="24"/>
          <w:szCs w:val="24"/>
        </w:rPr>
        <w:t>Порядком формирования органами местного самоуправления списков молодых семей – участников мероприятия по обеспечению жильем молодых семей федерального проекта «</w:t>
      </w:r>
      <w:r w:rsidR="00532186">
        <w:rPr>
          <w:rFonts w:ascii="Arial" w:eastAsia="Calibri" w:hAnsi="Arial" w:cs="Arial"/>
          <w:sz w:val="24"/>
          <w:szCs w:val="24"/>
          <w:lang w:eastAsia="en-US"/>
        </w:rPr>
        <w:t>Содействие субъектам Российской Федерации в реализации полномочий по оказанию государственной поддержки гражданам в обеспечении жильем и</w:t>
      </w:r>
      <w:proofErr w:type="gramEnd"/>
      <w:r w:rsidR="00532186">
        <w:rPr>
          <w:rFonts w:ascii="Arial" w:eastAsia="Calibri" w:hAnsi="Arial" w:cs="Arial"/>
          <w:sz w:val="24"/>
          <w:szCs w:val="24"/>
          <w:lang w:eastAsia="en-US"/>
        </w:rPr>
        <w:t xml:space="preserve"> </w:t>
      </w:r>
      <w:proofErr w:type="gramStart"/>
      <w:r w:rsidR="00532186">
        <w:rPr>
          <w:rFonts w:ascii="Arial" w:eastAsia="Calibri" w:hAnsi="Arial" w:cs="Arial"/>
          <w:sz w:val="24"/>
          <w:szCs w:val="24"/>
          <w:lang w:eastAsia="en-US"/>
        </w:rPr>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на </w:t>
      </w:r>
      <w:r w:rsidR="00532186" w:rsidRPr="00EB53B5">
        <w:rPr>
          <w:rFonts w:ascii="Arial" w:eastAsia="Calibri" w:hAnsi="Arial" w:cs="Arial"/>
          <w:sz w:val="24"/>
          <w:szCs w:val="24"/>
          <w:lang w:eastAsia="en-US"/>
        </w:rPr>
        <w:t>приобретение жилого помещения или создание объекта индивидуального жилищного строительства</w:t>
      </w:r>
      <w:r w:rsidR="00532186">
        <w:rPr>
          <w:rFonts w:ascii="Arial" w:eastAsia="Calibri" w:hAnsi="Arial" w:cs="Arial"/>
          <w:sz w:val="24"/>
          <w:szCs w:val="24"/>
          <w:lang w:eastAsia="en-US"/>
        </w:rPr>
        <w:t xml:space="preserve"> в планируемом году, утвержденным </w:t>
      </w:r>
      <w:hyperlink r:id="rId28" w:history="1">
        <w:r w:rsidR="006256CF" w:rsidRPr="006256CF">
          <w:rPr>
            <w:rFonts w:ascii="Arial" w:eastAsia="Calibri" w:hAnsi="Arial" w:cs="Arial"/>
            <w:sz w:val="24"/>
            <w:szCs w:val="24"/>
            <w:lang w:eastAsia="en-US"/>
          </w:rPr>
          <w:t>постановление</w:t>
        </w:r>
      </w:hyperlink>
      <w:r w:rsidR="006256CF" w:rsidRPr="006256CF">
        <w:rPr>
          <w:rFonts w:ascii="Arial" w:hAnsi="Arial" w:cs="Arial"/>
          <w:sz w:val="24"/>
          <w:szCs w:val="24"/>
        </w:rPr>
        <w:t>м</w:t>
      </w:r>
      <w:r w:rsidR="006256CF" w:rsidRPr="006256CF">
        <w:rPr>
          <w:rFonts w:ascii="Arial" w:eastAsia="Calibri" w:hAnsi="Arial" w:cs="Arial"/>
          <w:sz w:val="24"/>
          <w:szCs w:val="24"/>
          <w:lang w:eastAsia="en-US"/>
        </w:rPr>
        <w:t xml:space="preserve"> </w:t>
      </w:r>
      <w:r w:rsidR="006256CF" w:rsidRPr="00255782">
        <w:rPr>
          <w:rFonts w:ascii="Arial" w:eastAsia="Calibri" w:hAnsi="Arial" w:cs="Arial"/>
          <w:sz w:val="24"/>
          <w:szCs w:val="24"/>
          <w:lang w:eastAsia="en-US"/>
        </w:rPr>
        <w:t xml:space="preserve">Правительства Иркутской области от </w:t>
      </w:r>
      <w:r w:rsidR="006256CF">
        <w:rPr>
          <w:rFonts w:ascii="Arial" w:eastAsia="Calibri" w:hAnsi="Arial" w:cs="Arial"/>
          <w:sz w:val="24"/>
          <w:szCs w:val="24"/>
          <w:lang w:eastAsia="en-US"/>
        </w:rPr>
        <w:t xml:space="preserve">15 мая </w:t>
      </w:r>
      <w:r w:rsidR="006256CF" w:rsidRPr="00255782">
        <w:rPr>
          <w:rFonts w:ascii="Arial" w:eastAsia="Calibri" w:hAnsi="Arial" w:cs="Arial"/>
          <w:sz w:val="24"/>
          <w:szCs w:val="24"/>
          <w:lang w:eastAsia="en-US"/>
        </w:rPr>
        <w:t>20</w:t>
      </w:r>
      <w:r w:rsidR="006256CF">
        <w:rPr>
          <w:rFonts w:ascii="Arial" w:eastAsia="Calibri" w:hAnsi="Arial" w:cs="Arial"/>
          <w:sz w:val="24"/>
          <w:szCs w:val="24"/>
          <w:lang w:eastAsia="en-US"/>
        </w:rPr>
        <w:t>2</w:t>
      </w:r>
      <w:r w:rsidR="006256CF" w:rsidRPr="00255782">
        <w:rPr>
          <w:rFonts w:ascii="Arial" w:eastAsia="Calibri" w:hAnsi="Arial" w:cs="Arial"/>
          <w:sz w:val="24"/>
          <w:szCs w:val="24"/>
          <w:lang w:eastAsia="en-US"/>
        </w:rPr>
        <w:t>4</w:t>
      </w:r>
      <w:r w:rsidR="006256CF">
        <w:rPr>
          <w:rFonts w:ascii="Arial" w:eastAsia="Calibri" w:hAnsi="Arial" w:cs="Arial"/>
          <w:sz w:val="24"/>
          <w:szCs w:val="24"/>
          <w:lang w:eastAsia="en-US"/>
        </w:rPr>
        <w:t xml:space="preserve"> г. </w:t>
      </w:r>
      <w:r w:rsidR="006256CF" w:rsidRPr="00255782">
        <w:rPr>
          <w:rFonts w:ascii="Arial" w:eastAsia="Calibri" w:hAnsi="Arial" w:cs="Arial"/>
          <w:sz w:val="24"/>
          <w:szCs w:val="24"/>
          <w:lang w:eastAsia="en-US"/>
        </w:rPr>
        <w:t>№</w:t>
      </w:r>
      <w:r w:rsidR="006256CF">
        <w:rPr>
          <w:rFonts w:ascii="Arial" w:eastAsia="Calibri" w:hAnsi="Arial" w:cs="Arial"/>
          <w:sz w:val="24"/>
          <w:szCs w:val="24"/>
          <w:lang w:eastAsia="en-US"/>
        </w:rPr>
        <w:t xml:space="preserve"> 365</w:t>
      </w:r>
      <w:r w:rsidR="006256CF" w:rsidRPr="00255782">
        <w:rPr>
          <w:rFonts w:ascii="Arial" w:eastAsia="Calibri" w:hAnsi="Arial" w:cs="Arial"/>
          <w:sz w:val="24"/>
          <w:szCs w:val="24"/>
          <w:lang w:eastAsia="en-US"/>
        </w:rPr>
        <w:t>-пп «О</w:t>
      </w:r>
      <w:r w:rsidR="006256CF">
        <w:rPr>
          <w:rFonts w:ascii="Arial" w:eastAsia="Calibri" w:hAnsi="Arial" w:cs="Arial"/>
          <w:sz w:val="24"/>
          <w:szCs w:val="24"/>
          <w:lang w:eastAsia="en-US"/>
        </w:rPr>
        <w:t>б отдельных вопросах реализации мероприятия по обеспечению жильем молодых семей федерального проекта</w:t>
      </w:r>
      <w:proofErr w:type="gramEnd"/>
      <w:r w:rsidR="006256CF">
        <w:rPr>
          <w:rFonts w:ascii="Arial" w:eastAsia="Calibri" w:hAnsi="Arial" w:cs="Arial"/>
          <w:sz w:val="24"/>
          <w:szCs w:val="24"/>
          <w:lang w:eastAsia="en-US"/>
        </w:rPr>
        <w:t xml:space="preserve">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Иркутской области и признании утратившими силу отдельных постановлений Правительства Иркутской области</w:t>
      </w:r>
      <w:r w:rsidR="00532186">
        <w:rPr>
          <w:rFonts w:ascii="Arial" w:eastAsia="Calibri" w:hAnsi="Arial" w:cs="Arial"/>
          <w:sz w:val="24"/>
          <w:szCs w:val="24"/>
          <w:lang w:eastAsia="en-US"/>
        </w:rPr>
        <w:t>»</w:t>
      </w:r>
      <w:r>
        <w:rPr>
          <w:rFonts w:ascii="Arial" w:hAnsi="Arial" w:cs="Arial"/>
          <w:sz w:val="24"/>
          <w:szCs w:val="24"/>
        </w:rPr>
        <w:t xml:space="preserve">. </w:t>
      </w:r>
    </w:p>
    <w:p w:rsidR="008838AF" w:rsidRDefault="008838AF" w:rsidP="00F67BB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sidRPr="00F57B84">
        <w:rPr>
          <w:rFonts w:ascii="Arial" w:hAnsi="Arial" w:cs="Arial"/>
          <w:sz w:val="24"/>
          <w:szCs w:val="24"/>
        </w:rPr>
        <w:t xml:space="preserve">В первую очередь в указанные списки включаются молодые семьи - участники </w:t>
      </w:r>
      <w:r w:rsidR="00575BC0">
        <w:rPr>
          <w:rFonts w:ascii="Arial" w:hAnsi="Arial" w:cs="Arial"/>
          <w:sz w:val="24"/>
          <w:szCs w:val="24"/>
        </w:rPr>
        <w:t>п</w:t>
      </w:r>
      <w:r>
        <w:rPr>
          <w:rFonts w:ascii="Arial" w:hAnsi="Arial" w:cs="Arial"/>
          <w:sz w:val="24"/>
          <w:szCs w:val="24"/>
        </w:rPr>
        <w:t>одпрограммы</w:t>
      </w:r>
      <w:r w:rsidRPr="00F57B84">
        <w:rPr>
          <w:rFonts w:ascii="Arial" w:hAnsi="Arial" w:cs="Arial"/>
          <w:sz w:val="24"/>
          <w:szCs w:val="24"/>
        </w:rPr>
        <w:t>, поставленные на учет в качестве нуждающихся в улучшении ж</w:t>
      </w:r>
      <w:r w:rsidR="00575BC0">
        <w:rPr>
          <w:rFonts w:ascii="Arial" w:hAnsi="Arial" w:cs="Arial"/>
          <w:sz w:val="24"/>
          <w:szCs w:val="24"/>
        </w:rPr>
        <w:t>илищных условий до 1 марта 2005</w:t>
      </w:r>
      <w:r w:rsidRPr="00F57B84">
        <w:rPr>
          <w:rFonts w:ascii="Arial" w:hAnsi="Arial" w:cs="Arial"/>
          <w:sz w:val="24"/>
          <w:szCs w:val="24"/>
        </w:rPr>
        <w:t xml:space="preserve">, а также молодые семьи, </w:t>
      </w:r>
      <w:r w:rsidRPr="00F57B84">
        <w:rPr>
          <w:rFonts w:ascii="Arial" w:hAnsi="Arial" w:cs="Arial"/>
          <w:sz w:val="24"/>
          <w:szCs w:val="24"/>
        </w:rPr>
        <w:lastRenderedPageBreak/>
        <w:t>имеющие 3 и более детей</w:t>
      </w:r>
      <w:r>
        <w:rPr>
          <w:rFonts w:ascii="Arial" w:hAnsi="Arial" w:cs="Arial"/>
          <w:sz w:val="24"/>
          <w:szCs w:val="24"/>
        </w:rPr>
        <w:t>, в том же хронологическом порядке, в котором ими были поданы документы в орган местного самоуправления для участия.</w:t>
      </w:r>
      <w:proofErr w:type="gramEnd"/>
    </w:p>
    <w:p w:rsidR="008838AF" w:rsidRPr="00040127" w:rsidRDefault="008838AF" w:rsidP="00F67BB6">
      <w:pPr>
        <w:autoSpaceDE w:val="0"/>
        <w:autoSpaceDN w:val="0"/>
        <w:adjustRightInd w:val="0"/>
        <w:spacing w:after="0" w:line="240" w:lineRule="auto"/>
        <w:ind w:firstLine="709"/>
        <w:jc w:val="both"/>
        <w:rPr>
          <w:rFonts w:ascii="Arial" w:eastAsia="Calibri" w:hAnsi="Arial" w:cs="Arial"/>
          <w:spacing w:val="1"/>
          <w:sz w:val="24"/>
          <w:szCs w:val="24"/>
          <w:lang w:eastAsia="en-US"/>
        </w:rPr>
      </w:pPr>
      <w:r>
        <w:rPr>
          <w:rFonts w:ascii="Arial" w:hAnsi="Arial" w:cs="Arial"/>
          <w:sz w:val="24"/>
          <w:szCs w:val="24"/>
        </w:rPr>
        <w:t xml:space="preserve">   29. </w:t>
      </w:r>
      <w:r w:rsidRPr="00040127">
        <w:rPr>
          <w:rFonts w:ascii="Arial" w:eastAsia="Calibri" w:hAnsi="Arial" w:cs="Arial"/>
          <w:spacing w:val="1"/>
          <w:sz w:val="24"/>
          <w:szCs w:val="24"/>
          <w:lang w:eastAsia="en-US"/>
        </w:rPr>
        <w:t>В качестве механизма доведения социальной выплаты до молодой семьи используется свидетельство о праве на получение социальной выплаты. Свидетельство является именным документом, удостоверяющим право молодой семьи - участн</w:t>
      </w:r>
      <w:r>
        <w:rPr>
          <w:rFonts w:ascii="Arial" w:eastAsia="Calibri" w:hAnsi="Arial" w:cs="Arial"/>
          <w:spacing w:val="1"/>
          <w:sz w:val="24"/>
          <w:szCs w:val="24"/>
          <w:lang w:eastAsia="en-US"/>
        </w:rPr>
        <w:t xml:space="preserve">ика </w:t>
      </w:r>
      <w:r w:rsidR="00575BC0">
        <w:rPr>
          <w:rFonts w:ascii="Arial" w:eastAsia="Calibri" w:hAnsi="Arial" w:cs="Arial"/>
          <w:spacing w:val="1"/>
          <w:sz w:val="24"/>
          <w:szCs w:val="24"/>
          <w:lang w:eastAsia="en-US"/>
        </w:rPr>
        <w:t>п</w:t>
      </w:r>
      <w:r w:rsidRPr="00040127">
        <w:rPr>
          <w:rFonts w:ascii="Arial" w:eastAsia="Calibri" w:hAnsi="Arial" w:cs="Arial"/>
          <w:spacing w:val="1"/>
          <w:sz w:val="24"/>
          <w:szCs w:val="24"/>
          <w:lang w:eastAsia="en-US"/>
        </w:rPr>
        <w:t>одпрограммы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8838AF" w:rsidRPr="00040127" w:rsidRDefault="008838AF" w:rsidP="00F67BB6">
      <w:pPr>
        <w:autoSpaceDE w:val="0"/>
        <w:autoSpaceDN w:val="0"/>
        <w:adjustRightInd w:val="0"/>
        <w:spacing w:after="0" w:line="240" w:lineRule="auto"/>
        <w:ind w:firstLine="709"/>
        <w:jc w:val="both"/>
        <w:rPr>
          <w:rFonts w:ascii="Arial" w:eastAsia="Calibri" w:hAnsi="Arial" w:cs="Arial"/>
          <w:spacing w:val="1"/>
          <w:sz w:val="24"/>
          <w:szCs w:val="24"/>
          <w:lang w:eastAsia="en-US"/>
        </w:rPr>
      </w:pPr>
      <w:r w:rsidRPr="00040127">
        <w:rPr>
          <w:rFonts w:ascii="Arial" w:eastAsia="Calibri" w:hAnsi="Arial" w:cs="Arial"/>
          <w:spacing w:val="1"/>
          <w:sz w:val="24"/>
          <w:szCs w:val="24"/>
          <w:lang w:eastAsia="en-US"/>
        </w:rPr>
        <w:t xml:space="preserve">Срок действия свидетельства о праве на получение социальной выплаты составляет не более 7 месяцев </w:t>
      </w:r>
      <w:proofErr w:type="gramStart"/>
      <w:r w:rsidRPr="00040127">
        <w:rPr>
          <w:rFonts w:ascii="Arial" w:eastAsia="Calibri" w:hAnsi="Arial" w:cs="Arial"/>
          <w:spacing w:val="1"/>
          <w:sz w:val="24"/>
          <w:szCs w:val="24"/>
          <w:lang w:eastAsia="en-US"/>
        </w:rPr>
        <w:t>с даты выдачи</w:t>
      </w:r>
      <w:proofErr w:type="gramEnd"/>
      <w:r w:rsidRPr="00040127">
        <w:rPr>
          <w:rFonts w:ascii="Arial" w:eastAsia="Calibri" w:hAnsi="Arial" w:cs="Arial"/>
          <w:spacing w:val="1"/>
          <w:sz w:val="24"/>
          <w:szCs w:val="24"/>
          <w:lang w:eastAsia="en-US"/>
        </w:rPr>
        <w:t>, указанной в этом свидетельстве.</w:t>
      </w:r>
    </w:p>
    <w:p w:rsidR="008838AF" w:rsidRDefault="008838AF" w:rsidP="00F67BB6">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30. </w:t>
      </w:r>
      <w:proofErr w:type="gramStart"/>
      <w:r>
        <w:rPr>
          <w:rFonts w:ascii="Arial" w:eastAsiaTheme="minorHAnsi" w:hAnsi="Arial" w:cs="Arial"/>
          <w:sz w:val="24"/>
          <w:szCs w:val="24"/>
          <w:lang w:eastAsia="en-US"/>
        </w:rPr>
        <w:t xml:space="preserve">В случае использования социальной выплаты в соответствии с </w:t>
      </w:r>
      <w:hyperlink r:id="rId29" w:history="1">
        <w:r w:rsidRPr="00937D4B">
          <w:rPr>
            <w:rFonts w:ascii="Arial" w:eastAsiaTheme="minorHAnsi" w:hAnsi="Arial" w:cs="Arial"/>
            <w:sz w:val="24"/>
            <w:szCs w:val="24"/>
            <w:lang w:eastAsia="en-US"/>
          </w:rPr>
          <w:t xml:space="preserve">подпунктами </w:t>
        </w:r>
        <w:r>
          <w:rPr>
            <w:rFonts w:ascii="Arial" w:eastAsiaTheme="minorHAnsi" w:hAnsi="Arial" w:cs="Arial"/>
            <w:sz w:val="24"/>
            <w:szCs w:val="24"/>
            <w:lang w:eastAsia="en-US"/>
          </w:rPr>
          <w:t>«а»</w:t>
        </w:r>
      </w:hyperlink>
      <w:r w:rsidR="00CB6027">
        <w:t xml:space="preserve"> </w:t>
      </w:r>
      <w:r w:rsidRPr="00937D4B">
        <w:rPr>
          <w:rFonts w:ascii="Arial" w:eastAsiaTheme="minorHAnsi" w:hAnsi="Arial" w:cs="Arial"/>
          <w:sz w:val="24"/>
          <w:szCs w:val="24"/>
          <w:lang w:eastAsia="en-US"/>
        </w:rPr>
        <w:t xml:space="preserve">- </w:t>
      </w:r>
      <w:hyperlink r:id="rId30" w:history="1">
        <w:r>
          <w:rPr>
            <w:rFonts w:ascii="Arial" w:eastAsiaTheme="minorHAnsi" w:hAnsi="Arial" w:cs="Arial"/>
            <w:sz w:val="24"/>
            <w:szCs w:val="24"/>
            <w:lang w:eastAsia="en-US"/>
          </w:rPr>
          <w:t>«</w:t>
        </w:r>
        <w:proofErr w:type="spellStart"/>
        <w:r w:rsidRPr="00937D4B">
          <w:rPr>
            <w:rFonts w:ascii="Arial" w:eastAsiaTheme="minorHAnsi" w:hAnsi="Arial" w:cs="Arial"/>
            <w:sz w:val="24"/>
            <w:szCs w:val="24"/>
            <w:lang w:eastAsia="en-US"/>
          </w:rPr>
          <w:t>д</w:t>
        </w:r>
        <w:proofErr w:type="spellEnd"/>
      </w:hyperlink>
      <w:r>
        <w:t>»</w:t>
      </w:r>
      <w:r w:rsidRPr="00937D4B">
        <w:rPr>
          <w:rFonts w:ascii="Arial" w:eastAsiaTheme="minorHAnsi" w:hAnsi="Arial" w:cs="Arial"/>
          <w:sz w:val="24"/>
          <w:szCs w:val="24"/>
          <w:lang w:eastAsia="en-US"/>
        </w:rPr>
        <w:t xml:space="preserve">, </w:t>
      </w:r>
      <w:r>
        <w:rPr>
          <w:rFonts w:ascii="Arial" w:eastAsiaTheme="minorHAnsi" w:hAnsi="Arial" w:cs="Arial"/>
          <w:sz w:val="24"/>
          <w:szCs w:val="24"/>
          <w:lang w:eastAsia="en-US"/>
        </w:rPr>
        <w:t>«ж»</w:t>
      </w:r>
      <w:r w:rsidRPr="00937D4B">
        <w:rPr>
          <w:rFonts w:ascii="Arial" w:eastAsiaTheme="minorHAnsi" w:hAnsi="Arial" w:cs="Arial"/>
          <w:sz w:val="24"/>
          <w:szCs w:val="24"/>
          <w:lang w:eastAsia="en-US"/>
        </w:rPr>
        <w:t xml:space="preserve"> и </w:t>
      </w: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з</w:t>
      </w:r>
      <w:proofErr w:type="spellEnd"/>
      <w:r>
        <w:rPr>
          <w:rFonts w:ascii="Arial" w:eastAsiaTheme="minorHAnsi" w:hAnsi="Arial" w:cs="Arial"/>
          <w:sz w:val="24"/>
          <w:szCs w:val="24"/>
          <w:lang w:eastAsia="en-US"/>
        </w:rPr>
        <w:t>» пункта 14</w:t>
      </w:r>
      <w:r w:rsidRPr="00E14528">
        <w:rPr>
          <w:rFonts w:ascii="Arial" w:eastAsiaTheme="minorHAnsi" w:hAnsi="Arial" w:cs="Arial"/>
          <w:sz w:val="24"/>
          <w:szCs w:val="24"/>
          <w:lang w:eastAsia="en-US"/>
        </w:rPr>
        <w:t xml:space="preserve"> на</w:t>
      </w:r>
      <w:r w:rsidRPr="00937D4B">
        <w:rPr>
          <w:rFonts w:ascii="Arial" w:eastAsiaTheme="minorHAnsi" w:hAnsi="Arial" w:cs="Arial"/>
          <w:sz w:val="24"/>
          <w:szCs w:val="24"/>
          <w:lang w:eastAsia="en-US"/>
        </w:rPr>
        <w:t>с</w:t>
      </w:r>
      <w:r>
        <w:rPr>
          <w:rFonts w:ascii="Arial" w:eastAsiaTheme="minorHAnsi" w:hAnsi="Arial" w:cs="Arial"/>
          <w:sz w:val="24"/>
          <w:szCs w:val="24"/>
          <w:lang w:eastAsia="en-US"/>
        </w:rPr>
        <w:t>тояще</w:t>
      </w:r>
      <w:r w:rsidR="00575BC0">
        <w:rPr>
          <w:rFonts w:ascii="Arial" w:eastAsiaTheme="minorHAnsi" w:hAnsi="Arial" w:cs="Arial"/>
          <w:sz w:val="24"/>
          <w:szCs w:val="24"/>
          <w:lang w:eastAsia="en-US"/>
        </w:rPr>
        <w:t>го Раздела</w:t>
      </w:r>
      <w:r>
        <w:rPr>
          <w:rFonts w:ascii="Arial" w:eastAsiaTheme="minorHAnsi" w:hAnsi="Arial" w:cs="Arial"/>
          <w:sz w:val="24"/>
          <w:szCs w:val="24"/>
          <w:lang w:eastAsia="en-US"/>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целях</w:t>
      </w:r>
      <w:proofErr w:type="gramEnd"/>
      <w:r>
        <w:rPr>
          <w:rFonts w:ascii="Arial" w:eastAsiaTheme="minorHAnsi" w:hAnsi="Arial" w:cs="Arial"/>
          <w:sz w:val="24"/>
          <w:szCs w:val="24"/>
          <w:lang w:eastAsia="en-US"/>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8838AF" w:rsidRDefault="008838AF" w:rsidP="00F67BB6">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040127">
        <w:rPr>
          <w:rFonts w:ascii="Arial" w:eastAsia="Calibri" w:hAnsi="Arial" w:cs="Arial"/>
          <w:spacing w:val="1"/>
          <w:sz w:val="24"/>
          <w:szCs w:val="24"/>
          <w:shd w:val="clear" w:color="auto" w:fill="FFFFFF"/>
          <w:lang w:eastAsia="en-US"/>
        </w:rPr>
        <w:t>.</w:t>
      </w:r>
      <w:r w:rsidRPr="00937D4B">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В случае использования социальной выплаты в соответствии с </w:t>
      </w:r>
      <w:hyperlink r:id="rId31" w:history="1">
        <w:r w:rsidRPr="00A86D26">
          <w:rPr>
            <w:rFonts w:ascii="Arial" w:eastAsiaTheme="minorHAnsi" w:hAnsi="Arial" w:cs="Arial"/>
            <w:sz w:val="24"/>
            <w:szCs w:val="24"/>
            <w:lang w:eastAsia="en-US"/>
          </w:rPr>
          <w:t xml:space="preserve">подпунктом </w:t>
        </w:r>
        <w:r>
          <w:rPr>
            <w:rFonts w:ascii="Arial" w:eastAsiaTheme="minorHAnsi" w:hAnsi="Arial" w:cs="Arial"/>
            <w:sz w:val="24"/>
            <w:szCs w:val="24"/>
            <w:lang w:eastAsia="en-US"/>
          </w:rPr>
          <w:t>«е»</w:t>
        </w:r>
        <w:r w:rsidRPr="00A86D26">
          <w:rPr>
            <w:rFonts w:ascii="Arial" w:eastAsiaTheme="minorHAnsi" w:hAnsi="Arial" w:cs="Arial"/>
            <w:sz w:val="24"/>
            <w:szCs w:val="24"/>
            <w:lang w:eastAsia="en-US"/>
          </w:rPr>
          <w:t xml:space="preserve"> пункта 14</w:t>
        </w:r>
      </w:hyperlink>
      <w:r w:rsidRPr="00A86D26">
        <w:rPr>
          <w:rFonts w:ascii="Arial" w:eastAsiaTheme="minorHAnsi" w:hAnsi="Arial" w:cs="Arial"/>
          <w:sz w:val="24"/>
          <w:szCs w:val="24"/>
          <w:lang w:eastAsia="en-US"/>
        </w:rPr>
        <w:t xml:space="preserve"> настояще</w:t>
      </w:r>
      <w:r w:rsidR="00326164">
        <w:rPr>
          <w:rFonts w:ascii="Arial" w:eastAsiaTheme="minorHAnsi" w:hAnsi="Arial" w:cs="Arial"/>
          <w:sz w:val="24"/>
          <w:szCs w:val="24"/>
          <w:lang w:eastAsia="en-US"/>
        </w:rPr>
        <w:t xml:space="preserve">го Раздела </w:t>
      </w:r>
      <w:r w:rsidRPr="00937D4B">
        <w:rPr>
          <w:rFonts w:ascii="Arial" w:eastAsiaTheme="minorHAnsi" w:hAnsi="Arial" w:cs="Arial"/>
          <w:sz w:val="24"/>
          <w:szCs w:val="24"/>
          <w:lang w:eastAsia="en-US"/>
        </w:rPr>
        <w:t>о</w:t>
      </w:r>
      <w:r>
        <w:rPr>
          <w:rFonts w:ascii="Arial" w:eastAsiaTheme="minorHAnsi" w:hAnsi="Arial" w:cs="Arial"/>
          <w:sz w:val="24"/>
          <w:szCs w:val="24"/>
          <w:lang w:eastAsia="en-US"/>
        </w:rPr>
        <w:t>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учет в качестве нуждающихся в жилых помещениях в месте приобретения жилого помещения или строительства жилого дома.</w:t>
      </w:r>
      <w:proofErr w:type="gramEnd"/>
    </w:p>
    <w:p w:rsidR="008838AF" w:rsidRDefault="008838AF" w:rsidP="00F67BB6">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937D4B">
        <w:rPr>
          <w:rFonts w:ascii="Arial" w:eastAsiaTheme="minorHAnsi" w:hAnsi="Arial" w:cs="Arial"/>
          <w:sz w:val="24"/>
          <w:szCs w:val="24"/>
          <w:lang w:eastAsia="en-US"/>
        </w:rPr>
        <w:t xml:space="preserve">В случае использования социальной выплаты в соответствии с </w:t>
      </w:r>
      <w:hyperlink r:id="rId32" w:history="1">
        <w:r w:rsidRPr="008B660A">
          <w:rPr>
            <w:rFonts w:ascii="Arial" w:eastAsiaTheme="minorHAnsi" w:hAnsi="Arial" w:cs="Arial"/>
            <w:sz w:val="24"/>
            <w:szCs w:val="24"/>
            <w:lang w:eastAsia="en-US"/>
          </w:rPr>
          <w:t>подпункт</w:t>
        </w:r>
        <w:r w:rsidR="00326164">
          <w:rPr>
            <w:rFonts w:ascii="Arial" w:eastAsiaTheme="minorHAnsi" w:hAnsi="Arial" w:cs="Arial"/>
            <w:sz w:val="24"/>
            <w:szCs w:val="24"/>
            <w:lang w:eastAsia="en-US"/>
          </w:rPr>
          <w:t>ом</w:t>
        </w:r>
        <w:r w:rsidRPr="008B660A">
          <w:rPr>
            <w:rFonts w:ascii="Arial" w:eastAsiaTheme="minorHAnsi" w:hAnsi="Arial" w:cs="Arial"/>
            <w:sz w:val="24"/>
            <w:szCs w:val="24"/>
            <w:lang w:eastAsia="en-US"/>
          </w:rPr>
          <w:t xml:space="preserve">  «и»</w:t>
        </w:r>
      </w:hyperlink>
      <w:r w:rsidRPr="008B660A">
        <w:rPr>
          <w:rFonts w:ascii="Arial" w:hAnsi="Arial" w:cs="Arial"/>
          <w:sz w:val="24"/>
          <w:szCs w:val="24"/>
        </w:rPr>
        <w:t xml:space="preserve"> пункта 14</w:t>
      </w:r>
      <w:r w:rsidRPr="008B660A">
        <w:rPr>
          <w:rFonts w:ascii="Arial" w:eastAsiaTheme="minorHAnsi" w:hAnsi="Arial" w:cs="Arial"/>
          <w:sz w:val="24"/>
          <w:szCs w:val="24"/>
          <w:lang w:eastAsia="en-US"/>
        </w:rPr>
        <w:t xml:space="preserve"> н</w:t>
      </w:r>
      <w:r w:rsidRPr="00A86D26">
        <w:rPr>
          <w:rFonts w:ascii="Arial" w:eastAsiaTheme="minorHAnsi" w:hAnsi="Arial" w:cs="Arial"/>
          <w:sz w:val="24"/>
          <w:szCs w:val="24"/>
          <w:lang w:eastAsia="en-US"/>
        </w:rPr>
        <w:t>астояще</w:t>
      </w:r>
      <w:r w:rsidR="00326164">
        <w:rPr>
          <w:rFonts w:ascii="Arial" w:eastAsiaTheme="minorHAnsi" w:hAnsi="Arial" w:cs="Arial"/>
          <w:sz w:val="24"/>
          <w:szCs w:val="24"/>
          <w:lang w:eastAsia="en-US"/>
        </w:rPr>
        <w:t xml:space="preserve">го Раздела </w:t>
      </w:r>
      <w:r>
        <w:rPr>
          <w:rFonts w:ascii="Arial" w:eastAsiaTheme="minorHAnsi" w:hAnsi="Arial" w:cs="Arial"/>
          <w:sz w:val="24"/>
          <w:szCs w:val="24"/>
          <w:lang w:eastAsia="en-US"/>
        </w:rPr>
        <w:t>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w:t>
      </w:r>
      <w:proofErr w:type="gramEnd"/>
      <w:r>
        <w:rPr>
          <w:rFonts w:ascii="Arial" w:eastAsiaTheme="minorHAnsi" w:hAnsi="Arial" w:cs="Arial"/>
          <w:sz w:val="24"/>
          <w:szCs w:val="24"/>
          <w:lang w:eastAsia="en-US"/>
        </w:rPr>
        <w:t xml:space="preserve"> местного самоуправления </w:t>
      </w:r>
      <w:proofErr w:type="gramStart"/>
      <w:r>
        <w:rPr>
          <w:rFonts w:ascii="Arial" w:eastAsiaTheme="minorHAnsi" w:hAnsi="Arial" w:cs="Arial"/>
          <w:sz w:val="24"/>
          <w:szCs w:val="24"/>
          <w:lang w:eastAsia="en-US"/>
        </w:rPr>
        <w:t>в целях принятия граждан на учет в качестве нуждающихся в жилых помещениях в месте</w:t>
      </w:r>
      <w:proofErr w:type="gramEnd"/>
      <w:r>
        <w:rPr>
          <w:rFonts w:ascii="Arial" w:eastAsiaTheme="minorHAnsi" w:hAnsi="Arial" w:cs="Arial"/>
          <w:sz w:val="24"/>
          <w:szCs w:val="24"/>
          <w:lang w:eastAsia="en-US"/>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8838AF" w:rsidRDefault="008838AF" w:rsidP="00F67BB6">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0" w:name="l158"/>
      <w:bookmarkEnd w:id="0"/>
      <w:r>
        <w:rPr>
          <w:rFonts w:ascii="Arial" w:eastAsia="Calibri" w:hAnsi="Arial" w:cs="Arial"/>
          <w:sz w:val="24"/>
          <w:szCs w:val="24"/>
          <w:lang w:eastAsia="en-US"/>
        </w:rPr>
        <w:t xml:space="preserve">31. </w:t>
      </w:r>
      <w:r w:rsidRPr="00937D4B">
        <w:rPr>
          <w:rFonts w:ascii="Arial" w:eastAsia="Calibri" w:hAnsi="Arial" w:cs="Arial"/>
          <w:sz w:val="24"/>
          <w:szCs w:val="24"/>
          <w:lang w:eastAsia="en-US"/>
        </w:rPr>
        <w:t xml:space="preserve">Молодая семья имеет право </w:t>
      </w:r>
      <w:r w:rsidRPr="00937D4B">
        <w:rPr>
          <w:rFonts w:ascii="Arial" w:eastAsiaTheme="minorHAnsi" w:hAnsi="Arial" w:cs="Arial"/>
          <w:sz w:val="24"/>
          <w:szCs w:val="24"/>
          <w:lang w:eastAsia="en-US"/>
        </w:rPr>
        <w:t xml:space="preserve">использовать социальную выплату для приобретения у любых физических лиц, за исключением указанных в </w:t>
      </w:r>
      <w:hyperlink r:id="rId33" w:history="1">
        <w:r w:rsidRPr="00A86D26">
          <w:rPr>
            <w:rFonts w:ascii="Arial" w:eastAsiaTheme="minorHAnsi" w:hAnsi="Arial" w:cs="Arial"/>
            <w:sz w:val="24"/>
            <w:szCs w:val="24"/>
            <w:lang w:eastAsia="en-US"/>
          </w:rPr>
          <w:t>пункте 15</w:t>
        </w:r>
      </w:hyperlink>
      <w:r w:rsidRPr="00A86D26">
        <w:rPr>
          <w:rFonts w:ascii="Arial" w:eastAsiaTheme="minorHAnsi" w:hAnsi="Arial" w:cs="Arial"/>
          <w:sz w:val="24"/>
          <w:szCs w:val="24"/>
          <w:lang w:eastAsia="en-US"/>
        </w:rPr>
        <w:t xml:space="preserve"> настояще</w:t>
      </w:r>
      <w:r w:rsidR="00E627A8">
        <w:rPr>
          <w:rFonts w:ascii="Arial" w:eastAsiaTheme="minorHAnsi" w:hAnsi="Arial" w:cs="Arial"/>
          <w:sz w:val="24"/>
          <w:szCs w:val="24"/>
          <w:lang w:eastAsia="en-US"/>
        </w:rPr>
        <w:t>го Раздела</w:t>
      </w:r>
      <w:r w:rsidRPr="00A86D26">
        <w:rPr>
          <w:rFonts w:ascii="Arial" w:eastAsiaTheme="minorHAnsi" w:hAnsi="Arial" w:cs="Arial"/>
          <w:sz w:val="24"/>
          <w:szCs w:val="24"/>
          <w:lang w:eastAsia="en-US"/>
        </w:rPr>
        <w:t xml:space="preserve">, и (или) юридических лиц жилого </w:t>
      </w:r>
      <w:proofErr w:type="gramStart"/>
      <w:r w:rsidRPr="00A86D26">
        <w:rPr>
          <w:rFonts w:ascii="Arial" w:eastAsiaTheme="minorHAnsi" w:hAnsi="Arial" w:cs="Arial"/>
          <w:sz w:val="24"/>
          <w:szCs w:val="24"/>
          <w:lang w:eastAsia="en-US"/>
        </w:rPr>
        <w:t>помеще</w:t>
      </w:r>
      <w:r w:rsidRPr="00937D4B">
        <w:rPr>
          <w:rFonts w:ascii="Arial" w:eastAsiaTheme="minorHAnsi" w:hAnsi="Arial" w:cs="Arial"/>
          <w:sz w:val="24"/>
          <w:szCs w:val="24"/>
          <w:lang w:eastAsia="en-US"/>
        </w:rPr>
        <w:t>ния</w:t>
      </w:r>
      <w:proofErr w:type="gramEnd"/>
      <w:r w:rsidRPr="00937D4B">
        <w:rPr>
          <w:rFonts w:ascii="Arial" w:eastAsiaTheme="minorHAnsi" w:hAnsi="Arial" w:cs="Arial"/>
          <w:sz w:val="24"/>
          <w:szCs w:val="24"/>
          <w:lang w:eastAsia="en-US"/>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4" w:history="1">
        <w:r w:rsidRPr="00937D4B">
          <w:rPr>
            <w:rFonts w:ascii="Arial" w:eastAsiaTheme="minorHAnsi" w:hAnsi="Arial" w:cs="Arial"/>
            <w:sz w:val="24"/>
            <w:szCs w:val="24"/>
            <w:lang w:eastAsia="en-US"/>
          </w:rPr>
          <w:t>статьями 15</w:t>
        </w:r>
      </w:hyperlink>
      <w:r w:rsidRPr="00937D4B">
        <w:rPr>
          <w:rFonts w:ascii="Arial" w:eastAsiaTheme="minorHAnsi" w:hAnsi="Arial" w:cs="Arial"/>
          <w:sz w:val="24"/>
          <w:szCs w:val="24"/>
          <w:lang w:eastAsia="en-US"/>
        </w:rPr>
        <w:t xml:space="preserve"> и </w:t>
      </w:r>
      <w:hyperlink r:id="rId35" w:history="1">
        <w:r w:rsidRPr="00937D4B">
          <w:rPr>
            <w:rFonts w:ascii="Arial" w:eastAsiaTheme="minorHAnsi" w:hAnsi="Arial" w:cs="Arial"/>
            <w:sz w:val="24"/>
            <w:szCs w:val="24"/>
            <w:lang w:eastAsia="en-US"/>
          </w:rPr>
          <w:t>16</w:t>
        </w:r>
      </w:hyperlink>
      <w:r w:rsidRPr="00937D4B">
        <w:rPr>
          <w:rFonts w:ascii="Arial" w:eastAsiaTheme="minorHAnsi" w:hAnsi="Arial" w:cs="Arial"/>
          <w:sz w:val="24"/>
          <w:szCs w:val="24"/>
          <w:lang w:eastAsia="en-US"/>
        </w:rPr>
        <w:t xml:space="preserve"> Жилищного</w:t>
      </w:r>
      <w:r>
        <w:rPr>
          <w:rFonts w:ascii="Arial" w:eastAsiaTheme="minorHAnsi" w:hAnsi="Arial" w:cs="Arial"/>
          <w:sz w:val="24"/>
          <w:szCs w:val="24"/>
          <w:lang w:eastAsia="en-US"/>
        </w:rPr>
        <w:t xml:space="preserve"> кодекса Российской Федерации, </w:t>
      </w:r>
      <w:proofErr w:type="gramStart"/>
      <w:r>
        <w:rPr>
          <w:rFonts w:ascii="Arial" w:eastAsiaTheme="minorHAnsi" w:hAnsi="Arial" w:cs="Arial"/>
          <w:sz w:val="24"/>
          <w:szCs w:val="24"/>
          <w:lang w:eastAsia="en-US"/>
        </w:rPr>
        <w:t>благоустроенных</w:t>
      </w:r>
      <w:proofErr w:type="gramEnd"/>
      <w:r>
        <w:rPr>
          <w:rFonts w:ascii="Arial" w:eastAsiaTheme="minorHAnsi" w:hAnsi="Arial" w:cs="Arial"/>
          <w:sz w:val="24"/>
          <w:szCs w:val="24"/>
          <w:lang w:eastAsia="en-US"/>
        </w:rPr>
        <w:t xml:space="preserve"> применительно к условиям населенного пункта, в котором приобретается (строится) жилое помещение для постоянного проживания.</w:t>
      </w:r>
    </w:p>
    <w:p w:rsidR="008838AF" w:rsidRPr="00040127" w:rsidRDefault="008838AF" w:rsidP="00F67BB6">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32. </w:t>
      </w:r>
      <w:r w:rsidRPr="00040127">
        <w:rPr>
          <w:rFonts w:ascii="Arial" w:eastAsia="Calibri" w:hAnsi="Arial" w:cs="Arial"/>
          <w:sz w:val="24"/>
          <w:szCs w:val="24"/>
          <w:lang w:eastAsia="en-US"/>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Иркутской области.</w:t>
      </w:r>
    </w:p>
    <w:p w:rsidR="008838AF" w:rsidRPr="00040127" w:rsidRDefault="008838AF" w:rsidP="00F67BB6">
      <w:pPr>
        <w:autoSpaceDE w:val="0"/>
        <w:autoSpaceDN w:val="0"/>
        <w:adjustRightInd w:val="0"/>
        <w:spacing w:after="0" w:line="240" w:lineRule="auto"/>
        <w:ind w:firstLine="709"/>
        <w:jc w:val="both"/>
        <w:rPr>
          <w:rFonts w:ascii="Arial" w:eastAsia="Calibri" w:hAnsi="Arial" w:cs="Arial"/>
          <w:spacing w:val="1"/>
          <w:sz w:val="24"/>
          <w:szCs w:val="24"/>
          <w:lang w:eastAsia="en-US"/>
        </w:rPr>
      </w:pPr>
      <w:r>
        <w:rPr>
          <w:rFonts w:ascii="Arial" w:eastAsia="Calibri" w:hAnsi="Arial" w:cs="Arial"/>
          <w:spacing w:val="1"/>
          <w:sz w:val="24"/>
          <w:szCs w:val="24"/>
          <w:lang w:eastAsia="en-US"/>
        </w:rPr>
        <w:lastRenderedPageBreak/>
        <w:t xml:space="preserve">33. </w:t>
      </w:r>
      <w:r w:rsidRPr="00040127">
        <w:rPr>
          <w:rFonts w:ascii="Arial" w:eastAsia="Calibri" w:hAnsi="Arial" w:cs="Arial"/>
          <w:spacing w:val="1"/>
          <w:sz w:val="24"/>
          <w:szCs w:val="24"/>
          <w:lang w:eastAsia="en-US"/>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838AF" w:rsidRDefault="008838AF" w:rsidP="00F67BB6">
      <w:pPr>
        <w:autoSpaceDE w:val="0"/>
        <w:autoSpaceDN w:val="0"/>
        <w:adjustRightInd w:val="0"/>
        <w:spacing w:after="0" w:line="240" w:lineRule="auto"/>
        <w:ind w:firstLine="709"/>
        <w:jc w:val="both"/>
        <w:rPr>
          <w:rFonts w:ascii="Arial" w:eastAsia="Calibri" w:hAnsi="Arial" w:cs="Arial"/>
          <w:spacing w:val="1"/>
          <w:sz w:val="24"/>
          <w:szCs w:val="24"/>
          <w:lang w:eastAsia="en-US"/>
        </w:rPr>
      </w:pPr>
      <w:r>
        <w:rPr>
          <w:rFonts w:ascii="Arial" w:eastAsia="Calibri" w:hAnsi="Arial" w:cs="Arial"/>
          <w:spacing w:val="1"/>
          <w:sz w:val="24"/>
          <w:szCs w:val="24"/>
          <w:lang w:eastAsia="en-US"/>
        </w:rPr>
        <w:t xml:space="preserve">34. </w:t>
      </w:r>
      <w:r w:rsidRPr="00040127">
        <w:rPr>
          <w:rFonts w:ascii="Arial" w:eastAsia="Calibri" w:hAnsi="Arial" w:cs="Arial"/>
          <w:spacing w:val="1"/>
          <w:sz w:val="24"/>
          <w:szCs w:val="24"/>
          <w:lang w:eastAsia="en-US"/>
        </w:rPr>
        <w:t xml:space="preserve">Право на улучшение жилищных условий с использованием социальной выплаты предоставляется молодой семье только один раз. Участие в </w:t>
      </w:r>
      <w:r w:rsidR="00E627A8">
        <w:rPr>
          <w:rFonts w:ascii="Arial" w:eastAsia="Calibri" w:hAnsi="Arial" w:cs="Arial"/>
          <w:spacing w:val="1"/>
          <w:sz w:val="24"/>
          <w:szCs w:val="24"/>
          <w:lang w:eastAsia="en-US"/>
        </w:rPr>
        <w:t>п</w:t>
      </w:r>
      <w:r w:rsidRPr="00040127">
        <w:rPr>
          <w:rFonts w:ascii="Arial" w:eastAsia="Calibri" w:hAnsi="Arial" w:cs="Arial"/>
          <w:spacing w:val="1"/>
          <w:sz w:val="24"/>
          <w:szCs w:val="24"/>
          <w:lang w:eastAsia="en-US"/>
        </w:rPr>
        <w:t>одпрограмме является добровольным.</w:t>
      </w:r>
    </w:p>
    <w:p w:rsidR="008838AF" w:rsidRDefault="008838AF" w:rsidP="00F67BB6">
      <w:pPr>
        <w:tabs>
          <w:tab w:val="left" w:pos="-3119"/>
        </w:tabs>
        <w:spacing w:after="0" w:line="240" w:lineRule="auto"/>
        <w:ind w:firstLine="709"/>
        <w:jc w:val="both"/>
        <w:rPr>
          <w:rFonts w:ascii="Arial" w:hAnsi="Arial" w:cs="Arial"/>
          <w:sz w:val="24"/>
          <w:szCs w:val="24"/>
        </w:rPr>
      </w:pPr>
      <w:r>
        <w:rPr>
          <w:rFonts w:ascii="Arial" w:hAnsi="Arial" w:cs="Arial"/>
          <w:sz w:val="24"/>
          <w:szCs w:val="24"/>
        </w:rPr>
        <w:t>35. П</w:t>
      </w:r>
      <w:r w:rsidRPr="001B5735">
        <w:rPr>
          <w:rFonts w:ascii="Arial" w:hAnsi="Arial" w:cs="Arial"/>
          <w:sz w:val="24"/>
          <w:szCs w:val="24"/>
        </w:rPr>
        <w:t>ри рождении (усыновлении</w:t>
      </w:r>
      <w:r w:rsidR="00776DA6">
        <w:rPr>
          <w:rFonts w:ascii="Arial" w:hAnsi="Arial" w:cs="Arial"/>
          <w:sz w:val="24"/>
          <w:szCs w:val="24"/>
        </w:rPr>
        <w:t xml:space="preserve"> или удочерении) </w:t>
      </w:r>
      <w:r w:rsidRPr="001B5735">
        <w:rPr>
          <w:rFonts w:ascii="Arial" w:hAnsi="Arial" w:cs="Arial"/>
          <w:sz w:val="24"/>
          <w:szCs w:val="24"/>
        </w:rPr>
        <w:t>ребенка</w:t>
      </w:r>
      <w:r w:rsidR="00776DA6">
        <w:rPr>
          <w:rFonts w:ascii="Arial" w:hAnsi="Arial" w:cs="Arial"/>
          <w:sz w:val="24"/>
          <w:szCs w:val="24"/>
        </w:rPr>
        <w:t xml:space="preserve"> (детей)</w:t>
      </w:r>
      <w:r w:rsidRPr="001B5735">
        <w:rPr>
          <w:rFonts w:ascii="Arial" w:hAnsi="Arial" w:cs="Arial"/>
          <w:sz w:val="24"/>
          <w:szCs w:val="24"/>
        </w:rPr>
        <w:t xml:space="preserve"> молодой семье – участни</w:t>
      </w:r>
      <w:r w:rsidR="00641ED0">
        <w:rPr>
          <w:rFonts w:ascii="Arial" w:hAnsi="Arial" w:cs="Arial"/>
          <w:sz w:val="24"/>
          <w:szCs w:val="24"/>
        </w:rPr>
        <w:t>це</w:t>
      </w:r>
      <w:r w:rsidRPr="001B5735">
        <w:rPr>
          <w:rFonts w:ascii="Arial" w:hAnsi="Arial" w:cs="Arial"/>
          <w:sz w:val="24"/>
          <w:szCs w:val="24"/>
        </w:rPr>
        <w:t xml:space="preserve"> </w:t>
      </w:r>
      <w:r w:rsidR="00E627A8">
        <w:rPr>
          <w:rFonts w:ascii="Arial" w:hAnsi="Arial" w:cs="Arial"/>
          <w:sz w:val="24"/>
          <w:szCs w:val="24"/>
        </w:rPr>
        <w:t>п</w:t>
      </w:r>
      <w:r w:rsidRPr="001B5735">
        <w:rPr>
          <w:rFonts w:ascii="Arial" w:hAnsi="Arial" w:cs="Arial"/>
          <w:sz w:val="24"/>
          <w:szCs w:val="24"/>
        </w:rPr>
        <w:t>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 о праве на получение социальной выплаты на приобретение (строительства) жилья.</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Дополнительная социальная выплата предоставляется молодой семье один раз в отношении приобретенного (построенного, строящегося) жилого помещения, частичная оплата которого производилась за счет средств социальной выплаты. </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36. Дополнительная социальная выплата предоставляется при условии ее использования на одну из следующих целей:</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 погашение основного долга и уплата процентов по ипотечному кредиту (займу) на приобретение жилого помещения или создание объекта индивидуального жилищного строительства (далее - ипотечный кредит);</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 компенсация затраченных молодой семьей собственных средств на погашение основного долга и уплату процентов по ипотечному кредиту - если обязательства по ипотечному кредиту погашены в полном объеме;</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3) компенсация затраченных молодой семьей собственных средств на приобретение жилого помещения или создание объекта индивидуального жилищного строительства с привлечением подрядной организации.</w:t>
      </w:r>
    </w:p>
    <w:p w:rsidR="00641ED0" w:rsidRDefault="008838AF"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hAnsi="Arial" w:cs="Arial"/>
          <w:sz w:val="24"/>
          <w:szCs w:val="24"/>
        </w:rPr>
        <w:t>3</w:t>
      </w:r>
      <w:r w:rsidR="00641ED0">
        <w:rPr>
          <w:rFonts w:ascii="Arial" w:hAnsi="Arial" w:cs="Arial"/>
          <w:sz w:val="24"/>
          <w:szCs w:val="24"/>
        </w:rPr>
        <w:t>7</w:t>
      </w:r>
      <w:r>
        <w:rPr>
          <w:rFonts w:ascii="Arial" w:hAnsi="Arial" w:cs="Arial"/>
          <w:sz w:val="24"/>
          <w:szCs w:val="24"/>
        </w:rPr>
        <w:t xml:space="preserve">. </w:t>
      </w:r>
      <w:r w:rsidR="00641ED0">
        <w:rPr>
          <w:rFonts w:ascii="Arial" w:eastAsiaTheme="minorHAnsi" w:hAnsi="Arial" w:cs="Arial"/>
          <w:sz w:val="24"/>
          <w:szCs w:val="24"/>
          <w:lang w:eastAsia="en-US"/>
        </w:rPr>
        <w:t>Право на получение дополнительной социальной выплаты предоставляется молодой семье при одновременном соблюдении следующих условий:</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 xml:space="preserve">1) рождение (усыновление или удочерение) ребенка (детей) в период с даты заключения молодой семьей кредитного договора на приобретение (строительство) жилого помещения до даты предоставления молодой семье социальной выплаты на приобретение жилого помещения или создание объекта индивидуального жилищного строительства либо в период с даты утверждения списка молодых семей - участников </w:t>
      </w:r>
      <w:r w:rsidR="00E627A8">
        <w:rPr>
          <w:rFonts w:ascii="Arial" w:eastAsiaTheme="minorHAnsi" w:hAnsi="Arial" w:cs="Arial"/>
          <w:sz w:val="24"/>
          <w:szCs w:val="24"/>
          <w:lang w:eastAsia="en-US"/>
        </w:rPr>
        <w:t>п</w:t>
      </w:r>
      <w:r>
        <w:rPr>
          <w:rFonts w:ascii="Arial" w:eastAsiaTheme="minorHAnsi" w:hAnsi="Arial" w:cs="Arial"/>
          <w:sz w:val="24"/>
          <w:szCs w:val="24"/>
          <w:lang w:eastAsia="en-US"/>
        </w:rPr>
        <w:t>одпрограммы, изъявивших желание получить социальную выплату в планируемом году, до даты предоставления</w:t>
      </w:r>
      <w:proofErr w:type="gramEnd"/>
      <w:r>
        <w:rPr>
          <w:rFonts w:ascii="Arial" w:eastAsiaTheme="minorHAnsi" w:hAnsi="Arial" w:cs="Arial"/>
          <w:sz w:val="24"/>
          <w:szCs w:val="24"/>
          <w:lang w:eastAsia="en-US"/>
        </w:rPr>
        <w:t xml:space="preserve"> молодой семье социальной выплаты - для молодых семей, получивших социальную выплату в 2021 и 2022 годах;</w:t>
      </w:r>
    </w:p>
    <w:p w:rsidR="00641ED0" w:rsidRDefault="00641ED0" w:rsidP="00641ED0">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рождение (усыновление или удочерение) ребенка (детей) в период </w:t>
      </w:r>
      <w:proofErr w:type="gramStart"/>
      <w:r>
        <w:rPr>
          <w:rFonts w:ascii="Arial" w:eastAsiaTheme="minorHAnsi" w:hAnsi="Arial" w:cs="Arial"/>
          <w:sz w:val="24"/>
          <w:szCs w:val="24"/>
          <w:lang w:eastAsia="en-US"/>
        </w:rPr>
        <w:t>с даты утверждения</w:t>
      </w:r>
      <w:proofErr w:type="gramEnd"/>
      <w:r>
        <w:rPr>
          <w:rFonts w:ascii="Arial" w:eastAsiaTheme="minorHAnsi" w:hAnsi="Arial" w:cs="Arial"/>
          <w:sz w:val="24"/>
          <w:szCs w:val="24"/>
          <w:lang w:eastAsia="en-US"/>
        </w:rPr>
        <w:t xml:space="preserve"> списка молодых семей - претендентов на получение социальных выплат в соответствующем году до даты предоставления молодой семье социальной выплаты - для молодых семей, получивших социальную выплату в 2023 и последующих годах;</w:t>
      </w:r>
    </w:p>
    <w:p w:rsidR="007971A5" w:rsidRDefault="00641ED0" w:rsidP="007971A5">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3) рожденный (рожденные) (усыновленный (усыновленные) или удочеренный (удочеренные)) ребенок (дети) не включен (не включены) в состав молодой семьи при формировании министерством</w:t>
      </w:r>
      <w:r w:rsidR="007971A5">
        <w:rPr>
          <w:rFonts w:ascii="Arial" w:eastAsiaTheme="minorHAnsi" w:hAnsi="Arial" w:cs="Arial"/>
          <w:sz w:val="24"/>
          <w:szCs w:val="24"/>
          <w:lang w:eastAsia="en-US"/>
        </w:rPr>
        <w:t xml:space="preserve"> по молодежной политике Иркутской области </w:t>
      </w:r>
      <w:r>
        <w:rPr>
          <w:rFonts w:ascii="Arial" w:eastAsiaTheme="minorHAnsi" w:hAnsi="Arial" w:cs="Arial"/>
          <w:sz w:val="24"/>
          <w:szCs w:val="24"/>
          <w:lang w:eastAsia="en-US"/>
        </w:rPr>
        <w:t xml:space="preserve"> </w:t>
      </w:r>
      <w:r w:rsidR="007971A5">
        <w:rPr>
          <w:rFonts w:ascii="Arial" w:eastAsiaTheme="minorHAnsi" w:hAnsi="Arial" w:cs="Arial"/>
          <w:sz w:val="24"/>
          <w:szCs w:val="24"/>
          <w:lang w:eastAsia="en-US"/>
        </w:rPr>
        <w:t>списка молодых семей - претендентов на получение социальных выплат в соответствующем году</w:t>
      </w:r>
      <w:r>
        <w:rPr>
          <w:rFonts w:ascii="Arial" w:eastAsiaTheme="minorHAnsi" w:hAnsi="Arial" w:cs="Arial"/>
          <w:sz w:val="24"/>
          <w:szCs w:val="24"/>
          <w:lang w:eastAsia="en-US"/>
        </w:rPr>
        <w:t>;</w:t>
      </w:r>
      <w:proofErr w:type="gramEnd"/>
    </w:p>
    <w:p w:rsidR="00B47FE3" w:rsidRDefault="00641ED0" w:rsidP="00B47FE3">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4) молодой семье предоставлена социальная выплата;</w:t>
      </w:r>
    </w:p>
    <w:p w:rsidR="00641ED0" w:rsidRDefault="00641ED0" w:rsidP="00B47FE3">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5) возраст обоих родителей ребенка (детей) либо единственного родителя ребенка (детей) не превышает 35 лет на дату принятия министерством решения о предоставлении молодой семье дополнительной социальной выплаты.</w:t>
      </w:r>
    </w:p>
    <w:p w:rsidR="008838AF" w:rsidRPr="001B5735" w:rsidRDefault="008838AF" w:rsidP="00641ED0">
      <w:pPr>
        <w:tabs>
          <w:tab w:val="left" w:pos="-3119"/>
        </w:tabs>
        <w:spacing w:after="0" w:line="240" w:lineRule="auto"/>
        <w:ind w:firstLine="709"/>
        <w:jc w:val="both"/>
        <w:rPr>
          <w:rFonts w:ascii="Arial" w:hAnsi="Arial" w:cs="Arial"/>
          <w:sz w:val="24"/>
          <w:szCs w:val="24"/>
        </w:rPr>
      </w:pPr>
      <w:r>
        <w:rPr>
          <w:rFonts w:ascii="Arial" w:hAnsi="Arial" w:cs="Arial"/>
          <w:sz w:val="24"/>
          <w:szCs w:val="24"/>
        </w:rPr>
        <w:t>3</w:t>
      </w:r>
      <w:r w:rsidR="00B47FE3">
        <w:rPr>
          <w:rFonts w:ascii="Arial" w:hAnsi="Arial" w:cs="Arial"/>
          <w:sz w:val="24"/>
          <w:szCs w:val="24"/>
        </w:rPr>
        <w:t>8</w:t>
      </w:r>
      <w:r>
        <w:rPr>
          <w:rFonts w:ascii="Arial" w:hAnsi="Arial" w:cs="Arial"/>
          <w:sz w:val="24"/>
          <w:szCs w:val="24"/>
        </w:rPr>
        <w:t xml:space="preserve">. </w:t>
      </w:r>
      <w:r w:rsidRPr="001B5735">
        <w:rPr>
          <w:rFonts w:ascii="Arial" w:hAnsi="Arial" w:cs="Arial"/>
          <w:sz w:val="24"/>
          <w:szCs w:val="24"/>
        </w:rPr>
        <w:t>В случае рождения</w:t>
      </w:r>
      <w:r w:rsidR="00B47FE3">
        <w:rPr>
          <w:rFonts w:ascii="Arial" w:hAnsi="Arial" w:cs="Arial"/>
          <w:sz w:val="24"/>
          <w:szCs w:val="24"/>
        </w:rPr>
        <w:t xml:space="preserve"> (усыновления или удочерения)</w:t>
      </w:r>
      <w:r w:rsidRPr="001B5735">
        <w:rPr>
          <w:rFonts w:ascii="Arial" w:hAnsi="Arial" w:cs="Arial"/>
          <w:sz w:val="24"/>
          <w:szCs w:val="24"/>
        </w:rPr>
        <w:t xml:space="preserve"> двух или более детей одновременно дополнительная социальная выплата </w:t>
      </w:r>
      <w:r w:rsidR="00B47FE3">
        <w:rPr>
          <w:rFonts w:ascii="Arial" w:hAnsi="Arial" w:cs="Arial"/>
          <w:sz w:val="24"/>
          <w:szCs w:val="24"/>
        </w:rPr>
        <w:t xml:space="preserve">рассчитывается </w:t>
      </w:r>
      <w:r w:rsidRPr="001B5735">
        <w:rPr>
          <w:rFonts w:ascii="Arial" w:hAnsi="Arial" w:cs="Arial"/>
          <w:sz w:val="24"/>
          <w:szCs w:val="24"/>
        </w:rPr>
        <w:t xml:space="preserve">на каждого </w:t>
      </w:r>
      <w:r w:rsidR="00B47FE3">
        <w:rPr>
          <w:rFonts w:ascii="Arial" w:hAnsi="Arial" w:cs="Arial"/>
          <w:sz w:val="24"/>
          <w:szCs w:val="24"/>
        </w:rPr>
        <w:t xml:space="preserve">рожденного (усыновленного или удочеренного) ребенка. </w:t>
      </w:r>
      <w:r w:rsidRPr="001B5735">
        <w:rPr>
          <w:rFonts w:ascii="Arial" w:hAnsi="Arial" w:cs="Arial"/>
          <w:sz w:val="24"/>
          <w:szCs w:val="24"/>
        </w:rPr>
        <w:t xml:space="preserve"> </w:t>
      </w:r>
    </w:p>
    <w:p w:rsidR="00B4172D" w:rsidRDefault="008838AF" w:rsidP="008838AF">
      <w:pPr>
        <w:tabs>
          <w:tab w:val="left" w:pos="-3119"/>
        </w:tabs>
        <w:spacing w:after="0" w:line="240" w:lineRule="auto"/>
        <w:ind w:firstLine="709"/>
        <w:jc w:val="both"/>
        <w:rPr>
          <w:rFonts w:ascii="Arial" w:hAnsi="Arial" w:cs="Arial"/>
          <w:sz w:val="24"/>
          <w:szCs w:val="24"/>
        </w:rPr>
      </w:pPr>
      <w:r>
        <w:rPr>
          <w:rFonts w:ascii="Arial" w:hAnsi="Arial" w:cs="Arial"/>
          <w:sz w:val="24"/>
          <w:szCs w:val="24"/>
        </w:rPr>
        <w:t>3</w:t>
      </w:r>
      <w:r w:rsidR="00687F16">
        <w:rPr>
          <w:rFonts w:ascii="Arial" w:hAnsi="Arial" w:cs="Arial"/>
          <w:sz w:val="24"/>
          <w:szCs w:val="24"/>
        </w:rPr>
        <w:t>9</w:t>
      </w:r>
      <w:r w:rsidR="00E85C2D">
        <w:rPr>
          <w:rFonts w:ascii="Arial" w:hAnsi="Arial" w:cs="Arial"/>
          <w:sz w:val="24"/>
          <w:szCs w:val="24"/>
        </w:rPr>
        <w:t xml:space="preserve">. </w:t>
      </w:r>
      <w:r w:rsidRPr="001B5735">
        <w:rPr>
          <w:rFonts w:ascii="Arial" w:hAnsi="Arial" w:cs="Arial"/>
          <w:sz w:val="24"/>
          <w:szCs w:val="24"/>
        </w:rPr>
        <w:t xml:space="preserve">Предоставление дополнительной социальной выплаты производится </w:t>
      </w:r>
      <w:r>
        <w:rPr>
          <w:rFonts w:ascii="Arial" w:hAnsi="Arial" w:cs="Arial"/>
          <w:sz w:val="24"/>
          <w:szCs w:val="24"/>
        </w:rPr>
        <w:t xml:space="preserve">в порядке, предусмотренном </w:t>
      </w:r>
      <w:r w:rsidR="00E85C2D">
        <w:rPr>
          <w:rFonts w:ascii="Arial" w:hAnsi="Arial" w:cs="Arial"/>
          <w:sz w:val="24"/>
          <w:szCs w:val="24"/>
        </w:rPr>
        <w:t xml:space="preserve">Указом Губернатора </w:t>
      </w:r>
      <w:r>
        <w:rPr>
          <w:rFonts w:ascii="Arial" w:hAnsi="Arial" w:cs="Arial"/>
          <w:sz w:val="24"/>
          <w:szCs w:val="24"/>
        </w:rPr>
        <w:t>Иркутской области от</w:t>
      </w:r>
      <w:r w:rsidR="00B35867">
        <w:rPr>
          <w:rFonts w:ascii="Arial" w:hAnsi="Arial" w:cs="Arial"/>
          <w:sz w:val="24"/>
          <w:szCs w:val="24"/>
        </w:rPr>
        <w:t xml:space="preserve">                           </w:t>
      </w:r>
      <w:r>
        <w:rPr>
          <w:rFonts w:ascii="Arial" w:hAnsi="Arial" w:cs="Arial"/>
          <w:sz w:val="24"/>
          <w:szCs w:val="24"/>
        </w:rPr>
        <w:t xml:space="preserve"> </w:t>
      </w:r>
      <w:r w:rsidR="00E85C2D">
        <w:rPr>
          <w:rFonts w:ascii="Arial" w:hAnsi="Arial" w:cs="Arial"/>
          <w:sz w:val="24"/>
          <w:szCs w:val="24"/>
        </w:rPr>
        <w:t>22 декабря 2023</w:t>
      </w:r>
      <w:r w:rsidR="00D625FF">
        <w:rPr>
          <w:rFonts w:ascii="Arial" w:hAnsi="Arial" w:cs="Arial"/>
          <w:sz w:val="24"/>
          <w:szCs w:val="24"/>
        </w:rPr>
        <w:t xml:space="preserve"> г. </w:t>
      </w:r>
      <w:r w:rsidR="00E85C2D">
        <w:rPr>
          <w:rFonts w:ascii="Arial" w:hAnsi="Arial" w:cs="Arial"/>
          <w:sz w:val="24"/>
          <w:szCs w:val="24"/>
        </w:rPr>
        <w:t>№ 423</w:t>
      </w:r>
      <w:r w:rsidR="00B35867">
        <w:rPr>
          <w:rFonts w:ascii="Arial" w:hAnsi="Arial" w:cs="Arial"/>
          <w:sz w:val="24"/>
          <w:szCs w:val="24"/>
        </w:rPr>
        <w:t>-</w:t>
      </w:r>
      <w:r w:rsidR="00E85C2D">
        <w:rPr>
          <w:rFonts w:ascii="Arial" w:hAnsi="Arial" w:cs="Arial"/>
          <w:sz w:val="24"/>
          <w:szCs w:val="24"/>
        </w:rPr>
        <w:t>уг</w:t>
      </w:r>
      <w:r w:rsidR="00B4172D">
        <w:rPr>
          <w:rFonts w:ascii="Arial" w:hAnsi="Arial" w:cs="Arial"/>
          <w:sz w:val="24"/>
          <w:szCs w:val="24"/>
        </w:rPr>
        <w:t>.</w:t>
      </w:r>
    </w:p>
    <w:p w:rsidR="001A313C" w:rsidRDefault="001A313C" w:rsidP="007E1214">
      <w:pPr>
        <w:tabs>
          <w:tab w:val="left" w:pos="709"/>
        </w:tabs>
        <w:spacing w:after="0" w:line="240" w:lineRule="auto"/>
        <w:ind w:firstLine="709"/>
        <w:jc w:val="both"/>
        <w:rPr>
          <w:rFonts w:ascii="Arial" w:hAnsi="Arial" w:cs="Arial"/>
        </w:rPr>
      </w:pPr>
    </w:p>
    <w:p w:rsidR="003B505A" w:rsidRDefault="003B505A" w:rsidP="003B505A">
      <w:pPr>
        <w:spacing w:after="0"/>
        <w:rPr>
          <w:rFonts w:ascii="Arial" w:hAnsi="Arial" w:cs="Arial"/>
        </w:rPr>
        <w:sectPr w:rsidR="003B505A" w:rsidSect="00C75532">
          <w:pgSz w:w="11906" w:h="16838"/>
          <w:pgMar w:top="1134" w:right="850" w:bottom="1134" w:left="1701" w:header="709" w:footer="709" w:gutter="0"/>
          <w:cols w:space="708"/>
          <w:docGrid w:linePitch="360"/>
        </w:sectPr>
      </w:pPr>
    </w:p>
    <w:p w:rsidR="00C96E3E" w:rsidRDefault="00C96E3E" w:rsidP="00C96E3E">
      <w:pPr>
        <w:rPr>
          <w:rFonts w:ascii="Arial" w:hAnsi="Arial" w:cs="Arial"/>
          <w:sz w:val="24"/>
          <w:szCs w:val="24"/>
        </w:rPr>
      </w:pPr>
      <w:r>
        <w:rPr>
          <w:rFonts w:ascii="Arial" w:hAnsi="Arial" w:cs="Arial"/>
          <w:sz w:val="24"/>
          <w:szCs w:val="24"/>
        </w:rPr>
        <w:lastRenderedPageBreak/>
        <w:t>РАССЫЛКА:</w:t>
      </w:r>
    </w:p>
    <w:p w:rsidR="00C96E3E" w:rsidRDefault="00C96E3E" w:rsidP="00C96E3E">
      <w:pPr>
        <w:spacing w:after="0"/>
        <w:rPr>
          <w:rFonts w:ascii="Arial" w:hAnsi="Arial" w:cs="Arial"/>
          <w:sz w:val="24"/>
          <w:szCs w:val="24"/>
        </w:rPr>
      </w:pPr>
      <w:r>
        <w:rPr>
          <w:rFonts w:ascii="Arial" w:hAnsi="Arial" w:cs="Arial"/>
          <w:sz w:val="24"/>
          <w:szCs w:val="24"/>
        </w:rPr>
        <w:t xml:space="preserve">Комитет по управлению муниципальным имуществом </w:t>
      </w:r>
    </w:p>
    <w:p w:rsidR="00C96E3E" w:rsidRDefault="00C96E3E" w:rsidP="00C96E3E">
      <w:pPr>
        <w:rPr>
          <w:rFonts w:ascii="Arial" w:hAnsi="Arial" w:cs="Arial"/>
          <w:sz w:val="24"/>
          <w:szCs w:val="24"/>
        </w:rPr>
      </w:pPr>
      <w:r>
        <w:rPr>
          <w:rFonts w:ascii="Arial" w:hAnsi="Arial" w:cs="Arial"/>
          <w:sz w:val="24"/>
          <w:szCs w:val="24"/>
        </w:rPr>
        <w:t xml:space="preserve">администрации городского округа - </w:t>
      </w:r>
      <w:r w:rsidR="00EB30F3">
        <w:rPr>
          <w:rFonts w:ascii="Arial" w:hAnsi="Arial" w:cs="Arial"/>
          <w:sz w:val="24"/>
          <w:szCs w:val="24"/>
        </w:rPr>
        <w:t>2</w:t>
      </w:r>
      <w:r>
        <w:rPr>
          <w:rFonts w:ascii="Arial" w:hAnsi="Arial" w:cs="Arial"/>
          <w:sz w:val="24"/>
          <w:szCs w:val="24"/>
        </w:rPr>
        <w:t xml:space="preserve"> экз.</w:t>
      </w:r>
    </w:p>
    <w:p w:rsidR="00EB30F3" w:rsidRDefault="00EB30F3" w:rsidP="00EB30F3">
      <w:pPr>
        <w:spacing w:after="0"/>
        <w:rPr>
          <w:rFonts w:ascii="Arial" w:hAnsi="Arial" w:cs="Arial"/>
          <w:sz w:val="24"/>
          <w:szCs w:val="24"/>
        </w:rPr>
      </w:pPr>
      <w:r>
        <w:rPr>
          <w:rFonts w:ascii="Arial" w:hAnsi="Arial" w:cs="Arial"/>
          <w:sz w:val="24"/>
          <w:szCs w:val="24"/>
        </w:rPr>
        <w:t xml:space="preserve">Комитет по финансам администрации </w:t>
      </w:r>
    </w:p>
    <w:p w:rsidR="00EB30F3" w:rsidRDefault="00EB30F3" w:rsidP="00C96E3E">
      <w:pPr>
        <w:rPr>
          <w:rFonts w:ascii="Arial" w:hAnsi="Arial" w:cs="Arial"/>
          <w:sz w:val="24"/>
          <w:szCs w:val="24"/>
        </w:rPr>
      </w:pPr>
      <w:r>
        <w:rPr>
          <w:rFonts w:ascii="Arial" w:hAnsi="Arial" w:cs="Arial"/>
          <w:sz w:val="24"/>
          <w:szCs w:val="24"/>
        </w:rPr>
        <w:t>городского округа – 1 экз.</w:t>
      </w:r>
    </w:p>
    <w:p w:rsidR="008058A0" w:rsidRDefault="008058A0" w:rsidP="008058A0">
      <w:pPr>
        <w:spacing w:after="0"/>
        <w:rPr>
          <w:rFonts w:ascii="Arial" w:hAnsi="Arial" w:cs="Arial"/>
          <w:sz w:val="24"/>
          <w:szCs w:val="24"/>
        </w:rPr>
      </w:pPr>
      <w:r>
        <w:rPr>
          <w:rFonts w:ascii="Arial" w:hAnsi="Arial" w:cs="Arial"/>
          <w:sz w:val="24"/>
          <w:szCs w:val="24"/>
        </w:rPr>
        <w:t xml:space="preserve">Комитет по экономике администрации </w:t>
      </w:r>
    </w:p>
    <w:p w:rsidR="008058A0" w:rsidRDefault="008058A0" w:rsidP="00A81BFD">
      <w:pPr>
        <w:spacing w:after="0"/>
        <w:rPr>
          <w:rFonts w:ascii="Arial" w:hAnsi="Arial" w:cs="Arial"/>
          <w:sz w:val="24"/>
          <w:szCs w:val="24"/>
        </w:rPr>
      </w:pPr>
      <w:r>
        <w:rPr>
          <w:rFonts w:ascii="Arial" w:hAnsi="Arial" w:cs="Arial"/>
          <w:sz w:val="24"/>
          <w:szCs w:val="24"/>
        </w:rPr>
        <w:t xml:space="preserve">городского округа – 1 </w:t>
      </w:r>
      <w:proofErr w:type="spellStart"/>
      <w:proofErr w:type="gramStart"/>
      <w:r>
        <w:rPr>
          <w:rFonts w:ascii="Arial" w:hAnsi="Arial" w:cs="Arial"/>
          <w:sz w:val="24"/>
          <w:szCs w:val="24"/>
        </w:rPr>
        <w:t>экз</w:t>
      </w:r>
      <w:proofErr w:type="spellEnd"/>
      <w:proofErr w:type="gramEnd"/>
    </w:p>
    <w:p w:rsidR="00C96E3E" w:rsidRPr="005509B2" w:rsidRDefault="00C96E3E" w:rsidP="00C96E3E">
      <w:p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                                                                                                                                                                                                                                                                                                                                                                                                                                                                                                                                                                                                                                                                                                                                                                                                                                                                                                   </w:t>
      </w:r>
      <w:r w:rsidRPr="005509B2">
        <w:rPr>
          <w:rFonts w:ascii="Arial" w:hAnsi="Arial" w:cs="Arial"/>
          <w:sz w:val="24"/>
          <w:szCs w:val="24"/>
        </w:rPr>
        <w:t>Исполнитель:</w:t>
      </w:r>
    </w:p>
    <w:p w:rsidR="00C96E3E" w:rsidRPr="005509B2" w:rsidRDefault="00812ADE" w:rsidP="00C96E3E">
      <w:pPr>
        <w:spacing w:after="0"/>
        <w:rPr>
          <w:rFonts w:ascii="Arial" w:hAnsi="Arial" w:cs="Arial"/>
          <w:sz w:val="24"/>
          <w:szCs w:val="24"/>
        </w:rPr>
      </w:pPr>
      <w:r>
        <w:rPr>
          <w:rFonts w:ascii="Arial" w:hAnsi="Arial" w:cs="Arial"/>
          <w:sz w:val="24"/>
          <w:szCs w:val="24"/>
        </w:rPr>
        <w:t xml:space="preserve">Начальник </w:t>
      </w:r>
      <w:r w:rsidR="00214A49">
        <w:rPr>
          <w:rFonts w:ascii="Arial" w:hAnsi="Arial" w:cs="Arial"/>
          <w:sz w:val="24"/>
          <w:szCs w:val="24"/>
        </w:rPr>
        <w:t xml:space="preserve"> отдела по жилью </w:t>
      </w:r>
      <w:r w:rsidR="00C96E3E" w:rsidRPr="005509B2">
        <w:rPr>
          <w:rFonts w:ascii="Arial" w:hAnsi="Arial" w:cs="Arial"/>
          <w:sz w:val="24"/>
          <w:szCs w:val="24"/>
        </w:rPr>
        <w:t xml:space="preserve">  </w:t>
      </w:r>
    </w:p>
    <w:p w:rsidR="00C96E3E" w:rsidRPr="005509B2" w:rsidRDefault="00C96E3E" w:rsidP="00C96E3E">
      <w:pPr>
        <w:spacing w:after="0"/>
        <w:rPr>
          <w:rFonts w:ascii="Arial" w:hAnsi="Arial" w:cs="Arial"/>
          <w:sz w:val="24"/>
          <w:szCs w:val="24"/>
        </w:rPr>
      </w:pPr>
      <w:r w:rsidRPr="005509B2">
        <w:rPr>
          <w:rFonts w:ascii="Arial" w:hAnsi="Arial" w:cs="Arial"/>
          <w:sz w:val="24"/>
          <w:szCs w:val="24"/>
        </w:rPr>
        <w:t xml:space="preserve">Комитета по управлению </w:t>
      </w:r>
      <w:proofErr w:type="gramStart"/>
      <w:r w:rsidRPr="005509B2">
        <w:rPr>
          <w:rFonts w:ascii="Arial" w:hAnsi="Arial" w:cs="Arial"/>
          <w:sz w:val="24"/>
          <w:szCs w:val="24"/>
        </w:rPr>
        <w:t>муниципальным</w:t>
      </w:r>
      <w:proofErr w:type="gramEnd"/>
      <w:r w:rsidRPr="005509B2">
        <w:rPr>
          <w:rFonts w:ascii="Arial" w:hAnsi="Arial" w:cs="Arial"/>
          <w:sz w:val="24"/>
          <w:szCs w:val="24"/>
        </w:rPr>
        <w:t xml:space="preserve"> </w:t>
      </w:r>
    </w:p>
    <w:p w:rsidR="002D7102" w:rsidRPr="005509B2" w:rsidRDefault="00C96E3E" w:rsidP="002D7102">
      <w:pPr>
        <w:spacing w:after="0"/>
        <w:rPr>
          <w:rFonts w:ascii="Arial" w:hAnsi="Arial" w:cs="Arial"/>
          <w:sz w:val="24"/>
          <w:szCs w:val="24"/>
        </w:rPr>
      </w:pPr>
      <w:r w:rsidRPr="005509B2">
        <w:rPr>
          <w:rFonts w:ascii="Arial" w:hAnsi="Arial" w:cs="Arial"/>
          <w:sz w:val="24"/>
          <w:szCs w:val="24"/>
        </w:rPr>
        <w:t>имуществом администрации городского округа</w:t>
      </w:r>
    </w:p>
    <w:p w:rsidR="00C96E3E" w:rsidRDefault="002D7102" w:rsidP="002D7102">
      <w:pPr>
        <w:spacing w:after="0"/>
        <w:rPr>
          <w:rFonts w:ascii="Arial" w:hAnsi="Arial" w:cs="Arial"/>
          <w:sz w:val="24"/>
          <w:szCs w:val="24"/>
        </w:rPr>
      </w:pPr>
      <w:r w:rsidRPr="005509B2">
        <w:rPr>
          <w:rFonts w:ascii="Arial" w:hAnsi="Arial" w:cs="Arial"/>
          <w:sz w:val="24"/>
          <w:szCs w:val="24"/>
        </w:rPr>
        <w:t xml:space="preserve"> </w:t>
      </w:r>
      <w:r w:rsidRPr="005509B2">
        <w:rPr>
          <w:rFonts w:ascii="Arial" w:hAnsi="Arial" w:cs="Arial"/>
        </w:rPr>
        <w:t>«_____» ______________ 202</w:t>
      </w:r>
      <w:r w:rsidR="00EC13A6">
        <w:rPr>
          <w:rFonts w:ascii="Arial" w:hAnsi="Arial" w:cs="Arial"/>
        </w:rPr>
        <w:t>4</w:t>
      </w:r>
      <w:r w:rsidRPr="005509B2">
        <w:rPr>
          <w:rFonts w:ascii="Arial" w:hAnsi="Arial" w:cs="Arial"/>
        </w:rPr>
        <w:t>г</w:t>
      </w:r>
      <w:r w:rsidRPr="005509B2">
        <w:rPr>
          <w:rFonts w:ascii="Arial" w:hAnsi="Arial" w:cs="Arial"/>
          <w:sz w:val="24"/>
          <w:szCs w:val="24"/>
        </w:rPr>
        <w:t xml:space="preserve">     </w:t>
      </w:r>
      <w:r w:rsidR="00C96E3E" w:rsidRPr="005509B2">
        <w:rPr>
          <w:rFonts w:ascii="Arial" w:hAnsi="Arial" w:cs="Arial"/>
          <w:sz w:val="24"/>
          <w:szCs w:val="24"/>
        </w:rPr>
        <w:t xml:space="preserve">                                                                  </w:t>
      </w:r>
      <w:r w:rsidR="00214A49">
        <w:rPr>
          <w:rFonts w:ascii="Arial" w:hAnsi="Arial" w:cs="Arial"/>
          <w:sz w:val="24"/>
          <w:szCs w:val="24"/>
        </w:rPr>
        <w:t xml:space="preserve">   </w:t>
      </w:r>
      <w:r w:rsidR="0020327D">
        <w:rPr>
          <w:rFonts w:ascii="Arial" w:hAnsi="Arial" w:cs="Arial"/>
          <w:sz w:val="24"/>
          <w:szCs w:val="24"/>
        </w:rPr>
        <w:t xml:space="preserve">        </w:t>
      </w:r>
      <w:r w:rsidR="00214A49">
        <w:rPr>
          <w:rFonts w:ascii="Arial" w:hAnsi="Arial" w:cs="Arial"/>
          <w:sz w:val="24"/>
          <w:szCs w:val="24"/>
        </w:rPr>
        <w:t>В</w:t>
      </w:r>
      <w:r w:rsidR="005509B2">
        <w:rPr>
          <w:rFonts w:ascii="Arial" w:hAnsi="Arial" w:cs="Arial"/>
          <w:sz w:val="24"/>
          <w:szCs w:val="24"/>
        </w:rPr>
        <w:t xml:space="preserve">.В. </w:t>
      </w:r>
      <w:proofErr w:type="spellStart"/>
      <w:r w:rsidR="0020327D">
        <w:rPr>
          <w:rFonts w:ascii="Arial" w:hAnsi="Arial" w:cs="Arial"/>
          <w:sz w:val="24"/>
          <w:szCs w:val="24"/>
        </w:rPr>
        <w:t>Канцыпа</w:t>
      </w:r>
      <w:proofErr w:type="spellEnd"/>
    </w:p>
    <w:p w:rsidR="002D7102" w:rsidRPr="00145276" w:rsidRDefault="002D7102" w:rsidP="00C96E3E">
      <w:pPr>
        <w:spacing w:after="0" w:line="240" w:lineRule="auto"/>
        <w:ind w:right="-1"/>
        <w:rPr>
          <w:rFonts w:ascii="Arial" w:hAnsi="Arial" w:cs="Arial"/>
          <w:sz w:val="24"/>
          <w:szCs w:val="24"/>
        </w:rPr>
      </w:pPr>
    </w:p>
    <w:p w:rsidR="00C96E3E" w:rsidRDefault="00C96E3E" w:rsidP="00C96E3E">
      <w:pPr>
        <w:spacing w:after="0" w:line="240" w:lineRule="auto"/>
        <w:rPr>
          <w:rFonts w:ascii="Arial" w:hAnsi="Arial" w:cs="Arial"/>
          <w:sz w:val="24"/>
          <w:szCs w:val="24"/>
        </w:rPr>
      </w:pPr>
      <w:r>
        <w:rPr>
          <w:rFonts w:ascii="Arial" w:hAnsi="Arial" w:cs="Arial"/>
          <w:sz w:val="24"/>
          <w:szCs w:val="24"/>
        </w:rPr>
        <w:t>СОГЛАСОВАНО:</w:t>
      </w:r>
    </w:p>
    <w:p w:rsidR="00C96E3E" w:rsidRDefault="00C96E3E" w:rsidP="00C96E3E">
      <w:pPr>
        <w:spacing w:after="0" w:line="240" w:lineRule="auto"/>
        <w:jc w:val="both"/>
        <w:rPr>
          <w:rFonts w:ascii="Arial" w:hAnsi="Arial" w:cs="Arial"/>
          <w:sz w:val="24"/>
          <w:szCs w:val="24"/>
        </w:rPr>
      </w:pPr>
    </w:p>
    <w:p w:rsidR="00C96E3E" w:rsidRDefault="00297E99" w:rsidP="00C96E3E">
      <w:pPr>
        <w:pStyle w:val="ab"/>
        <w:rPr>
          <w:rFonts w:ascii="Arial" w:hAnsi="Arial" w:cs="Arial"/>
        </w:rPr>
      </w:pPr>
      <w:r>
        <w:rPr>
          <w:rFonts w:ascii="Arial" w:hAnsi="Arial" w:cs="Arial"/>
        </w:rPr>
        <w:t>Пр</w:t>
      </w:r>
      <w:r w:rsidR="00C96E3E">
        <w:rPr>
          <w:rFonts w:ascii="Arial" w:hAnsi="Arial" w:cs="Arial"/>
        </w:rPr>
        <w:t>едседател</w:t>
      </w:r>
      <w:r>
        <w:rPr>
          <w:rFonts w:ascii="Arial" w:hAnsi="Arial" w:cs="Arial"/>
        </w:rPr>
        <w:t>ь</w:t>
      </w:r>
      <w:r w:rsidR="00C96E3E">
        <w:rPr>
          <w:rFonts w:ascii="Arial" w:hAnsi="Arial" w:cs="Arial"/>
        </w:rPr>
        <w:t xml:space="preserve"> Комитета </w:t>
      </w:r>
      <w:proofErr w:type="gramStart"/>
      <w:r w:rsidR="00C96E3E">
        <w:rPr>
          <w:rFonts w:ascii="Arial" w:hAnsi="Arial" w:cs="Arial"/>
        </w:rPr>
        <w:t>по</w:t>
      </w:r>
      <w:proofErr w:type="gramEnd"/>
      <w:r w:rsidR="00C96E3E">
        <w:rPr>
          <w:rFonts w:ascii="Arial" w:hAnsi="Arial" w:cs="Arial"/>
        </w:rPr>
        <w:t xml:space="preserve"> </w:t>
      </w:r>
    </w:p>
    <w:p w:rsidR="00C96E3E" w:rsidRDefault="00C96E3E" w:rsidP="00C96E3E">
      <w:pPr>
        <w:pStyle w:val="ab"/>
        <w:rPr>
          <w:rFonts w:ascii="Arial" w:hAnsi="Arial" w:cs="Arial"/>
        </w:rPr>
      </w:pPr>
      <w:r>
        <w:rPr>
          <w:rFonts w:ascii="Arial" w:hAnsi="Arial" w:cs="Arial"/>
        </w:rPr>
        <w:t xml:space="preserve">управлению </w:t>
      </w:r>
      <w:proofErr w:type="gramStart"/>
      <w:r>
        <w:rPr>
          <w:rFonts w:ascii="Arial" w:hAnsi="Arial" w:cs="Arial"/>
        </w:rPr>
        <w:t>муниципальным</w:t>
      </w:r>
      <w:proofErr w:type="gramEnd"/>
      <w:r>
        <w:rPr>
          <w:rFonts w:ascii="Arial" w:hAnsi="Arial" w:cs="Arial"/>
        </w:rPr>
        <w:t xml:space="preserve">  </w:t>
      </w:r>
    </w:p>
    <w:p w:rsidR="00C96E3E" w:rsidRDefault="00C96E3E" w:rsidP="00C96E3E">
      <w:pPr>
        <w:pStyle w:val="ab"/>
        <w:rPr>
          <w:rFonts w:ascii="Arial" w:hAnsi="Arial" w:cs="Arial"/>
        </w:rPr>
      </w:pPr>
      <w:r>
        <w:rPr>
          <w:rFonts w:ascii="Arial" w:hAnsi="Arial" w:cs="Arial"/>
        </w:rPr>
        <w:t>имуществом администрации</w:t>
      </w:r>
    </w:p>
    <w:p w:rsidR="00C96E3E" w:rsidRDefault="00C96E3E" w:rsidP="00416EC8">
      <w:pPr>
        <w:pStyle w:val="ab"/>
        <w:rPr>
          <w:rFonts w:ascii="Arial" w:hAnsi="Arial" w:cs="Arial"/>
        </w:rPr>
      </w:pPr>
      <w:r>
        <w:rPr>
          <w:rFonts w:ascii="Arial" w:hAnsi="Arial" w:cs="Arial"/>
        </w:rPr>
        <w:t xml:space="preserve">городского округа     </w:t>
      </w:r>
      <w:r w:rsidR="00416EC8">
        <w:rPr>
          <w:rFonts w:ascii="Arial" w:hAnsi="Arial" w:cs="Arial"/>
        </w:rPr>
        <w:t xml:space="preserve">                                </w:t>
      </w:r>
      <w:r>
        <w:rPr>
          <w:rFonts w:ascii="Arial" w:hAnsi="Arial" w:cs="Arial"/>
        </w:rPr>
        <w:t xml:space="preserve">                                                    </w:t>
      </w:r>
      <w:r w:rsidR="00812ADE">
        <w:rPr>
          <w:rFonts w:ascii="Arial" w:hAnsi="Arial" w:cs="Arial"/>
        </w:rPr>
        <w:t xml:space="preserve">        </w:t>
      </w:r>
      <w:r w:rsidR="00145276">
        <w:rPr>
          <w:rFonts w:ascii="Arial" w:hAnsi="Arial" w:cs="Arial"/>
        </w:rPr>
        <w:t>А</w:t>
      </w:r>
      <w:r>
        <w:rPr>
          <w:rFonts w:ascii="Arial" w:hAnsi="Arial" w:cs="Arial"/>
        </w:rPr>
        <w:t>.</w:t>
      </w:r>
      <w:r w:rsidR="00297E99">
        <w:rPr>
          <w:rFonts w:ascii="Arial" w:hAnsi="Arial" w:cs="Arial"/>
        </w:rPr>
        <w:t xml:space="preserve">А. Наговицына </w:t>
      </w:r>
      <w:r>
        <w:rPr>
          <w:rFonts w:ascii="Arial" w:hAnsi="Arial" w:cs="Arial"/>
        </w:rPr>
        <w:t xml:space="preserve">  </w:t>
      </w:r>
    </w:p>
    <w:p w:rsidR="00416EC8" w:rsidRDefault="002D7102" w:rsidP="00C96E3E">
      <w:pPr>
        <w:pStyle w:val="ab"/>
        <w:rPr>
          <w:rFonts w:ascii="Arial" w:hAnsi="Arial" w:cs="Arial"/>
        </w:rPr>
      </w:pPr>
      <w:r>
        <w:rPr>
          <w:rFonts w:ascii="Arial" w:hAnsi="Arial" w:cs="Arial"/>
        </w:rPr>
        <w:t>«_____» ______________ 202</w:t>
      </w:r>
      <w:r w:rsidR="00EC13A6">
        <w:rPr>
          <w:rFonts w:ascii="Arial" w:hAnsi="Arial" w:cs="Arial"/>
        </w:rPr>
        <w:t>4</w:t>
      </w:r>
      <w:r>
        <w:rPr>
          <w:rFonts w:ascii="Arial" w:hAnsi="Arial" w:cs="Arial"/>
        </w:rPr>
        <w:t>г</w:t>
      </w:r>
    </w:p>
    <w:p w:rsidR="002D7102" w:rsidRDefault="002D7102" w:rsidP="00C96E3E">
      <w:pPr>
        <w:pStyle w:val="ab"/>
        <w:rPr>
          <w:rFonts w:ascii="Arial" w:hAnsi="Arial" w:cs="Arial"/>
        </w:rPr>
      </w:pPr>
    </w:p>
    <w:p w:rsidR="00EB30F3" w:rsidRDefault="00865538" w:rsidP="00C96E3E">
      <w:pPr>
        <w:pStyle w:val="ab"/>
        <w:rPr>
          <w:rFonts w:ascii="Arial" w:hAnsi="Arial" w:cs="Arial"/>
        </w:rPr>
      </w:pPr>
      <w:r>
        <w:rPr>
          <w:rFonts w:ascii="Arial" w:hAnsi="Arial" w:cs="Arial"/>
        </w:rPr>
        <w:t>П</w:t>
      </w:r>
      <w:r w:rsidR="00EB30F3">
        <w:rPr>
          <w:rFonts w:ascii="Arial" w:hAnsi="Arial" w:cs="Arial"/>
        </w:rPr>
        <w:t>редседател</w:t>
      </w:r>
      <w:r>
        <w:rPr>
          <w:rFonts w:ascii="Arial" w:hAnsi="Arial" w:cs="Arial"/>
        </w:rPr>
        <w:t>ь</w:t>
      </w:r>
      <w:r w:rsidR="00EB30F3">
        <w:rPr>
          <w:rFonts w:ascii="Arial" w:hAnsi="Arial" w:cs="Arial"/>
        </w:rPr>
        <w:t xml:space="preserve"> Комитета по финансам </w:t>
      </w:r>
    </w:p>
    <w:p w:rsidR="00EB30F3" w:rsidRDefault="00EB30F3" w:rsidP="00416EC8">
      <w:pPr>
        <w:pStyle w:val="ab"/>
        <w:rPr>
          <w:rFonts w:ascii="Arial" w:hAnsi="Arial" w:cs="Arial"/>
        </w:rPr>
      </w:pPr>
      <w:r>
        <w:rPr>
          <w:rFonts w:ascii="Arial" w:hAnsi="Arial" w:cs="Arial"/>
        </w:rPr>
        <w:t>администрации городского округа</w:t>
      </w:r>
      <w:r w:rsidR="00416EC8">
        <w:rPr>
          <w:rFonts w:ascii="Arial" w:hAnsi="Arial" w:cs="Arial"/>
        </w:rPr>
        <w:t xml:space="preserve">         </w:t>
      </w:r>
      <w:r>
        <w:rPr>
          <w:rFonts w:ascii="Arial" w:hAnsi="Arial" w:cs="Arial"/>
        </w:rPr>
        <w:t xml:space="preserve">                                                  </w:t>
      </w:r>
      <w:r w:rsidR="00A81BFD" w:rsidRPr="00B924F2">
        <w:rPr>
          <w:rFonts w:ascii="Arial" w:hAnsi="Arial" w:cs="Arial"/>
        </w:rPr>
        <w:t xml:space="preserve">   </w:t>
      </w:r>
      <w:r>
        <w:rPr>
          <w:rFonts w:ascii="Arial" w:hAnsi="Arial" w:cs="Arial"/>
        </w:rPr>
        <w:t xml:space="preserve">          </w:t>
      </w:r>
      <w:r w:rsidR="00D54844">
        <w:rPr>
          <w:rFonts w:ascii="Arial" w:hAnsi="Arial" w:cs="Arial"/>
        </w:rPr>
        <w:t xml:space="preserve">   </w:t>
      </w:r>
      <w:r>
        <w:rPr>
          <w:rFonts w:ascii="Arial" w:hAnsi="Arial" w:cs="Arial"/>
        </w:rPr>
        <w:t>Е.</w:t>
      </w:r>
      <w:r w:rsidR="00865538">
        <w:rPr>
          <w:rFonts w:ascii="Arial" w:hAnsi="Arial" w:cs="Arial"/>
        </w:rPr>
        <w:t>М</w:t>
      </w:r>
      <w:r>
        <w:rPr>
          <w:rFonts w:ascii="Arial" w:hAnsi="Arial" w:cs="Arial"/>
        </w:rPr>
        <w:t xml:space="preserve">. </w:t>
      </w:r>
      <w:r w:rsidR="00865538">
        <w:rPr>
          <w:rFonts w:ascii="Arial" w:hAnsi="Arial" w:cs="Arial"/>
        </w:rPr>
        <w:t>Петрова</w:t>
      </w:r>
      <w:r>
        <w:rPr>
          <w:rFonts w:ascii="Arial" w:hAnsi="Arial" w:cs="Arial"/>
        </w:rPr>
        <w:t xml:space="preserve">  </w:t>
      </w:r>
    </w:p>
    <w:p w:rsidR="00416EC8" w:rsidRDefault="002D7102" w:rsidP="00416EC8">
      <w:pPr>
        <w:pStyle w:val="ab"/>
        <w:rPr>
          <w:rFonts w:ascii="Arial" w:hAnsi="Arial" w:cs="Arial"/>
        </w:rPr>
      </w:pPr>
      <w:r>
        <w:rPr>
          <w:rFonts w:ascii="Arial" w:hAnsi="Arial" w:cs="Arial"/>
        </w:rPr>
        <w:t>«_____» ______________ 202</w:t>
      </w:r>
      <w:r w:rsidR="00EC13A6">
        <w:rPr>
          <w:rFonts w:ascii="Arial" w:hAnsi="Arial" w:cs="Arial"/>
        </w:rPr>
        <w:t>4</w:t>
      </w:r>
      <w:r>
        <w:rPr>
          <w:rFonts w:ascii="Arial" w:hAnsi="Arial" w:cs="Arial"/>
        </w:rPr>
        <w:t>г</w:t>
      </w:r>
    </w:p>
    <w:p w:rsidR="002D7102" w:rsidRDefault="002D7102" w:rsidP="008058A0">
      <w:pPr>
        <w:pStyle w:val="ab"/>
        <w:rPr>
          <w:rFonts w:ascii="Arial" w:hAnsi="Arial" w:cs="Arial"/>
        </w:rPr>
      </w:pPr>
    </w:p>
    <w:p w:rsidR="008058A0" w:rsidRDefault="00BB2A85" w:rsidP="008058A0">
      <w:pPr>
        <w:pStyle w:val="ab"/>
        <w:rPr>
          <w:rFonts w:ascii="Arial" w:hAnsi="Arial" w:cs="Arial"/>
        </w:rPr>
      </w:pPr>
      <w:r>
        <w:rPr>
          <w:rFonts w:ascii="Arial" w:hAnsi="Arial" w:cs="Arial"/>
        </w:rPr>
        <w:t xml:space="preserve">Начальник отдела </w:t>
      </w:r>
      <w:r w:rsidR="008058A0">
        <w:rPr>
          <w:rFonts w:ascii="Arial" w:hAnsi="Arial" w:cs="Arial"/>
        </w:rPr>
        <w:t>экономи</w:t>
      </w:r>
      <w:r>
        <w:rPr>
          <w:rFonts w:ascii="Arial" w:hAnsi="Arial" w:cs="Arial"/>
        </w:rPr>
        <w:t>ческого развития</w:t>
      </w:r>
      <w:r w:rsidR="008058A0">
        <w:rPr>
          <w:rFonts w:ascii="Arial" w:hAnsi="Arial" w:cs="Arial"/>
        </w:rPr>
        <w:t xml:space="preserve"> </w:t>
      </w:r>
    </w:p>
    <w:p w:rsidR="00BB2A85" w:rsidRDefault="00BB2A85" w:rsidP="00416EC8">
      <w:pPr>
        <w:pStyle w:val="ab"/>
        <w:rPr>
          <w:rFonts w:ascii="Arial" w:hAnsi="Arial" w:cs="Arial"/>
        </w:rPr>
      </w:pPr>
      <w:r>
        <w:rPr>
          <w:rFonts w:ascii="Arial" w:hAnsi="Arial" w:cs="Arial"/>
        </w:rPr>
        <w:t xml:space="preserve">Комитета по экономике </w:t>
      </w:r>
    </w:p>
    <w:p w:rsidR="008058A0" w:rsidRDefault="008058A0" w:rsidP="00416EC8">
      <w:pPr>
        <w:pStyle w:val="ab"/>
        <w:rPr>
          <w:rFonts w:ascii="Arial" w:hAnsi="Arial" w:cs="Arial"/>
        </w:rPr>
      </w:pPr>
      <w:r>
        <w:rPr>
          <w:rFonts w:ascii="Arial" w:hAnsi="Arial" w:cs="Arial"/>
        </w:rPr>
        <w:t xml:space="preserve">администрации городского округа            </w:t>
      </w:r>
      <w:r w:rsidR="006C650F">
        <w:rPr>
          <w:rFonts w:ascii="Arial" w:hAnsi="Arial" w:cs="Arial"/>
        </w:rPr>
        <w:t xml:space="preserve">                                             </w:t>
      </w:r>
      <w:r w:rsidR="00BB2A85">
        <w:rPr>
          <w:rFonts w:ascii="Arial" w:hAnsi="Arial" w:cs="Arial"/>
        </w:rPr>
        <w:t xml:space="preserve">Е.А. Филиппова </w:t>
      </w:r>
      <w:r w:rsidR="002D7102">
        <w:rPr>
          <w:rFonts w:ascii="Arial" w:hAnsi="Arial" w:cs="Arial"/>
        </w:rPr>
        <w:t>«_____» ______________ 202</w:t>
      </w:r>
      <w:r w:rsidR="00EC13A6">
        <w:rPr>
          <w:rFonts w:ascii="Arial" w:hAnsi="Arial" w:cs="Arial"/>
        </w:rPr>
        <w:t>4</w:t>
      </w:r>
      <w:r w:rsidR="002D7102">
        <w:rPr>
          <w:rFonts w:ascii="Arial" w:hAnsi="Arial" w:cs="Arial"/>
        </w:rPr>
        <w:t>г</w:t>
      </w:r>
      <w:r>
        <w:rPr>
          <w:rFonts w:ascii="Arial" w:hAnsi="Arial" w:cs="Arial"/>
        </w:rPr>
        <w:t xml:space="preserve">                                                            </w:t>
      </w:r>
    </w:p>
    <w:p w:rsidR="002D7102" w:rsidRDefault="002D7102" w:rsidP="00C96E3E">
      <w:pPr>
        <w:pStyle w:val="ab"/>
        <w:rPr>
          <w:rFonts w:ascii="Arial" w:hAnsi="Arial" w:cs="Arial"/>
        </w:rPr>
      </w:pPr>
    </w:p>
    <w:p w:rsidR="00C96E3E" w:rsidRDefault="008510B6" w:rsidP="00C96E3E">
      <w:pPr>
        <w:pStyle w:val="ab"/>
        <w:rPr>
          <w:rFonts w:ascii="Arial" w:hAnsi="Arial" w:cs="Arial"/>
        </w:rPr>
      </w:pPr>
      <w:r>
        <w:rPr>
          <w:rFonts w:ascii="Arial" w:hAnsi="Arial" w:cs="Arial"/>
        </w:rPr>
        <w:t>З</w:t>
      </w:r>
      <w:r w:rsidR="00C96E3E">
        <w:rPr>
          <w:rFonts w:ascii="Arial" w:hAnsi="Arial" w:cs="Arial"/>
        </w:rPr>
        <w:t>ам</w:t>
      </w:r>
      <w:proofErr w:type="gramStart"/>
      <w:r w:rsidR="00C96E3E">
        <w:rPr>
          <w:rFonts w:ascii="Arial" w:hAnsi="Arial" w:cs="Arial"/>
        </w:rPr>
        <w:t>.р</w:t>
      </w:r>
      <w:proofErr w:type="gramEnd"/>
      <w:r w:rsidR="00C96E3E">
        <w:rPr>
          <w:rFonts w:ascii="Arial" w:hAnsi="Arial" w:cs="Arial"/>
        </w:rPr>
        <w:t>уководителя аппарата-</w:t>
      </w:r>
    </w:p>
    <w:p w:rsidR="00C96E3E" w:rsidRDefault="00C96E3E" w:rsidP="00C96E3E">
      <w:pPr>
        <w:pStyle w:val="ab"/>
        <w:rPr>
          <w:rFonts w:ascii="Arial" w:hAnsi="Arial" w:cs="Arial"/>
        </w:rPr>
      </w:pPr>
      <w:r>
        <w:rPr>
          <w:rFonts w:ascii="Arial" w:hAnsi="Arial" w:cs="Arial"/>
        </w:rPr>
        <w:t xml:space="preserve">начальник правового отдела  </w:t>
      </w:r>
    </w:p>
    <w:p w:rsidR="00C96E3E" w:rsidRDefault="00C96E3E" w:rsidP="00C96E3E">
      <w:pPr>
        <w:pStyle w:val="ab"/>
        <w:rPr>
          <w:rFonts w:ascii="Arial" w:hAnsi="Arial" w:cs="Arial"/>
        </w:rPr>
      </w:pPr>
      <w:r>
        <w:rPr>
          <w:rFonts w:ascii="Arial" w:hAnsi="Arial" w:cs="Arial"/>
        </w:rPr>
        <w:t xml:space="preserve">администрации городского округа      </w:t>
      </w:r>
      <w:r w:rsidR="00416EC8">
        <w:rPr>
          <w:rFonts w:ascii="Arial" w:hAnsi="Arial" w:cs="Arial"/>
        </w:rPr>
        <w:t xml:space="preserve">  </w:t>
      </w:r>
      <w:r>
        <w:rPr>
          <w:rFonts w:ascii="Arial" w:hAnsi="Arial" w:cs="Arial"/>
        </w:rPr>
        <w:t xml:space="preserve">                                                    </w:t>
      </w:r>
      <w:r w:rsidR="008058A0">
        <w:rPr>
          <w:rFonts w:ascii="Arial" w:hAnsi="Arial" w:cs="Arial"/>
        </w:rPr>
        <w:t xml:space="preserve"> </w:t>
      </w:r>
      <w:r>
        <w:rPr>
          <w:rFonts w:ascii="Arial" w:hAnsi="Arial" w:cs="Arial"/>
        </w:rPr>
        <w:t xml:space="preserve"> </w:t>
      </w:r>
      <w:r w:rsidR="005A1A2D">
        <w:rPr>
          <w:rFonts w:ascii="Arial" w:hAnsi="Arial" w:cs="Arial"/>
        </w:rPr>
        <w:t xml:space="preserve">   </w:t>
      </w:r>
      <w:r w:rsidR="002D7102">
        <w:rPr>
          <w:rFonts w:ascii="Arial" w:hAnsi="Arial" w:cs="Arial"/>
        </w:rPr>
        <w:t xml:space="preserve"> </w:t>
      </w:r>
      <w:r w:rsidR="005A1A2D">
        <w:rPr>
          <w:rFonts w:ascii="Arial" w:hAnsi="Arial" w:cs="Arial"/>
        </w:rPr>
        <w:t xml:space="preserve"> </w:t>
      </w:r>
      <w:r w:rsidR="008510B6">
        <w:rPr>
          <w:rFonts w:ascii="Arial" w:hAnsi="Arial" w:cs="Arial"/>
        </w:rPr>
        <w:t>О.В. Окладникова</w:t>
      </w:r>
    </w:p>
    <w:p w:rsidR="00416EC8" w:rsidRDefault="002D7102" w:rsidP="00C96E3E">
      <w:pPr>
        <w:pStyle w:val="ab"/>
        <w:rPr>
          <w:rFonts w:ascii="Arial" w:hAnsi="Arial" w:cs="Arial"/>
        </w:rPr>
      </w:pPr>
      <w:r>
        <w:rPr>
          <w:rFonts w:ascii="Arial" w:hAnsi="Arial" w:cs="Arial"/>
        </w:rPr>
        <w:t>«_____» ______________ 202</w:t>
      </w:r>
      <w:r w:rsidR="00EC13A6">
        <w:rPr>
          <w:rFonts w:ascii="Arial" w:hAnsi="Arial" w:cs="Arial"/>
        </w:rPr>
        <w:t>4</w:t>
      </w:r>
      <w:r>
        <w:rPr>
          <w:rFonts w:ascii="Arial" w:hAnsi="Arial" w:cs="Arial"/>
        </w:rPr>
        <w:t>г</w:t>
      </w:r>
    </w:p>
    <w:p w:rsidR="002D7102" w:rsidRDefault="002D7102" w:rsidP="00C96E3E">
      <w:pPr>
        <w:pStyle w:val="ab"/>
        <w:rPr>
          <w:rFonts w:ascii="Arial" w:hAnsi="Arial" w:cs="Arial"/>
        </w:rPr>
      </w:pPr>
    </w:p>
    <w:sectPr w:rsidR="002D7102" w:rsidSect="00D33245">
      <w:pgSz w:w="11906" w:h="16838"/>
      <w:pgMar w:top="567" w:right="851" w:bottom="96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81" w:rsidRDefault="00443A81" w:rsidP="0060060E">
      <w:pPr>
        <w:spacing w:after="0" w:line="240" w:lineRule="auto"/>
      </w:pPr>
      <w:r>
        <w:separator/>
      </w:r>
    </w:p>
  </w:endnote>
  <w:endnote w:type="continuationSeparator" w:id="0">
    <w:p w:rsidR="00443A81" w:rsidRDefault="00443A81" w:rsidP="00600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81" w:rsidRDefault="00443A81" w:rsidP="0060060E">
      <w:pPr>
        <w:spacing w:after="0" w:line="240" w:lineRule="auto"/>
      </w:pPr>
      <w:r>
        <w:separator/>
      </w:r>
    </w:p>
  </w:footnote>
  <w:footnote w:type="continuationSeparator" w:id="0">
    <w:p w:rsidR="00443A81" w:rsidRDefault="00443A81" w:rsidP="00600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37D"/>
    <w:multiLevelType w:val="hybridMultilevel"/>
    <w:tmpl w:val="48426A9C"/>
    <w:lvl w:ilvl="0" w:tplc="4BDA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981F67"/>
    <w:multiLevelType w:val="hybridMultilevel"/>
    <w:tmpl w:val="3880D37A"/>
    <w:lvl w:ilvl="0" w:tplc="986E203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32C16156"/>
    <w:multiLevelType w:val="hybridMultilevel"/>
    <w:tmpl w:val="A1082F52"/>
    <w:lvl w:ilvl="0" w:tplc="6ED0A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C10182"/>
    <w:multiLevelType w:val="hybridMultilevel"/>
    <w:tmpl w:val="40705718"/>
    <w:lvl w:ilvl="0" w:tplc="27925940">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F1666"/>
    <w:multiLevelType w:val="hybridMultilevel"/>
    <w:tmpl w:val="97EA8A2E"/>
    <w:lvl w:ilvl="0" w:tplc="E0A60330">
      <w:start w:val="3"/>
      <w:numFmt w:val="decimal"/>
      <w:lvlText w:val="%1.."/>
      <w:lvlJc w:val="left"/>
      <w:pPr>
        <w:ind w:left="1080" w:hanging="72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873877"/>
    <w:multiLevelType w:val="hybridMultilevel"/>
    <w:tmpl w:val="FC7605FC"/>
    <w:lvl w:ilvl="0" w:tplc="E9AE3E36">
      <w:start w:val="202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CF2F4C"/>
    <w:rsid w:val="00000577"/>
    <w:rsid w:val="000014EF"/>
    <w:rsid w:val="00004D4A"/>
    <w:rsid w:val="00006E17"/>
    <w:rsid w:val="000075F5"/>
    <w:rsid w:val="000077F6"/>
    <w:rsid w:val="00007849"/>
    <w:rsid w:val="00007F20"/>
    <w:rsid w:val="00014484"/>
    <w:rsid w:val="00015DED"/>
    <w:rsid w:val="0002130D"/>
    <w:rsid w:val="0002323E"/>
    <w:rsid w:val="00024C19"/>
    <w:rsid w:val="000274D9"/>
    <w:rsid w:val="00027F48"/>
    <w:rsid w:val="000309ED"/>
    <w:rsid w:val="000328CD"/>
    <w:rsid w:val="00033710"/>
    <w:rsid w:val="00033BCB"/>
    <w:rsid w:val="00034431"/>
    <w:rsid w:val="000345FD"/>
    <w:rsid w:val="00040127"/>
    <w:rsid w:val="0004163D"/>
    <w:rsid w:val="000430B7"/>
    <w:rsid w:val="000435AA"/>
    <w:rsid w:val="0004613F"/>
    <w:rsid w:val="000473C1"/>
    <w:rsid w:val="00047FB7"/>
    <w:rsid w:val="00050500"/>
    <w:rsid w:val="000517CE"/>
    <w:rsid w:val="00052246"/>
    <w:rsid w:val="000525D4"/>
    <w:rsid w:val="00053DF8"/>
    <w:rsid w:val="00055536"/>
    <w:rsid w:val="000623E7"/>
    <w:rsid w:val="00062E31"/>
    <w:rsid w:val="00066CCD"/>
    <w:rsid w:val="000734B1"/>
    <w:rsid w:val="00073702"/>
    <w:rsid w:val="00074CE0"/>
    <w:rsid w:val="00075B88"/>
    <w:rsid w:val="00094F72"/>
    <w:rsid w:val="000A2F4F"/>
    <w:rsid w:val="000B12D9"/>
    <w:rsid w:val="000B188F"/>
    <w:rsid w:val="000B42E0"/>
    <w:rsid w:val="000B6EE9"/>
    <w:rsid w:val="000C0227"/>
    <w:rsid w:val="000C213D"/>
    <w:rsid w:val="000C46BA"/>
    <w:rsid w:val="000C4D4B"/>
    <w:rsid w:val="000C671E"/>
    <w:rsid w:val="000C68D3"/>
    <w:rsid w:val="000D1788"/>
    <w:rsid w:val="000D37AC"/>
    <w:rsid w:val="000D7342"/>
    <w:rsid w:val="000E043F"/>
    <w:rsid w:val="000E1F5A"/>
    <w:rsid w:val="000E6303"/>
    <w:rsid w:val="000E654B"/>
    <w:rsid w:val="000E6E13"/>
    <w:rsid w:val="000F43E5"/>
    <w:rsid w:val="001019CC"/>
    <w:rsid w:val="00102090"/>
    <w:rsid w:val="00104A3E"/>
    <w:rsid w:val="00105552"/>
    <w:rsid w:val="001073ED"/>
    <w:rsid w:val="001134DF"/>
    <w:rsid w:val="001209A8"/>
    <w:rsid w:val="00120CC2"/>
    <w:rsid w:val="00122BDA"/>
    <w:rsid w:val="00127C30"/>
    <w:rsid w:val="00135666"/>
    <w:rsid w:val="0013633E"/>
    <w:rsid w:val="00137392"/>
    <w:rsid w:val="00137586"/>
    <w:rsid w:val="00140131"/>
    <w:rsid w:val="00140F99"/>
    <w:rsid w:val="00141CC6"/>
    <w:rsid w:val="00142BF3"/>
    <w:rsid w:val="001433E9"/>
    <w:rsid w:val="00145276"/>
    <w:rsid w:val="001470A8"/>
    <w:rsid w:val="00151181"/>
    <w:rsid w:val="00151767"/>
    <w:rsid w:val="0015276D"/>
    <w:rsid w:val="00157D6B"/>
    <w:rsid w:val="00160A3D"/>
    <w:rsid w:val="00162607"/>
    <w:rsid w:val="00165F10"/>
    <w:rsid w:val="001663B7"/>
    <w:rsid w:val="00167466"/>
    <w:rsid w:val="00167C57"/>
    <w:rsid w:val="00170AB7"/>
    <w:rsid w:val="00176D5C"/>
    <w:rsid w:val="001773E3"/>
    <w:rsid w:val="00180C13"/>
    <w:rsid w:val="00185860"/>
    <w:rsid w:val="001916F5"/>
    <w:rsid w:val="001944AF"/>
    <w:rsid w:val="001954E5"/>
    <w:rsid w:val="00196DF1"/>
    <w:rsid w:val="001A1F7A"/>
    <w:rsid w:val="001A313C"/>
    <w:rsid w:val="001A40DD"/>
    <w:rsid w:val="001A44A5"/>
    <w:rsid w:val="001A5332"/>
    <w:rsid w:val="001A6D4F"/>
    <w:rsid w:val="001A76A3"/>
    <w:rsid w:val="001A7C07"/>
    <w:rsid w:val="001B0B31"/>
    <w:rsid w:val="001B2564"/>
    <w:rsid w:val="001B4065"/>
    <w:rsid w:val="001B4381"/>
    <w:rsid w:val="001B48C1"/>
    <w:rsid w:val="001B5735"/>
    <w:rsid w:val="001B6ABF"/>
    <w:rsid w:val="001C3B6B"/>
    <w:rsid w:val="001D1355"/>
    <w:rsid w:val="001D269A"/>
    <w:rsid w:val="001D4CC5"/>
    <w:rsid w:val="001D4DBB"/>
    <w:rsid w:val="001D54DB"/>
    <w:rsid w:val="001D5AE0"/>
    <w:rsid w:val="001D5F16"/>
    <w:rsid w:val="001E050F"/>
    <w:rsid w:val="001E22E8"/>
    <w:rsid w:val="001E3A79"/>
    <w:rsid w:val="001F1A8C"/>
    <w:rsid w:val="001F4924"/>
    <w:rsid w:val="001F7377"/>
    <w:rsid w:val="0020327D"/>
    <w:rsid w:val="0020558E"/>
    <w:rsid w:val="00206E17"/>
    <w:rsid w:val="00210A41"/>
    <w:rsid w:val="00214A49"/>
    <w:rsid w:val="0022780F"/>
    <w:rsid w:val="002338B3"/>
    <w:rsid w:val="0024173B"/>
    <w:rsid w:val="002422C1"/>
    <w:rsid w:val="00245CB4"/>
    <w:rsid w:val="002512EE"/>
    <w:rsid w:val="00252DBF"/>
    <w:rsid w:val="0025370F"/>
    <w:rsid w:val="00255782"/>
    <w:rsid w:val="00255F5E"/>
    <w:rsid w:val="00256EA7"/>
    <w:rsid w:val="002579D1"/>
    <w:rsid w:val="00261314"/>
    <w:rsid w:val="00267675"/>
    <w:rsid w:val="002713B2"/>
    <w:rsid w:val="002743AA"/>
    <w:rsid w:val="00276650"/>
    <w:rsid w:val="00276A56"/>
    <w:rsid w:val="00277D48"/>
    <w:rsid w:val="00277F78"/>
    <w:rsid w:val="0028078C"/>
    <w:rsid w:val="00280AF9"/>
    <w:rsid w:val="002811D1"/>
    <w:rsid w:val="00282E4C"/>
    <w:rsid w:val="0028467A"/>
    <w:rsid w:val="0028586C"/>
    <w:rsid w:val="00292FC1"/>
    <w:rsid w:val="00293836"/>
    <w:rsid w:val="002967CF"/>
    <w:rsid w:val="00297E99"/>
    <w:rsid w:val="002A125E"/>
    <w:rsid w:val="002A2287"/>
    <w:rsid w:val="002A3F78"/>
    <w:rsid w:val="002A4A34"/>
    <w:rsid w:val="002A6A56"/>
    <w:rsid w:val="002A6E27"/>
    <w:rsid w:val="002B10B7"/>
    <w:rsid w:val="002B15F0"/>
    <w:rsid w:val="002B40B3"/>
    <w:rsid w:val="002C0DBB"/>
    <w:rsid w:val="002C2647"/>
    <w:rsid w:val="002D2D88"/>
    <w:rsid w:val="002D4762"/>
    <w:rsid w:val="002D4763"/>
    <w:rsid w:val="002D6474"/>
    <w:rsid w:val="002D6CE2"/>
    <w:rsid w:val="002D7102"/>
    <w:rsid w:val="002E1671"/>
    <w:rsid w:val="002E62B5"/>
    <w:rsid w:val="002E7087"/>
    <w:rsid w:val="002E713B"/>
    <w:rsid w:val="002F32F2"/>
    <w:rsid w:val="002F4F0E"/>
    <w:rsid w:val="002F6AFC"/>
    <w:rsid w:val="003051A6"/>
    <w:rsid w:val="00305B81"/>
    <w:rsid w:val="00305FCF"/>
    <w:rsid w:val="00310E6C"/>
    <w:rsid w:val="003117A9"/>
    <w:rsid w:val="003124BF"/>
    <w:rsid w:val="00315673"/>
    <w:rsid w:val="00315C4D"/>
    <w:rsid w:val="003166AF"/>
    <w:rsid w:val="00316A04"/>
    <w:rsid w:val="00321796"/>
    <w:rsid w:val="00321BCE"/>
    <w:rsid w:val="0032309E"/>
    <w:rsid w:val="00323F01"/>
    <w:rsid w:val="00326164"/>
    <w:rsid w:val="0032652C"/>
    <w:rsid w:val="00334F84"/>
    <w:rsid w:val="00336826"/>
    <w:rsid w:val="00344499"/>
    <w:rsid w:val="00346B34"/>
    <w:rsid w:val="00354647"/>
    <w:rsid w:val="003546AF"/>
    <w:rsid w:val="00380A3C"/>
    <w:rsid w:val="003810A9"/>
    <w:rsid w:val="00386E72"/>
    <w:rsid w:val="00390EA8"/>
    <w:rsid w:val="00395E87"/>
    <w:rsid w:val="00397F5E"/>
    <w:rsid w:val="003A2F82"/>
    <w:rsid w:val="003A4E33"/>
    <w:rsid w:val="003A62E5"/>
    <w:rsid w:val="003A70F7"/>
    <w:rsid w:val="003A7175"/>
    <w:rsid w:val="003B0038"/>
    <w:rsid w:val="003B00B9"/>
    <w:rsid w:val="003B20FF"/>
    <w:rsid w:val="003B3C01"/>
    <w:rsid w:val="003B505A"/>
    <w:rsid w:val="003B58BA"/>
    <w:rsid w:val="003B5FC2"/>
    <w:rsid w:val="003D0D07"/>
    <w:rsid w:val="003D2C0A"/>
    <w:rsid w:val="003D4D1E"/>
    <w:rsid w:val="003D60C1"/>
    <w:rsid w:val="003D7560"/>
    <w:rsid w:val="003E11E3"/>
    <w:rsid w:val="003E39E7"/>
    <w:rsid w:val="003E571A"/>
    <w:rsid w:val="003E5BC8"/>
    <w:rsid w:val="003F4859"/>
    <w:rsid w:val="003F7530"/>
    <w:rsid w:val="003F7938"/>
    <w:rsid w:val="00402B5A"/>
    <w:rsid w:val="00403AEF"/>
    <w:rsid w:val="00404446"/>
    <w:rsid w:val="00407D04"/>
    <w:rsid w:val="00411F7F"/>
    <w:rsid w:val="004122D4"/>
    <w:rsid w:val="00413E1A"/>
    <w:rsid w:val="00413E52"/>
    <w:rsid w:val="00414B2D"/>
    <w:rsid w:val="0041645F"/>
    <w:rsid w:val="00416EC8"/>
    <w:rsid w:val="00421AAB"/>
    <w:rsid w:val="00426C14"/>
    <w:rsid w:val="00430B02"/>
    <w:rsid w:val="00431A34"/>
    <w:rsid w:val="00433F67"/>
    <w:rsid w:val="004350E9"/>
    <w:rsid w:val="00435577"/>
    <w:rsid w:val="00440988"/>
    <w:rsid w:val="004413FC"/>
    <w:rsid w:val="00443A81"/>
    <w:rsid w:val="004456B3"/>
    <w:rsid w:val="00446647"/>
    <w:rsid w:val="00447371"/>
    <w:rsid w:val="00450148"/>
    <w:rsid w:val="00450E66"/>
    <w:rsid w:val="0045331B"/>
    <w:rsid w:val="00455371"/>
    <w:rsid w:val="004557BD"/>
    <w:rsid w:val="00455F56"/>
    <w:rsid w:val="004629D2"/>
    <w:rsid w:val="00464389"/>
    <w:rsid w:val="00471031"/>
    <w:rsid w:val="00472065"/>
    <w:rsid w:val="004737E0"/>
    <w:rsid w:val="004739FF"/>
    <w:rsid w:val="0047403B"/>
    <w:rsid w:val="00474D51"/>
    <w:rsid w:val="004756E8"/>
    <w:rsid w:val="0047687A"/>
    <w:rsid w:val="00476A45"/>
    <w:rsid w:val="004771E7"/>
    <w:rsid w:val="00482C61"/>
    <w:rsid w:val="004862EF"/>
    <w:rsid w:val="00487369"/>
    <w:rsid w:val="00487428"/>
    <w:rsid w:val="0049444D"/>
    <w:rsid w:val="004A0454"/>
    <w:rsid w:val="004A0C78"/>
    <w:rsid w:val="004A0F79"/>
    <w:rsid w:val="004A226B"/>
    <w:rsid w:val="004A29E9"/>
    <w:rsid w:val="004A38E9"/>
    <w:rsid w:val="004A4682"/>
    <w:rsid w:val="004A52CE"/>
    <w:rsid w:val="004B08B3"/>
    <w:rsid w:val="004B4EFA"/>
    <w:rsid w:val="004C0E65"/>
    <w:rsid w:val="004C1C55"/>
    <w:rsid w:val="004C493F"/>
    <w:rsid w:val="004D0861"/>
    <w:rsid w:val="004D4E02"/>
    <w:rsid w:val="004D6C0D"/>
    <w:rsid w:val="004D6D5C"/>
    <w:rsid w:val="004E0405"/>
    <w:rsid w:val="004E1A46"/>
    <w:rsid w:val="004E2827"/>
    <w:rsid w:val="004E3A84"/>
    <w:rsid w:val="004E4BC9"/>
    <w:rsid w:val="004F16E2"/>
    <w:rsid w:val="004F1B01"/>
    <w:rsid w:val="004F383F"/>
    <w:rsid w:val="004F60EE"/>
    <w:rsid w:val="00501A03"/>
    <w:rsid w:val="00502BB8"/>
    <w:rsid w:val="00505591"/>
    <w:rsid w:val="00505E16"/>
    <w:rsid w:val="00506F9C"/>
    <w:rsid w:val="00512F9F"/>
    <w:rsid w:val="00523869"/>
    <w:rsid w:val="0052461A"/>
    <w:rsid w:val="005256CE"/>
    <w:rsid w:val="005257C5"/>
    <w:rsid w:val="0052646B"/>
    <w:rsid w:val="00532186"/>
    <w:rsid w:val="00532695"/>
    <w:rsid w:val="00532E1F"/>
    <w:rsid w:val="00536C1C"/>
    <w:rsid w:val="005373C9"/>
    <w:rsid w:val="00542C57"/>
    <w:rsid w:val="00546402"/>
    <w:rsid w:val="005509B2"/>
    <w:rsid w:val="00557FCB"/>
    <w:rsid w:val="0056131E"/>
    <w:rsid w:val="0056198D"/>
    <w:rsid w:val="00561D8D"/>
    <w:rsid w:val="005673E9"/>
    <w:rsid w:val="00572DA8"/>
    <w:rsid w:val="005737CE"/>
    <w:rsid w:val="00575BC0"/>
    <w:rsid w:val="005766B9"/>
    <w:rsid w:val="00577CB6"/>
    <w:rsid w:val="005817F1"/>
    <w:rsid w:val="005833CE"/>
    <w:rsid w:val="00594C62"/>
    <w:rsid w:val="0059582A"/>
    <w:rsid w:val="005A1A2D"/>
    <w:rsid w:val="005A3433"/>
    <w:rsid w:val="005B222F"/>
    <w:rsid w:val="005B2D51"/>
    <w:rsid w:val="005C47FC"/>
    <w:rsid w:val="005C4C1B"/>
    <w:rsid w:val="005D34E0"/>
    <w:rsid w:val="005D4D81"/>
    <w:rsid w:val="005D5509"/>
    <w:rsid w:val="005E27D5"/>
    <w:rsid w:val="005E3317"/>
    <w:rsid w:val="005E4D27"/>
    <w:rsid w:val="005E6AA2"/>
    <w:rsid w:val="005E7800"/>
    <w:rsid w:val="005F2FD8"/>
    <w:rsid w:val="005F67AA"/>
    <w:rsid w:val="0060060E"/>
    <w:rsid w:val="00605365"/>
    <w:rsid w:val="0061207D"/>
    <w:rsid w:val="006229DD"/>
    <w:rsid w:val="006239BF"/>
    <w:rsid w:val="006256CF"/>
    <w:rsid w:val="00627D9E"/>
    <w:rsid w:val="0063399A"/>
    <w:rsid w:val="0063596B"/>
    <w:rsid w:val="0063688B"/>
    <w:rsid w:val="00636DEB"/>
    <w:rsid w:val="00637CFE"/>
    <w:rsid w:val="00641ED0"/>
    <w:rsid w:val="00644A30"/>
    <w:rsid w:val="00646094"/>
    <w:rsid w:val="006466D0"/>
    <w:rsid w:val="0065094E"/>
    <w:rsid w:val="00652F57"/>
    <w:rsid w:val="00655831"/>
    <w:rsid w:val="00663941"/>
    <w:rsid w:val="00663E26"/>
    <w:rsid w:val="006648B4"/>
    <w:rsid w:val="006648D1"/>
    <w:rsid w:val="006650B3"/>
    <w:rsid w:val="00666259"/>
    <w:rsid w:val="00666DBB"/>
    <w:rsid w:val="00667397"/>
    <w:rsid w:val="006677E0"/>
    <w:rsid w:val="00670458"/>
    <w:rsid w:val="00672F8D"/>
    <w:rsid w:val="00674515"/>
    <w:rsid w:val="006802BC"/>
    <w:rsid w:val="00683738"/>
    <w:rsid w:val="00683808"/>
    <w:rsid w:val="00683EC6"/>
    <w:rsid w:val="00685B33"/>
    <w:rsid w:val="00686E78"/>
    <w:rsid w:val="00686FFB"/>
    <w:rsid w:val="00687AA9"/>
    <w:rsid w:val="00687F16"/>
    <w:rsid w:val="006948C2"/>
    <w:rsid w:val="0069793D"/>
    <w:rsid w:val="006A289C"/>
    <w:rsid w:val="006A2A33"/>
    <w:rsid w:val="006A52DE"/>
    <w:rsid w:val="006A5EDD"/>
    <w:rsid w:val="006B117E"/>
    <w:rsid w:val="006B12EC"/>
    <w:rsid w:val="006B1F0A"/>
    <w:rsid w:val="006B4449"/>
    <w:rsid w:val="006B52FA"/>
    <w:rsid w:val="006B7C74"/>
    <w:rsid w:val="006C1CBC"/>
    <w:rsid w:val="006C650F"/>
    <w:rsid w:val="006D3493"/>
    <w:rsid w:val="006D421F"/>
    <w:rsid w:val="006D42ED"/>
    <w:rsid w:val="006D65B1"/>
    <w:rsid w:val="006E1927"/>
    <w:rsid w:val="006E2BEA"/>
    <w:rsid w:val="006E4FF5"/>
    <w:rsid w:val="006F0AE5"/>
    <w:rsid w:val="006F0BD1"/>
    <w:rsid w:val="006F37EF"/>
    <w:rsid w:val="006F3C60"/>
    <w:rsid w:val="0070021B"/>
    <w:rsid w:val="00702CF8"/>
    <w:rsid w:val="00703020"/>
    <w:rsid w:val="0070521E"/>
    <w:rsid w:val="0070535E"/>
    <w:rsid w:val="00711948"/>
    <w:rsid w:val="0071271A"/>
    <w:rsid w:val="00715EC1"/>
    <w:rsid w:val="0071689F"/>
    <w:rsid w:val="00717854"/>
    <w:rsid w:val="00720067"/>
    <w:rsid w:val="007214AA"/>
    <w:rsid w:val="00721903"/>
    <w:rsid w:val="00723050"/>
    <w:rsid w:val="00723097"/>
    <w:rsid w:val="0073076B"/>
    <w:rsid w:val="00730DD7"/>
    <w:rsid w:val="0073156E"/>
    <w:rsid w:val="00733BEA"/>
    <w:rsid w:val="007363B6"/>
    <w:rsid w:val="007450BE"/>
    <w:rsid w:val="007462DA"/>
    <w:rsid w:val="007501B1"/>
    <w:rsid w:val="0075365D"/>
    <w:rsid w:val="007604BA"/>
    <w:rsid w:val="007748F9"/>
    <w:rsid w:val="00776B10"/>
    <w:rsid w:val="00776DA6"/>
    <w:rsid w:val="00780362"/>
    <w:rsid w:val="00781CC2"/>
    <w:rsid w:val="00782A0B"/>
    <w:rsid w:val="00785A0E"/>
    <w:rsid w:val="00786A61"/>
    <w:rsid w:val="00787788"/>
    <w:rsid w:val="00792E75"/>
    <w:rsid w:val="00794D63"/>
    <w:rsid w:val="00795CFB"/>
    <w:rsid w:val="007971A5"/>
    <w:rsid w:val="007A17B3"/>
    <w:rsid w:val="007A1C52"/>
    <w:rsid w:val="007A306D"/>
    <w:rsid w:val="007A3A71"/>
    <w:rsid w:val="007A6FE3"/>
    <w:rsid w:val="007B1102"/>
    <w:rsid w:val="007B4998"/>
    <w:rsid w:val="007B547F"/>
    <w:rsid w:val="007C1FDF"/>
    <w:rsid w:val="007C35B0"/>
    <w:rsid w:val="007C53B9"/>
    <w:rsid w:val="007C6C9F"/>
    <w:rsid w:val="007D02D0"/>
    <w:rsid w:val="007D1356"/>
    <w:rsid w:val="007D6F0F"/>
    <w:rsid w:val="007D7054"/>
    <w:rsid w:val="007E1214"/>
    <w:rsid w:val="007E218C"/>
    <w:rsid w:val="007E3374"/>
    <w:rsid w:val="007E6C4B"/>
    <w:rsid w:val="007E7F00"/>
    <w:rsid w:val="007F17C0"/>
    <w:rsid w:val="007F1E1E"/>
    <w:rsid w:val="007F52A0"/>
    <w:rsid w:val="007F6ABB"/>
    <w:rsid w:val="008058A0"/>
    <w:rsid w:val="00806336"/>
    <w:rsid w:val="00812A3C"/>
    <w:rsid w:val="00812ADE"/>
    <w:rsid w:val="00812E16"/>
    <w:rsid w:val="00813EE7"/>
    <w:rsid w:val="0081669A"/>
    <w:rsid w:val="00817402"/>
    <w:rsid w:val="00821921"/>
    <w:rsid w:val="00825177"/>
    <w:rsid w:val="008259B3"/>
    <w:rsid w:val="00825BC0"/>
    <w:rsid w:val="00826A65"/>
    <w:rsid w:val="00826E83"/>
    <w:rsid w:val="008309E4"/>
    <w:rsid w:val="00831EE1"/>
    <w:rsid w:val="00835B0A"/>
    <w:rsid w:val="008420B1"/>
    <w:rsid w:val="00846489"/>
    <w:rsid w:val="008510B6"/>
    <w:rsid w:val="00852B4F"/>
    <w:rsid w:val="00853C18"/>
    <w:rsid w:val="00854BCC"/>
    <w:rsid w:val="00856BE7"/>
    <w:rsid w:val="008621F2"/>
    <w:rsid w:val="00863EE8"/>
    <w:rsid w:val="008653E4"/>
    <w:rsid w:val="00865538"/>
    <w:rsid w:val="00870399"/>
    <w:rsid w:val="00871A75"/>
    <w:rsid w:val="008739C8"/>
    <w:rsid w:val="00875032"/>
    <w:rsid w:val="0088078A"/>
    <w:rsid w:val="00880B94"/>
    <w:rsid w:val="008838AF"/>
    <w:rsid w:val="00887226"/>
    <w:rsid w:val="008911CF"/>
    <w:rsid w:val="0089425C"/>
    <w:rsid w:val="00896809"/>
    <w:rsid w:val="008A1406"/>
    <w:rsid w:val="008A46CE"/>
    <w:rsid w:val="008A729A"/>
    <w:rsid w:val="008B0908"/>
    <w:rsid w:val="008B660A"/>
    <w:rsid w:val="008B7294"/>
    <w:rsid w:val="008B7942"/>
    <w:rsid w:val="008C12BA"/>
    <w:rsid w:val="008C1DD7"/>
    <w:rsid w:val="008D11F9"/>
    <w:rsid w:val="008D200F"/>
    <w:rsid w:val="008D51BA"/>
    <w:rsid w:val="008D7CC7"/>
    <w:rsid w:val="008E45D0"/>
    <w:rsid w:val="008E4E26"/>
    <w:rsid w:val="008E548D"/>
    <w:rsid w:val="008E7290"/>
    <w:rsid w:val="008E7588"/>
    <w:rsid w:val="008F0D79"/>
    <w:rsid w:val="008F1D7A"/>
    <w:rsid w:val="008F5508"/>
    <w:rsid w:val="00900BBF"/>
    <w:rsid w:val="0090148F"/>
    <w:rsid w:val="00902134"/>
    <w:rsid w:val="0090374F"/>
    <w:rsid w:val="00911CFA"/>
    <w:rsid w:val="00914500"/>
    <w:rsid w:val="009151B1"/>
    <w:rsid w:val="00915F2D"/>
    <w:rsid w:val="00917EC4"/>
    <w:rsid w:val="00921730"/>
    <w:rsid w:val="00922E84"/>
    <w:rsid w:val="009236DE"/>
    <w:rsid w:val="00931177"/>
    <w:rsid w:val="00931F31"/>
    <w:rsid w:val="009357D6"/>
    <w:rsid w:val="00941B8D"/>
    <w:rsid w:val="009431B9"/>
    <w:rsid w:val="009462EA"/>
    <w:rsid w:val="0094674E"/>
    <w:rsid w:val="009478B5"/>
    <w:rsid w:val="00950441"/>
    <w:rsid w:val="00950B6F"/>
    <w:rsid w:val="0095682B"/>
    <w:rsid w:val="0096063F"/>
    <w:rsid w:val="0096206E"/>
    <w:rsid w:val="00965DD8"/>
    <w:rsid w:val="009706E7"/>
    <w:rsid w:val="00974100"/>
    <w:rsid w:val="0097748E"/>
    <w:rsid w:val="00980BCB"/>
    <w:rsid w:val="00982B37"/>
    <w:rsid w:val="0098739A"/>
    <w:rsid w:val="00992B87"/>
    <w:rsid w:val="009A03DE"/>
    <w:rsid w:val="009A0F25"/>
    <w:rsid w:val="009A188C"/>
    <w:rsid w:val="009A44BD"/>
    <w:rsid w:val="009A46E8"/>
    <w:rsid w:val="009A5A2B"/>
    <w:rsid w:val="009A6231"/>
    <w:rsid w:val="009B558E"/>
    <w:rsid w:val="009B5D7B"/>
    <w:rsid w:val="009B5F8C"/>
    <w:rsid w:val="009C0623"/>
    <w:rsid w:val="009C137A"/>
    <w:rsid w:val="009C520A"/>
    <w:rsid w:val="009D161A"/>
    <w:rsid w:val="009D1AEE"/>
    <w:rsid w:val="009D21F1"/>
    <w:rsid w:val="009D70F2"/>
    <w:rsid w:val="009E185E"/>
    <w:rsid w:val="009E48EA"/>
    <w:rsid w:val="009F3678"/>
    <w:rsid w:val="009F47FF"/>
    <w:rsid w:val="009F5A47"/>
    <w:rsid w:val="009F5BB7"/>
    <w:rsid w:val="009F622D"/>
    <w:rsid w:val="00A00518"/>
    <w:rsid w:val="00A0542E"/>
    <w:rsid w:val="00A05762"/>
    <w:rsid w:val="00A07968"/>
    <w:rsid w:val="00A10A19"/>
    <w:rsid w:val="00A16B4F"/>
    <w:rsid w:val="00A20298"/>
    <w:rsid w:val="00A23618"/>
    <w:rsid w:val="00A255E0"/>
    <w:rsid w:val="00A27A15"/>
    <w:rsid w:val="00A27CA9"/>
    <w:rsid w:val="00A31EB3"/>
    <w:rsid w:val="00A3230F"/>
    <w:rsid w:val="00A32E0F"/>
    <w:rsid w:val="00A34442"/>
    <w:rsid w:val="00A440E0"/>
    <w:rsid w:val="00A447F1"/>
    <w:rsid w:val="00A473E1"/>
    <w:rsid w:val="00A4780D"/>
    <w:rsid w:val="00A504D8"/>
    <w:rsid w:val="00A513F5"/>
    <w:rsid w:val="00A51F05"/>
    <w:rsid w:val="00A53188"/>
    <w:rsid w:val="00A541BB"/>
    <w:rsid w:val="00A54BC5"/>
    <w:rsid w:val="00A54FE5"/>
    <w:rsid w:val="00A57F21"/>
    <w:rsid w:val="00A61D09"/>
    <w:rsid w:val="00A7088D"/>
    <w:rsid w:val="00A73064"/>
    <w:rsid w:val="00A7504A"/>
    <w:rsid w:val="00A8016F"/>
    <w:rsid w:val="00A81534"/>
    <w:rsid w:val="00A81BFD"/>
    <w:rsid w:val="00A8434E"/>
    <w:rsid w:val="00A903E9"/>
    <w:rsid w:val="00A911D6"/>
    <w:rsid w:val="00A923BF"/>
    <w:rsid w:val="00A95527"/>
    <w:rsid w:val="00A966B4"/>
    <w:rsid w:val="00A973DF"/>
    <w:rsid w:val="00AA17C8"/>
    <w:rsid w:val="00AA413E"/>
    <w:rsid w:val="00AA432F"/>
    <w:rsid w:val="00AA548F"/>
    <w:rsid w:val="00AB227C"/>
    <w:rsid w:val="00AB2347"/>
    <w:rsid w:val="00AB24B4"/>
    <w:rsid w:val="00AB2877"/>
    <w:rsid w:val="00AB54CD"/>
    <w:rsid w:val="00AB5862"/>
    <w:rsid w:val="00AB7303"/>
    <w:rsid w:val="00AC1F69"/>
    <w:rsid w:val="00AC3B85"/>
    <w:rsid w:val="00AC4A18"/>
    <w:rsid w:val="00AC6A37"/>
    <w:rsid w:val="00AD0B7F"/>
    <w:rsid w:val="00AD1D89"/>
    <w:rsid w:val="00AD2D18"/>
    <w:rsid w:val="00AD437F"/>
    <w:rsid w:val="00AD5721"/>
    <w:rsid w:val="00AD5F4D"/>
    <w:rsid w:val="00AD6A8D"/>
    <w:rsid w:val="00AD6B5E"/>
    <w:rsid w:val="00AD6F70"/>
    <w:rsid w:val="00AD7AD8"/>
    <w:rsid w:val="00AE024E"/>
    <w:rsid w:val="00AE0251"/>
    <w:rsid w:val="00AE0EDB"/>
    <w:rsid w:val="00AE2899"/>
    <w:rsid w:val="00AE3A24"/>
    <w:rsid w:val="00AE3AFF"/>
    <w:rsid w:val="00AE40AD"/>
    <w:rsid w:val="00AE5116"/>
    <w:rsid w:val="00AE55C0"/>
    <w:rsid w:val="00AE6A26"/>
    <w:rsid w:val="00AF0BFC"/>
    <w:rsid w:val="00AF18EB"/>
    <w:rsid w:val="00AF3E79"/>
    <w:rsid w:val="00AF4EB6"/>
    <w:rsid w:val="00B02A6F"/>
    <w:rsid w:val="00B078A9"/>
    <w:rsid w:val="00B10FE4"/>
    <w:rsid w:val="00B127F2"/>
    <w:rsid w:val="00B1350C"/>
    <w:rsid w:val="00B1540F"/>
    <w:rsid w:val="00B15724"/>
    <w:rsid w:val="00B21491"/>
    <w:rsid w:val="00B23A58"/>
    <w:rsid w:val="00B23A7D"/>
    <w:rsid w:val="00B2786B"/>
    <w:rsid w:val="00B30887"/>
    <w:rsid w:val="00B3147B"/>
    <w:rsid w:val="00B33932"/>
    <w:rsid w:val="00B35867"/>
    <w:rsid w:val="00B36511"/>
    <w:rsid w:val="00B37E20"/>
    <w:rsid w:val="00B409FB"/>
    <w:rsid w:val="00B4172D"/>
    <w:rsid w:val="00B42D3F"/>
    <w:rsid w:val="00B43846"/>
    <w:rsid w:val="00B4392E"/>
    <w:rsid w:val="00B4691B"/>
    <w:rsid w:val="00B47FE3"/>
    <w:rsid w:val="00B51754"/>
    <w:rsid w:val="00B53B10"/>
    <w:rsid w:val="00B5404F"/>
    <w:rsid w:val="00B54473"/>
    <w:rsid w:val="00B563B2"/>
    <w:rsid w:val="00B565C2"/>
    <w:rsid w:val="00B611C3"/>
    <w:rsid w:val="00B62BFB"/>
    <w:rsid w:val="00B637A0"/>
    <w:rsid w:val="00B730CE"/>
    <w:rsid w:val="00B749EF"/>
    <w:rsid w:val="00B755B7"/>
    <w:rsid w:val="00B83008"/>
    <w:rsid w:val="00B86424"/>
    <w:rsid w:val="00B91148"/>
    <w:rsid w:val="00B924F2"/>
    <w:rsid w:val="00B93147"/>
    <w:rsid w:val="00B97DC7"/>
    <w:rsid w:val="00BA0F0C"/>
    <w:rsid w:val="00BA4A1B"/>
    <w:rsid w:val="00BA52E3"/>
    <w:rsid w:val="00BB28B0"/>
    <w:rsid w:val="00BB2A85"/>
    <w:rsid w:val="00BB2E40"/>
    <w:rsid w:val="00BB3D27"/>
    <w:rsid w:val="00BB40EB"/>
    <w:rsid w:val="00BB6B6F"/>
    <w:rsid w:val="00BB6EBE"/>
    <w:rsid w:val="00BD0891"/>
    <w:rsid w:val="00BD0947"/>
    <w:rsid w:val="00BD34FC"/>
    <w:rsid w:val="00BD4309"/>
    <w:rsid w:val="00BD6742"/>
    <w:rsid w:val="00BE00D5"/>
    <w:rsid w:val="00BE1065"/>
    <w:rsid w:val="00BE3196"/>
    <w:rsid w:val="00BE6FD4"/>
    <w:rsid w:val="00BF17D9"/>
    <w:rsid w:val="00BF28F6"/>
    <w:rsid w:val="00BF3740"/>
    <w:rsid w:val="00BF426D"/>
    <w:rsid w:val="00BF5A0D"/>
    <w:rsid w:val="00BF6DD7"/>
    <w:rsid w:val="00BF6FFF"/>
    <w:rsid w:val="00C005A5"/>
    <w:rsid w:val="00C014DC"/>
    <w:rsid w:val="00C02DD8"/>
    <w:rsid w:val="00C06933"/>
    <w:rsid w:val="00C07E15"/>
    <w:rsid w:val="00C117E2"/>
    <w:rsid w:val="00C11EC6"/>
    <w:rsid w:val="00C12C97"/>
    <w:rsid w:val="00C140A4"/>
    <w:rsid w:val="00C14271"/>
    <w:rsid w:val="00C17A64"/>
    <w:rsid w:val="00C17CC4"/>
    <w:rsid w:val="00C21584"/>
    <w:rsid w:val="00C21D83"/>
    <w:rsid w:val="00C240E5"/>
    <w:rsid w:val="00C2415B"/>
    <w:rsid w:val="00C258FA"/>
    <w:rsid w:val="00C279A8"/>
    <w:rsid w:val="00C34E5C"/>
    <w:rsid w:val="00C35187"/>
    <w:rsid w:val="00C364BB"/>
    <w:rsid w:val="00C40C2B"/>
    <w:rsid w:val="00C41334"/>
    <w:rsid w:val="00C4204E"/>
    <w:rsid w:val="00C43CC4"/>
    <w:rsid w:val="00C471B1"/>
    <w:rsid w:val="00C52962"/>
    <w:rsid w:val="00C52F3F"/>
    <w:rsid w:val="00C54E44"/>
    <w:rsid w:val="00C6671D"/>
    <w:rsid w:val="00C7151D"/>
    <w:rsid w:val="00C7280B"/>
    <w:rsid w:val="00C72D11"/>
    <w:rsid w:val="00C75532"/>
    <w:rsid w:val="00C809C2"/>
    <w:rsid w:val="00C81E22"/>
    <w:rsid w:val="00C82933"/>
    <w:rsid w:val="00C8761C"/>
    <w:rsid w:val="00C87BCD"/>
    <w:rsid w:val="00C87FFB"/>
    <w:rsid w:val="00C904AD"/>
    <w:rsid w:val="00C90F62"/>
    <w:rsid w:val="00C92D01"/>
    <w:rsid w:val="00C96376"/>
    <w:rsid w:val="00C96E3E"/>
    <w:rsid w:val="00CA039E"/>
    <w:rsid w:val="00CA2D39"/>
    <w:rsid w:val="00CB6027"/>
    <w:rsid w:val="00CC2C1C"/>
    <w:rsid w:val="00CC544E"/>
    <w:rsid w:val="00CD1882"/>
    <w:rsid w:val="00CD263E"/>
    <w:rsid w:val="00CD3AAD"/>
    <w:rsid w:val="00CD42FE"/>
    <w:rsid w:val="00CD60FB"/>
    <w:rsid w:val="00CD610B"/>
    <w:rsid w:val="00CD723F"/>
    <w:rsid w:val="00CD7358"/>
    <w:rsid w:val="00CD78DA"/>
    <w:rsid w:val="00CE1CAC"/>
    <w:rsid w:val="00CE47E4"/>
    <w:rsid w:val="00CE576E"/>
    <w:rsid w:val="00CE739E"/>
    <w:rsid w:val="00CF2F4C"/>
    <w:rsid w:val="00CF4361"/>
    <w:rsid w:val="00CF4FE1"/>
    <w:rsid w:val="00CF5EBC"/>
    <w:rsid w:val="00D01585"/>
    <w:rsid w:val="00D0576E"/>
    <w:rsid w:val="00D109D6"/>
    <w:rsid w:val="00D11EC2"/>
    <w:rsid w:val="00D12A66"/>
    <w:rsid w:val="00D13EEA"/>
    <w:rsid w:val="00D141B1"/>
    <w:rsid w:val="00D200E4"/>
    <w:rsid w:val="00D20879"/>
    <w:rsid w:val="00D20C0A"/>
    <w:rsid w:val="00D20F75"/>
    <w:rsid w:val="00D225FD"/>
    <w:rsid w:val="00D247F3"/>
    <w:rsid w:val="00D253BE"/>
    <w:rsid w:val="00D26064"/>
    <w:rsid w:val="00D33245"/>
    <w:rsid w:val="00D345F9"/>
    <w:rsid w:val="00D35361"/>
    <w:rsid w:val="00D35C28"/>
    <w:rsid w:val="00D36E6C"/>
    <w:rsid w:val="00D43DD3"/>
    <w:rsid w:val="00D44CE4"/>
    <w:rsid w:val="00D52ACB"/>
    <w:rsid w:val="00D53334"/>
    <w:rsid w:val="00D54667"/>
    <w:rsid w:val="00D54844"/>
    <w:rsid w:val="00D56533"/>
    <w:rsid w:val="00D61175"/>
    <w:rsid w:val="00D625FF"/>
    <w:rsid w:val="00D6704B"/>
    <w:rsid w:val="00D71D8E"/>
    <w:rsid w:val="00D72B4D"/>
    <w:rsid w:val="00D73E09"/>
    <w:rsid w:val="00D75FCF"/>
    <w:rsid w:val="00D76849"/>
    <w:rsid w:val="00D80125"/>
    <w:rsid w:val="00D80EEB"/>
    <w:rsid w:val="00D82E5A"/>
    <w:rsid w:val="00D83D09"/>
    <w:rsid w:val="00D9273C"/>
    <w:rsid w:val="00D941A2"/>
    <w:rsid w:val="00DA01B6"/>
    <w:rsid w:val="00DA1401"/>
    <w:rsid w:val="00DA2222"/>
    <w:rsid w:val="00DA4856"/>
    <w:rsid w:val="00DA51AF"/>
    <w:rsid w:val="00DA71AC"/>
    <w:rsid w:val="00DB290B"/>
    <w:rsid w:val="00DB3384"/>
    <w:rsid w:val="00DB4395"/>
    <w:rsid w:val="00DC26C9"/>
    <w:rsid w:val="00DC2CF5"/>
    <w:rsid w:val="00DC3049"/>
    <w:rsid w:val="00DC3358"/>
    <w:rsid w:val="00DD1C8D"/>
    <w:rsid w:val="00DD37EE"/>
    <w:rsid w:val="00DE18F8"/>
    <w:rsid w:val="00DE1D1F"/>
    <w:rsid w:val="00DE4311"/>
    <w:rsid w:val="00DE4DC5"/>
    <w:rsid w:val="00DE76F0"/>
    <w:rsid w:val="00DF384F"/>
    <w:rsid w:val="00DF44E6"/>
    <w:rsid w:val="00E03B30"/>
    <w:rsid w:val="00E04EBA"/>
    <w:rsid w:val="00E05A4E"/>
    <w:rsid w:val="00E06CE3"/>
    <w:rsid w:val="00E10FBC"/>
    <w:rsid w:val="00E133AC"/>
    <w:rsid w:val="00E14330"/>
    <w:rsid w:val="00E16D5B"/>
    <w:rsid w:val="00E20B32"/>
    <w:rsid w:val="00E2126B"/>
    <w:rsid w:val="00E21702"/>
    <w:rsid w:val="00E21AC9"/>
    <w:rsid w:val="00E2639C"/>
    <w:rsid w:val="00E30894"/>
    <w:rsid w:val="00E31456"/>
    <w:rsid w:val="00E319C1"/>
    <w:rsid w:val="00E31E91"/>
    <w:rsid w:val="00E336CD"/>
    <w:rsid w:val="00E40AEC"/>
    <w:rsid w:val="00E410A6"/>
    <w:rsid w:val="00E42672"/>
    <w:rsid w:val="00E4354D"/>
    <w:rsid w:val="00E45A8A"/>
    <w:rsid w:val="00E47EC2"/>
    <w:rsid w:val="00E525AD"/>
    <w:rsid w:val="00E54BD1"/>
    <w:rsid w:val="00E57808"/>
    <w:rsid w:val="00E6107F"/>
    <w:rsid w:val="00E627A8"/>
    <w:rsid w:val="00E632DA"/>
    <w:rsid w:val="00E73EC2"/>
    <w:rsid w:val="00E74109"/>
    <w:rsid w:val="00E75DC7"/>
    <w:rsid w:val="00E816F6"/>
    <w:rsid w:val="00E82AD5"/>
    <w:rsid w:val="00E841AE"/>
    <w:rsid w:val="00E85C2D"/>
    <w:rsid w:val="00E877D8"/>
    <w:rsid w:val="00E90045"/>
    <w:rsid w:val="00E90DC9"/>
    <w:rsid w:val="00E97E72"/>
    <w:rsid w:val="00EA0D22"/>
    <w:rsid w:val="00EA228A"/>
    <w:rsid w:val="00EA3A0A"/>
    <w:rsid w:val="00EA5FDA"/>
    <w:rsid w:val="00EA615E"/>
    <w:rsid w:val="00EB30F3"/>
    <w:rsid w:val="00EB53B5"/>
    <w:rsid w:val="00EB5AD4"/>
    <w:rsid w:val="00EC0C68"/>
    <w:rsid w:val="00EC13A6"/>
    <w:rsid w:val="00EC143E"/>
    <w:rsid w:val="00EC237E"/>
    <w:rsid w:val="00EC4092"/>
    <w:rsid w:val="00ED0184"/>
    <w:rsid w:val="00ED0E18"/>
    <w:rsid w:val="00ED1E15"/>
    <w:rsid w:val="00ED515E"/>
    <w:rsid w:val="00ED6D06"/>
    <w:rsid w:val="00ED7967"/>
    <w:rsid w:val="00ED7A2A"/>
    <w:rsid w:val="00EE64F1"/>
    <w:rsid w:val="00EF2579"/>
    <w:rsid w:val="00EF5934"/>
    <w:rsid w:val="00EF5B00"/>
    <w:rsid w:val="00EF5D3D"/>
    <w:rsid w:val="00EF5F6C"/>
    <w:rsid w:val="00EF6464"/>
    <w:rsid w:val="00F00762"/>
    <w:rsid w:val="00F00CEE"/>
    <w:rsid w:val="00F01BE1"/>
    <w:rsid w:val="00F05CA2"/>
    <w:rsid w:val="00F10D64"/>
    <w:rsid w:val="00F1510E"/>
    <w:rsid w:val="00F157AB"/>
    <w:rsid w:val="00F224A6"/>
    <w:rsid w:val="00F25D6B"/>
    <w:rsid w:val="00F26E01"/>
    <w:rsid w:val="00F31E34"/>
    <w:rsid w:val="00F335F5"/>
    <w:rsid w:val="00F35624"/>
    <w:rsid w:val="00F41CBE"/>
    <w:rsid w:val="00F445C6"/>
    <w:rsid w:val="00F45DA6"/>
    <w:rsid w:val="00F46D7D"/>
    <w:rsid w:val="00F47113"/>
    <w:rsid w:val="00F476EA"/>
    <w:rsid w:val="00F47B7F"/>
    <w:rsid w:val="00F50362"/>
    <w:rsid w:val="00F5239C"/>
    <w:rsid w:val="00F548AB"/>
    <w:rsid w:val="00F55B9A"/>
    <w:rsid w:val="00F57B84"/>
    <w:rsid w:val="00F60B7A"/>
    <w:rsid w:val="00F6392D"/>
    <w:rsid w:val="00F63B60"/>
    <w:rsid w:val="00F648B6"/>
    <w:rsid w:val="00F650DD"/>
    <w:rsid w:val="00F66026"/>
    <w:rsid w:val="00F66836"/>
    <w:rsid w:val="00F67BB6"/>
    <w:rsid w:val="00F7191A"/>
    <w:rsid w:val="00F72B6E"/>
    <w:rsid w:val="00F74001"/>
    <w:rsid w:val="00F74612"/>
    <w:rsid w:val="00F74C80"/>
    <w:rsid w:val="00F74D9A"/>
    <w:rsid w:val="00F80067"/>
    <w:rsid w:val="00F81944"/>
    <w:rsid w:val="00F82BDD"/>
    <w:rsid w:val="00F83721"/>
    <w:rsid w:val="00F85CE5"/>
    <w:rsid w:val="00F877CB"/>
    <w:rsid w:val="00F87B5D"/>
    <w:rsid w:val="00F93C9C"/>
    <w:rsid w:val="00F94A1F"/>
    <w:rsid w:val="00F9637D"/>
    <w:rsid w:val="00F96A70"/>
    <w:rsid w:val="00FA5A30"/>
    <w:rsid w:val="00FA6273"/>
    <w:rsid w:val="00FB1446"/>
    <w:rsid w:val="00FB165A"/>
    <w:rsid w:val="00FB2656"/>
    <w:rsid w:val="00FB731F"/>
    <w:rsid w:val="00FC0AC1"/>
    <w:rsid w:val="00FC58A9"/>
    <w:rsid w:val="00FC674D"/>
    <w:rsid w:val="00FD0282"/>
    <w:rsid w:val="00FD3E87"/>
    <w:rsid w:val="00FD64F6"/>
    <w:rsid w:val="00FD6A3F"/>
    <w:rsid w:val="00FE0AE6"/>
    <w:rsid w:val="00FE559A"/>
    <w:rsid w:val="00FF001C"/>
    <w:rsid w:val="00FF151D"/>
    <w:rsid w:val="00FF182F"/>
    <w:rsid w:val="00FF7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C"/>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2F4C"/>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CF2F4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CF2F4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F2F4C"/>
    <w:rPr>
      <w:rFonts w:ascii="Arial" w:eastAsia="Times New Roman" w:hAnsi="Arial" w:cs="Arial"/>
      <w:sz w:val="20"/>
      <w:szCs w:val="20"/>
      <w:lang w:eastAsia="ru-RU"/>
    </w:rPr>
  </w:style>
  <w:style w:type="paragraph" w:customStyle="1" w:styleId="21">
    <w:name w:val="Основной текст 21"/>
    <w:basedOn w:val="a"/>
    <w:uiPriority w:val="99"/>
    <w:rsid w:val="00167466"/>
    <w:pPr>
      <w:spacing w:after="0" w:line="240" w:lineRule="auto"/>
      <w:ind w:firstLine="720"/>
      <w:jc w:val="both"/>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AF4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EB6"/>
    <w:rPr>
      <w:rFonts w:ascii="Tahoma" w:eastAsiaTheme="minorEastAsia" w:hAnsi="Tahoma" w:cs="Tahoma"/>
      <w:sz w:val="16"/>
      <w:szCs w:val="16"/>
      <w:lang w:eastAsia="ru-RU"/>
    </w:rPr>
  </w:style>
  <w:style w:type="table" w:styleId="a6">
    <w:name w:val="Table Grid"/>
    <w:basedOn w:val="a1"/>
    <w:uiPriority w:val="59"/>
    <w:rsid w:val="00E81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6006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060E"/>
    <w:rPr>
      <w:rFonts w:asciiTheme="minorHAnsi" w:eastAsiaTheme="minorEastAsia" w:hAnsiTheme="minorHAnsi" w:cstheme="minorBidi"/>
      <w:sz w:val="22"/>
      <w:szCs w:val="22"/>
      <w:lang w:eastAsia="ru-RU"/>
    </w:rPr>
  </w:style>
  <w:style w:type="paragraph" w:styleId="a9">
    <w:name w:val="footer"/>
    <w:basedOn w:val="a"/>
    <w:link w:val="aa"/>
    <w:uiPriority w:val="99"/>
    <w:semiHidden/>
    <w:unhideWhenUsed/>
    <w:rsid w:val="006006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060E"/>
    <w:rPr>
      <w:rFonts w:asciiTheme="minorHAnsi" w:eastAsiaTheme="minorEastAsia" w:hAnsiTheme="minorHAnsi" w:cstheme="minorBidi"/>
      <w:sz w:val="22"/>
      <w:szCs w:val="22"/>
      <w:lang w:eastAsia="ru-RU"/>
    </w:rPr>
  </w:style>
  <w:style w:type="paragraph" w:customStyle="1" w:styleId="ConsPlusTitle">
    <w:name w:val="ConsPlusTitle"/>
    <w:uiPriority w:val="99"/>
    <w:rsid w:val="00CC544E"/>
    <w:pPr>
      <w:widowControl w:val="0"/>
      <w:autoSpaceDE w:val="0"/>
      <w:autoSpaceDN w:val="0"/>
      <w:adjustRightInd w:val="0"/>
    </w:pPr>
    <w:rPr>
      <w:rFonts w:ascii="Calibri" w:eastAsia="Times New Roman" w:hAnsi="Calibri" w:cs="Calibri"/>
      <w:b/>
      <w:bCs/>
      <w:sz w:val="22"/>
      <w:szCs w:val="22"/>
      <w:lang w:eastAsia="ru-RU"/>
    </w:rPr>
  </w:style>
  <w:style w:type="paragraph" w:styleId="ab">
    <w:name w:val="Body Text"/>
    <w:basedOn w:val="a"/>
    <w:link w:val="ac"/>
    <w:rsid w:val="00007849"/>
    <w:pPr>
      <w:spacing w:after="0" w:line="240" w:lineRule="auto"/>
      <w:jc w:val="both"/>
    </w:pPr>
    <w:rPr>
      <w:rFonts w:ascii="Times New Roman" w:eastAsia="Times New Roman" w:hAnsi="Times New Roman" w:cs="Times New Roman"/>
      <w:color w:val="000000"/>
      <w:sz w:val="24"/>
      <w:szCs w:val="24"/>
    </w:rPr>
  </w:style>
  <w:style w:type="character" w:customStyle="1" w:styleId="ac">
    <w:name w:val="Основной текст Знак"/>
    <w:basedOn w:val="a0"/>
    <w:link w:val="ab"/>
    <w:rsid w:val="00007849"/>
    <w:rPr>
      <w:rFonts w:eastAsia="Times New Roman"/>
      <w:color w:val="000000"/>
      <w:sz w:val="24"/>
      <w:szCs w:val="24"/>
      <w:lang w:eastAsia="ru-RU"/>
    </w:rPr>
  </w:style>
  <w:style w:type="paragraph" w:customStyle="1" w:styleId="ConsNormal">
    <w:name w:val="ConsNormal"/>
    <w:rsid w:val="00825BC0"/>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704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5A5F43C9F12B74621AC99EAFC841DBAE9CE44C0BB42ADF47CD93F687C08AF3C42F302B2F56346E3168886D9IEr8D" TargetMode="External"/><Relationship Id="rId13" Type="http://schemas.openxmlformats.org/officeDocument/2006/relationships/hyperlink" Target="http://docs.cntd.ru/document/902258321" TargetMode="External"/><Relationship Id="rId18" Type="http://schemas.openxmlformats.org/officeDocument/2006/relationships/hyperlink" Target="consultantplus://offline/ref=8947F096E61E26D0D09D76498581C1D6F1705A87182CF23F736A58D5757C2A980913FF202F596852CFFE59491AF44F3902396C5027A8I1M6J" TargetMode="External"/><Relationship Id="rId26" Type="http://schemas.openxmlformats.org/officeDocument/2006/relationships/hyperlink" Target="consultantplus://offline/ref=3814CBEA717D0EF7F25576FF73560487453DE3F5D5C1EE6CAEBD845CF783E999721F9F0B6CAE23EBF5A43B89B1j15BG" TargetMode="External"/><Relationship Id="rId3" Type="http://schemas.openxmlformats.org/officeDocument/2006/relationships/styles" Target="styles.xml"/><Relationship Id="rId21" Type="http://schemas.openxmlformats.org/officeDocument/2006/relationships/hyperlink" Target="consultantplus://offline/ref=8B18A61B9F3AA11B3749977E0ACD2080DAF723F4D811630FA36AD70BC7FA3EF37090C5767CBCE8E8241CDC33EDEF125B62184DEA36A3N1eAJ" TargetMode="External"/><Relationship Id="rId34" Type="http://schemas.openxmlformats.org/officeDocument/2006/relationships/hyperlink" Target="consultantplus://offline/ref=F7726A9B2B2585AA9AF07289CDBA933A43421E8EA7B705AABC4197701A04EBCFD0044D3DD298D18C7A613B1DEFB5E14F7C996254FD11293BfAu2J" TargetMode="External"/><Relationship Id="rId7" Type="http://schemas.openxmlformats.org/officeDocument/2006/relationships/endnotes" Target="endnotes.xml"/><Relationship Id="rId12" Type="http://schemas.openxmlformats.org/officeDocument/2006/relationships/hyperlink" Target="http://docs.cntd.ru/document/902258321" TargetMode="External"/><Relationship Id="rId17" Type="http://schemas.openxmlformats.org/officeDocument/2006/relationships/hyperlink" Target="consultantplus://offline/ref=8947F096E61E26D0D09D76498581C1D6F1705A87182CF23F736A58D5757C2A980913FF202F596F52CFFE59491AF44F3902396C5027A8I1M6J" TargetMode="External"/><Relationship Id="rId25" Type="http://schemas.openxmlformats.org/officeDocument/2006/relationships/hyperlink" Target="consultantplus://offline/ref=3814CBEA717D0EF7F25576FF73560487453DE3F5D5C1EE6CAEBD845CF783E999721F9F0B6CAE23EBF5A43B89B1j15BG" TargetMode="External"/><Relationship Id="rId33" Type="http://schemas.openxmlformats.org/officeDocument/2006/relationships/hyperlink" Target="consultantplus://offline/ref=F7726A9B2B2585AA9AF07289CDBA933A43421E84AAB005AABC4197701A04EBCFD0044D3DD29CD88F75613B1DEFB5E14F7C996254FD11293BfAu2J" TargetMode="External"/><Relationship Id="rId2" Type="http://schemas.openxmlformats.org/officeDocument/2006/relationships/numbering" Target="numbering.xml"/><Relationship Id="rId16" Type="http://schemas.openxmlformats.org/officeDocument/2006/relationships/hyperlink" Target="consultantplus://offline/ref=ADA9674FD7F1CB58A40E356A7DFA8EE63C12F100B1C22B6AA0598C784BFEFDD5297C8D98A86FFA4BB5F0C7EC08A1D53DA42A188658A8EF9CL9c4F" TargetMode="External"/><Relationship Id="rId20" Type="http://schemas.openxmlformats.org/officeDocument/2006/relationships/hyperlink" Target="consultantplus://offline/ref=8B18A61B9F3AA11B3749977E0ACD2080DAF723F4D811630FA36AD70BC7FA3EF37090C5767CBCEFE8241CDC33EDEF125B62184DEA36A3N1eAJ" TargetMode="External"/><Relationship Id="rId29" Type="http://schemas.openxmlformats.org/officeDocument/2006/relationships/hyperlink" Target="consultantplus://offline/ref=B31F8305DD367C5B04FA2A6234CAB6C39A2D77B27AC4AF9341F602F9BC4FF6E7DDC6F65221A205C61CF50575E338744E944430418344032DB8q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58321" TargetMode="External"/><Relationship Id="rId24" Type="http://schemas.openxmlformats.org/officeDocument/2006/relationships/hyperlink" Target="consultantplus://offline/ref=1BB54EB4FF941075E5017854B517EB1F6953145BD03F9FDF0AE44E90DDEB9385BA115753F9010B3832B13E9CB95E2B3734DDB35F1E62BDDB9E0EEA27FEp4G" TargetMode="External"/><Relationship Id="rId32" Type="http://schemas.openxmlformats.org/officeDocument/2006/relationships/hyperlink" Target="consultantplus://offline/ref=A13118871F0771D5E8F9F3340565032123C0EDDDB723894F7B5C711A75D7AB1F719D2CE9341721CA3BD0E8AA169C94A02D0052226BDF57s0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05A5F43C9F12B74621B294FC90DE11B8E3974AC1BA4FFFAB2CDF68372C0EFA6E02AD5BE2B7284BE70E9486DDFF7B8754I6r3D" TargetMode="External"/><Relationship Id="rId23" Type="http://schemas.openxmlformats.org/officeDocument/2006/relationships/hyperlink" Target="consultantplus://offline/ref=948BA7B8EF43C0CB4639EFB29E1D1B7737781F91A2BBAF3568A3F2D5F51B322F3D4C8936D45A54AE8EC5958E00j6lFJ" TargetMode="External"/><Relationship Id="rId28" Type="http://schemas.openxmlformats.org/officeDocument/2006/relationships/hyperlink" Target="consultantplus://offline/ref=5F05A5F43C9F12B74621B294FC90DE11B8E3974AC1BA4FFFAB2CDF68372C0EFA6E02AD5BE2B7284BE70E9486DDFF7B8754I6r3D" TargetMode="External"/><Relationship Id="rId36" Type="http://schemas.openxmlformats.org/officeDocument/2006/relationships/fontTable" Target="fontTable.xml"/><Relationship Id="rId10" Type="http://schemas.openxmlformats.org/officeDocument/2006/relationships/hyperlink" Target="consultantplus://offline/ref=5F05A5F43C9F12B74621B294FC90DE11B8E3974AC1BA4FFFAB2CDF68372C0EFA6E02AD5BE2B7284BE70E9486DDFF7B8754I6r3D" TargetMode="External"/><Relationship Id="rId19" Type="http://schemas.openxmlformats.org/officeDocument/2006/relationships/hyperlink" Target="consultantplus://offline/ref=20B1A4E00A0F8BBF6C35ED5212734FC1405F65AF5F7E942F80FD8FAAC9B643D34CC39478525DCC9E846B5D96E27A53D3242F133595A2E83AIAX2J" TargetMode="External"/><Relationship Id="rId31" Type="http://schemas.openxmlformats.org/officeDocument/2006/relationships/hyperlink" Target="consultantplus://offline/ref=31D5C690F4C6AF2731F147EEA1D22A3CDC825BA64E0D2329833B393FE9EFDFE9353F8ED0501BAF8A031DB239A9E305BA773CF7C9272Cy3r4J" TargetMode="External"/><Relationship Id="rId4" Type="http://schemas.openxmlformats.org/officeDocument/2006/relationships/settings" Target="settings.xml"/><Relationship Id="rId9" Type="http://schemas.openxmlformats.org/officeDocument/2006/relationships/hyperlink" Target="consultantplus://offline/ref=5F05A5F43C9F12B74621AC99EAFC841DBAEACB47C1B942ADF47CD93F687C08AF3C42F302B2F56346E3168886D9IEr8D" TargetMode="External"/><Relationship Id="rId14" Type="http://schemas.openxmlformats.org/officeDocument/2006/relationships/hyperlink" Target="consultantplus://offline/ref=484B760A5DED6A9FACD9D9673BA551A8B5F0B2538054FDE77867767D6B3923B116C365B264799E5F5805DF9735XFGBJ" TargetMode="External"/><Relationship Id="rId22" Type="http://schemas.openxmlformats.org/officeDocument/2006/relationships/hyperlink" Target="consultantplus://offline/ref=8B18A61B9F3AA11B3749977E0ACD2080DAF723F4D811630FA36AD70BC7FA3EF37090C5727DBFE4E8241CDC33EDEF125B62184DEA36A3N1eAJ" TargetMode="External"/><Relationship Id="rId27" Type="http://schemas.openxmlformats.org/officeDocument/2006/relationships/hyperlink" Target="consultantplus://offline/ref=7FECCDE5445047BDB8B199F73E2B9B98DE2B93D68012BCFF7FFF6305789D4BF2A944248D5610F65833CB27615350F7DE57E65ED08EA486380C0A1B2BP910C" TargetMode="External"/><Relationship Id="rId30" Type="http://schemas.openxmlformats.org/officeDocument/2006/relationships/hyperlink" Target="consultantplus://offline/ref=B31F8305DD367C5B04FA2A6234CAB6C39A2D77B27AC4AF9341F602F9BC4FF6E7DDC6F65224A501CD41AF1571AA6D7D5090532E4A9D44B0q3J" TargetMode="External"/><Relationship Id="rId35" Type="http://schemas.openxmlformats.org/officeDocument/2006/relationships/hyperlink" Target="consultantplus://offline/ref=F7726A9B2B2585AA9AF07289CDBA933A43421E8EA7B705AABC4197701A04EBCFD0044D3DD298D18D76613B1DEFB5E14F7C996254FD11293BfA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DBFC-7AA8-43AA-9870-4B837476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6290</TotalTime>
  <Pages>12</Pages>
  <Words>5930</Words>
  <Characters>33802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487</cp:revision>
  <cp:lastPrinted>2024-05-23T03:30:00Z</cp:lastPrinted>
  <dcterms:created xsi:type="dcterms:W3CDTF">2019-09-24T01:18:00Z</dcterms:created>
  <dcterms:modified xsi:type="dcterms:W3CDTF">2024-06-28T07:13:00Z</dcterms:modified>
</cp:coreProperties>
</file>