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5F" w:rsidRDefault="00483D5F" w:rsidP="00483D5F">
      <w:pPr>
        <w:ind w:left="360"/>
        <w:jc w:val="center"/>
        <w:rPr>
          <w:b/>
          <w:bCs/>
          <w:szCs w:val="19"/>
        </w:rPr>
      </w:pPr>
      <w:r>
        <w:rPr>
          <w:b/>
          <w:bCs/>
          <w:szCs w:val="19"/>
        </w:rPr>
        <w:t>Извещение о проведении электронного аукциона на право заключения договора аренды земельного участка</w:t>
      </w:r>
    </w:p>
    <w:p w:rsidR="006A1C53" w:rsidRDefault="006A1C53" w:rsidP="006A1C53">
      <w:pPr>
        <w:ind w:left="360"/>
        <w:jc w:val="center"/>
        <w:rPr>
          <w:b/>
          <w:iCs/>
        </w:rPr>
      </w:pPr>
    </w:p>
    <w:p w:rsidR="006A1C53" w:rsidRDefault="00A55CE3" w:rsidP="006A1C53">
      <w:pPr>
        <w:autoSpaceDE w:val="0"/>
        <w:autoSpaceDN w:val="0"/>
        <w:adjustRightInd w:val="0"/>
        <w:ind w:firstLine="540"/>
        <w:jc w:val="both"/>
      </w:pPr>
      <w:r>
        <w:t xml:space="preserve">Комитет по управлению муниципальным имуществом </w:t>
      </w:r>
      <w:r w:rsidR="006A1C53" w:rsidRPr="00466900">
        <w:t>администрации городского округа</w:t>
      </w:r>
      <w:r w:rsidR="006A1C53">
        <w:t>, сообщает о  проведении аукциона</w:t>
      </w:r>
      <w:r w:rsidR="006A1C53" w:rsidRPr="007C38C6">
        <w:rPr>
          <w:b/>
          <w:bCs/>
          <w:szCs w:val="19"/>
        </w:rPr>
        <w:t xml:space="preserve"> </w:t>
      </w:r>
      <w:r w:rsidR="006A1C53" w:rsidRPr="007C38C6">
        <w:rPr>
          <w:bCs/>
          <w:szCs w:val="19"/>
        </w:rPr>
        <w:t>на прав</w:t>
      </w:r>
      <w:r w:rsidR="006A1C53">
        <w:rPr>
          <w:bCs/>
          <w:szCs w:val="19"/>
        </w:rPr>
        <w:t>о</w:t>
      </w:r>
      <w:r w:rsidR="006A1C53" w:rsidRPr="007C38C6">
        <w:rPr>
          <w:bCs/>
          <w:szCs w:val="19"/>
        </w:rPr>
        <w:t xml:space="preserve"> заключени</w:t>
      </w:r>
      <w:r w:rsidR="006A1C53">
        <w:rPr>
          <w:bCs/>
          <w:szCs w:val="19"/>
        </w:rPr>
        <w:t>я</w:t>
      </w:r>
      <w:r w:rsidR="006A1C53" w:rsidRPr="007C38C6">
        <w:rPr>
          <w:bCs/>
          <w:szCs w:val="19"/>
        </w:rPr>
        <w:t xml:space="preserve"> договор</w:t>
      </w:r>
      <w:r w:rsidR="006A1C53">
        <w:rPr>
          <w:bCs/>
          <w:szCs w:val="19"/>
        </w:rPr>
        <w:t>а аренды земельного</w:t>
      </w:r>
      <w:r w:rsidR="006A1C53" w:rsidRPr="007C38C6">
        <w:rPr>
          <w:bCs/>
          <w:szCs w:val="19"/>
        </w:rPr>
        <w:t xml:space="preserve"> участк</w:t>
      </w:r>
      <w:r w:rsidR="006A1C53">
        <w:rPr>
          <w:bCs/>
          <w:szCs w:val="19"/>
        </w:rPr>
        <w:t>а</w:t>
      </w:r>
      <w:r w:rsidR="006A1C53">
        <w:t>.</w:t>
      </w:r>
    </w:p>
    <w:p w:rsidR="006A1C53" w:rsidRDefault="006A1C53" w:rsidP="006A1C53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>Аукцион является открытым по составу участников и форме подачи предложений о</w:t>
      </w:r>
      <w:r w:rsidRPr="007C38C6">
        <w:rPr>
          <w:b/>
          <w:bCs/>
          <w:szCs w:val="19"/>
        </w:rPr>
        <w:t xml:space="preserve"> </w:t>
      </w:r>
      <w:r w:rsidRPr="007E1E60">
        <w:rPr>
          <w:bCs/>
          <w:szCs w:val="19"/>
        </w:rPr>
        <w:t>ежегодном размере арендной платы</w:t>
      </w:r>
      <w:r>
        <w:t xml:space="preserve">  земельного участка. </w:t>
      </w:r>
    </w:p>
    <w:p w:rsidR="006A1C53" w:rsidRPr="00CC53D6" w:rsidRDefault="006A1C53" w:rsidP="006A1C53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CC53D6">
        <w:rPr>
          <w:b/>
          <w:bCs/>
          <w:u w:val="single"/>
        </w:rPr>
        <w:t>Для участия в аукцион</w:t>
      </w:r>
      <w:r>
        <w:rPr>
          <w:b/>
          <w:bCs/>
          <w:u w:val="single"/>
        </w:rPr>
        <w:t>ах</w:t>
      </w:r>
      <w:r w:rsidRPr="00CC53D6">
        <w:rPr>
          <w:b/>
          <w:bCs/>
          <w:u w:val="single"/>
        </w:rPr>
        <w:t xml:space="preserve"> заявители представляют следующие документы: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заявка на участие в аукционе по установленной в извещении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форме с указанием банковских реквизитов счета для возврата задатка;</w:t>
      </w:r>
    </w:p>
    <w:p w:rsidR="006A1C53" w:rsidRDefault="006A1C53" w:rsidP="006A1C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Pr="00CC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(граждан);</w:t>
      </w:r>
    </w:p>
    <w:p w:rsidR="006A1C53" w:rsidRDefault="006A1C53" w:rsidP="006A1C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4) документы, подтверждающие внесение задатка;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5) опись предоставленных документов.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В случае подачи заявки представителем претендента предъявляется надлежащим образом оформленная доверенность.</w:t>
      </w:r>
      <w:r w:rsidRPr="000A3D7A">
        <w:t xml:space="preserve"> </w:t>
      </w:r>
    </w:p>
    <w:p w:rsidR="006A1C53" w:rsidRPr="00F10277" w:rsidRDefault="006A1C53" w:rsidP="006A1C53">
      <w:pPr>
        <w:autoSpaceDE w:val="0"/>
        <w:autoSpaceDN w:val="0"/>
        <w:adjustRightInd w:val="0"/>
        <w:ind w:firstLine="540"/>
        <w:jc w:val="both"/>
      </w:pPr>
      <w:r>
        <w:t>Один заявитель вправе подать только одну заявку на участие в аукционе.</w:t>
      </w:r>
      <w:r w:rsidRPr="00F10277">
        <w:t> 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Заявка на участие в аукционе, поступившая по истечении срока ее приема, возвращается в день ее поступления заявителю.</w:t>
      </w:r>
      <w:r w:rsidRPr="00F10277">
        <w:t> </w:t>
      </w:r>
    </w:p>
    <w:p w:rsidR="006A1C53" w:rsidRPr="003F44CD" w:rsidRDefault="006A1C53" w:rsidP="003C00A8">
      <w:pPr>
        <w:autoSpaceDE w:val="0"/>
        <w:autoSpaceDN w:val="0"/>
        <w:adjustRightInd w:val="0"/>
        <w:ind w:firstLine="540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течении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F10277">
        <w:rPr>
          <w:b/>
          <w:u w:val="single"/>
        </w:rPr>
        <w:t>Заявител</w:t>
      </w:r>
      <w:r>
        <w:rPr>
          <w:b/>
          <w:u w:val="single"/>
        </w:rPr>
        <w:t>и</w:t>
      </w:r>
      <w:r w:rsidRPr="00F10277">
        <w:rPr>
          <w:b/>
          <w:u w:val="single"/>
        </w:rPr>
        <w:t xml:space="preserve"> не допускается к участию в аукцион</w:t>
      </w:r>
      <w:r>
        <w:rPr>
          <w:b/>
          <w:u w:val="single"/>
        </w:rPr>
        <w:t>ах</w:t>
      </w:r>
      <w:r w:rsidRPr="00F10277">
        <w:rPr>
          <w:b/>
          <w:u w:val="single"/>
        </w:rPr>
        <w:t xml:space="preserve"> по следующим основаниям: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предоставление недостаточных сведений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 приобрести земельный участок в аренду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органах заявителя, лицам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r w:rsidRPr="008A5202">
        <w:rPr>
          <w:rFonts w:ascii="Times New Roman" w:hAnsi="Times New Roman" w:cs="Times New Roman"/>
          <w:sz w:val="24"/>
          <w:szCs w:val="24"/>
        </w:rPr>
        <w:t>.</w:t>
      </w:r>
    </w:p>
    <w:p w:rsidR="00BE62AC" w:rsidRDefault="00BE62AC" w:rsidP="00BE6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5954"/>
      </w:tblGrid>
      <w:tr w:rsidR="00BE62AC" w:rsidTr="00324067">
        <w:trPr>
          <w:trHeight w:val="285"/>
        </w:trPr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left="284" w:firstLine="54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5954" w:type="dxa"/>
          </w:tcPr>
          <w:p w:rsidR="00BE62AC" w:rsidRPr="009F03A6" w:rsidRDefault="00BE62AC" w:rsidP="009F1A99">
            <w:pPr>
              <w:pStyle w:val="ConsPlusNormal"/>
              <w:ind w:left="284" w:firstLine="54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Аукцион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954" w:type="dxa"/>
          </w:tcPr>
          <w:p w:rsidR="00BE62AC" w:rsidRPr="009F03A6" w:rsidRDefault="00B475C9" w:rsidP="00CA100B">
            <w:pPr>
              <w:pStyle w:val="ConsPlusNormal"/>
              <w:ind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  <w:r w:rsidR="00BE62AC"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администрации городского округа муниципального образования – «город Тулун»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Место нахождение и почтовый адрес организатора аукциона</w:t>
            </w:r>
          </w:p>
        </w:tc>
        <w:tc>
          <w:tcPr>
            <w:tcW w:w="5954" w:type="dxa"/>
          </w:tcPr>
          <w:p w:rsidR="00BE62AC" w:rsidRPr="009F03A6" w:rsidRDefault="00BE62AC" w:rsidP="00CA100B">
            <w:pPr>
              <w:pStyle w:val="ConsPlusNormal"/>
              <w:ind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>665268, Иркутская область, город Тулун, ул. Ленина, 122, каб. 3</w:t>
            </w:r>
            <w:r w:rsidR="00604157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  <w:r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3-й этаж.</w:t>
            </w:r>
          </w:p>
        </w:tc>
      </w:tr>
      <w:tr w:rsidR="00BE62AC" w:rsidRPr="006703FD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954" w:type="dxa"/>
          </w:tcPr>
          <w:p w:rsidR="00BE62AC" w:rsidRPr="006703FD" w:rsidRDefault="00F457C7" w:rsidP="00CA100B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kumi@tulunadm.ru</w:t>
            </w:r>
            <w:r w:rsidR="00BE62AC" w:rsidRPr="006703FD">
              <w:rPr>
                <w:rFonts w:eastAsia="MS Mincho"/>
              </w:rPr>
              <w:t xml:space="preserve">  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Номер контактного телефона, факса организатора аукциона</w:t>
            </w:r>
          </w:p>
        </w:tc>
        <w:tc>
          <w:tcPr>
            <w:tcW w:w="5954" w:type="dxa"/>
          </w:tcPr>
          <w:p w:rsidR="00BE62AC" w:rsidRPr="009F03A6" w:rsidRDefault="00160F38" w:rsidP="00CA100B">
            <w:pPr>
              <w:autoSpaceDE w:val="0"/>
              <w:autoSpaceDN w:val="0"/>
              <w:adjustRightInd w:val="0"/>
              <w:ind w:firstLine="720"/>
              <w:rPr>
                <w:rFonts w:eastAsia="MS Mincho"/>
              </w:rPr>
            </w:pPr>
            <w:r>
              <w:rPr>
                <w:rFonts w:eastAsia="MS Mincho"/>
              </w:rPr>
              <w:t>тел. 8 (39530) 2-18-19</w:t>
            </w:r>
          </w:p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F47409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проведения аукциона</w:t>
            </w:r>
            <w:r w:rsidRPr="002A6FFB">
              <w:rPr>
                <w:sz w:val="24"/>
                <w:szCs w:val="24"/>
              </w:rPr>
              <w:t xml:space="preserve"> </w:t>
            </w:r>
            <w:r w:rsidRPr="002A6FFB">
              <w:rPr>
                <w:b/>
                <w:sz w:val="24"/>
                <w:szCs w:val="24"/>
              </w:rPr>
              <w:t>на право заключения договора аренды земельного участка</w:t>
            </w:r>
          </w:p>
        </w:tc>
        <w:tc>
          <w:tcPr>
            <w:tcW w:w="5954" w:type="dxa"/>
          </w:tcPr>
          <w:p w:rsidR="00BE62AC" w:rsidRPr="002A6FFB" w:rsidRDefault="009118F2" w:rsidP="0077216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BE62AC" w:rsidRPr="002A6FFB">
              <w:rPr>
                <w:sz w:val="24"/>
                <w:szCs w:val="24"/>
              </w:rPr>
              <w:t xml:space="preserve"> администрации городского округа  от </w:t>
            </w:r>
            <w:r w:rsidR="0077216D">
              <w:rPr>
                <w:sz w:val="24"/>
                <w:szCs w:val="24"/>
              </w:rPr>
              <w:t>16.</w:t>
            </w:r>
            <w:r w:rsidR="002F0C58">
              <w:rPr>
                <w:sz w:val="24"/>
                <w:szCs w:val="24"/>
              </w:rPr>
              <w:t>06</w:t>
            </w:r>
            <w:r w:rsidR="00F01606">
              <w:rPr>
                <w:sz w:val="24"/>
                <w:szCs w:val="24"/>
              </w:rPr>
              <w:t>.2025</w:t>
            </w:r>
            <w:r w:rsidR="00BE62AC" w:rsidRPr="002A6FFB">
              <w:rPr>
                <w:sz w:val="24"/>
                <w:szCs w:val="24"/>
              </w:rPr>
              <w:t xml:space="preserve"> г.  № </w:t>
            </w:r>
            <w:r w:rsidR="0077216D">
              <w:rPr>
                <w:sz w:val="24"/>
                <w:szCs w:val="24"/>
              </w:rPr>
              <w:t>780</w:t>
            </w:r>
            <w:r w:rsidR="009F42C3">
              <w:rPr>
                <w:sz w:val="24"/>
                <w:szCs w:val="24"/>
              </w:rPr>
              <w:t xml:space="preserve"> </w:t>
            </w:r>
            <w:r w:rsidR="00BE62AC" w:rsidRPr="002A6FFB">
              <w:rPr>
                <w:sz w:val="24"/>
                <w:szCs w:val="24"/>
              </w:rPr>
              <w:t>«О проведен</w:t>
            </w:r>
            <w:proofErr w:type="gramStart"/>
            <w:r w:rsidR="00BE62AC" w:rsidRPr="002A6FFB">
              <w:rPr>
                <w:sz w:val="24"/>
                <w:szCs w:val="24"/>
              </w:rPr>
              <w:t xml:space="preserve">ии </w:t>
            </w:r>
            <w:r w:rsidR="00C63C21">
              <w:rPr>
                <w:sz w:val="24"/>
                <w:szCs w:val="24"/>
              </w:rPr>
              <w:t xml:space="preserve"> </w:t>
            </w:r>
            <w:r w:rsidR="00BE62AC" w:rsidRPr="002A6FFB">
              <w:rPr>
                <w:sz w:val="24"/>
                <w:szCs w:val="24"/>
              </w:rPr>
              <w:t>ау</w:t>
            </w:r>
            <w:proofErr w:type="gramEnd"/>
            <w:r w:rsidR="00BE62AC" w:rsidRPr="002A6FFB">
              <w:rPr>
                <w:sz w:val="24"/>
                <w:szCs w:val="24"/>
              </w:rPr>
              <w:t>кциона на право заключения дог</w:t>
            </w:r>
            <w:r w:rsidR="00BE62AC">
              <w:rPr>
                <w:sz w:val="24"/>
                <w:szCs w:val="24"/>
              </w:rPr>
              <w:t>овора аренды земельного участка</w:t>
            </w:r>
            <w:r w:rsidR="00BE62AC" w:rsidRPr="002A6FFB">
              <w:rPr>
                <w:sz w:val="24"/>
                <w:szCs w:val="24"/>
              </w:rPr>
              <w:t>»</w:t>
            </w:r>
          </w:p>
        </w:tc>
      </w:tr>
      <w:tr w:rsidR="00BE62AC" w:rsidTr="00324067">
        <w:tblPrEx>
          <w:tblLook w:val="04A0"/>
        </w:tblPrEx>
        <w:trPr>
          <w:trHeight w:val="1470"/>
        </w:trPr>
        <w:tc>
          <w:tcPr>
            <w:tcW w:w="3970" w:type="dxa"/>
          </w:tcPr>
          <w:p w:rsidR="00BE62AC" w:rsidRPr="00CA100B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lastRenderedPageBreak/>
              <w:t>Предмет аукциона</w:t>
            </w:r>
          </w:p>
        </w:tc>
        <w:tc>
          <w:tcPr>
            <w:tcW w:w="5954" w:type="dxa"/>
          </w:tcPr>
          <w:p w:rsidR="00BE62AC" w:rsidRPr="0063655B" w:rsidRDefault="00007BAA" w:rsidP="00443BDB">
            <w:pPr>
              <w:autoSpaceDE w:val="0"/>
              <w:autoSpaceDN w:val="0"/>
              <w:adjustRightInd w:val="0"/>
              <w:ind w:firstLine="540"/>
              <w:jc w:val="both"/>
            </w:pPr>
            <w:r w:rsidRPr="00CA100B">
              <w:rPr>
                <w:color w:val="000000"/>
              </w:rPr>
              <w:t xml:space="preserve">Право на заключение договора аренды на земельный участок </w:t>
            </w:r>
            <w:r w:rsidRPr="00CA100B">
              <w:t xml:space="preserve">площадью </w:t>
            </w:r>
            <w:r w:rsidR="0077216D">
              <w:t>234</w:t>
            </w:r>
            <w:r>
              <w:t>,00</w:t>
            </w:r>
            <w:r w:rsidRPr="00CA100B">
              <w:t xml:space="preserve"> кв</w:t>
            </w:r>
            <w:proofErr w:type="gramStart"/>
            <w:r w:rsidRPr="00CA100B">
              <w:t>.м</w:t>
            </w:r>
            <w:proofErr w:type="gramEnd"/>
            <w:r w:rsidRPr="00CA100B">
              <w:t>,</w:t>
            </w:r>
            <w:r w:rsidRPr="00CA100B">
              <w:rPr>
                <w:color w:val="000000"/>
              </w:rPr>
              <w:t xml:space="preserve"> </w:t>
            </w:r>
            <w:r w:rsidRPr="00CA100B">
              <w:t>кадастровый номер 38:30:</w:t>
            </w:r>
            <w:r w:rsidR="0077216D">
              <w:t>011002:1722</w:t>
            </w:r>
            <w:r w:rsidRPr="00CA100B">
              <w:t xml:space="preserve">, </w:t>
            </w:r>
            <w:r w:rsidRPr="00CA100B">
              <w:rPr>
                <w:color w:val="000000"/>
              </w:rPr>
              <w:t>из земель населенных пунктов,</w:t>
            </w:r>
            <w:r>
              <w:t xml:space="preserve"> местоположение: </w:t>
            </w:r>
            <w:proofErr w:type="gramStart"/>
            <w:r>
              <w:t xml:space="preserve">Российская Федерация, </w:t>
            </w:r>
            <w:r w:rsidRPr="00CA100B">
              <w:t xml:space="preserve">Иркутская область, </w:t>
            </w:r>
            <w:r>
              <w:t>г.</w:t>
            </w:r>
            <w:r w:rsidRPr="00CA100B">
              <w:t xml:space="preserve"> Тулун, ул</w:t>
            </w:r>
            <w:r>
              <w:t>.</w:t>
            </w:r>
            <w:r w:rsidRPr="00CA100B">
              <w:t xml:space="preserve"> </w:t>
            </w:r>
            <w:r w:rsidR="0077216D">
              <w:t>Транспортная, 28г</w:t>
            </w:r>
            <w:r w:rsidRPr="00CA100B">
              <w:t xml:space="preserve">, разрешенное использование: </w:t>
            </w:r>
            <w:r w:rsidR="0077216D">
              <w:t>склады</w:t>
            </w:r>
            <w:r w:rsidR="002F0C58">
              <w:t>.</w:t>
            </w:r>
            <w:proofErr w:type="gramEnd"/>
          </w:p>
        </w:tc>
      </w:tr>
      <w:tr w:rsidR="00BE62AC" w:rsidTr="00324067">
        <w:tblPrEx>
          <w:tblLook w:val="04A0"/>
        </w:tblPrEx>
        <w:trPr>
          <w:trHeight w:val="1560"/>
        </w:trPr>
        <w:tc>
          <w:tcPr>
            <w:tcW w:w="3970" w:type="dxa"/>
          </w:tcPr>
          <w:p w:rsidR="00BE62AC" w:rsidRPr="00CA100B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5954" w:type="dxa"/>
          </w:tcPr>
          <w:p w:rsidR="00BE62AC" w:rsidRPr="00CA100B" w:rsidRDefault="002F0C58" w:rsidP="00413C3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t xml:space="preserve">Согласно правилам землепользования и застройки муниципального образования – «город Тулун», утвержденным решением думы городского округа от 07.12.2011 г. № 65-ДГО </w:t>
            </w:r>
            <w:r w:rsidR="0077216D">
              <w:t xml:space="preserve">(с изменениями в редакции решения Думы городского округа от 29.03.2023г. № 13-ДГО) </w:t>
            </w:r>
            <w:r>
              <w:t xml:space="preserve">минимальный </w:t>
            </w:r>
            <w:r w:rsidR="0077216D">
              <w:t>размер земельного участка – 0,02га,</w:t>
            </w:r>
            <w:r>
              <w:t xml:space="preserve"> максимальный размер земельного участка </w:t>
            </w:r>
            <w:r w:rsidR="0077216D">
              <w:t xml:space="preserve"> - 5,0 га</w:t>
            </w:r>
            <w:r>
              <w:t>. Минимальные отступы от границ земельных участков в целях определения мест допустимого размещен</w:t>
            </w:r>
            <w:r w:rsidR="0077216D">
              <w:t xml:space="preserve">ия зданий, строений сооружений – 3м. </w:t>
            </w:r>
            <w:r>
              <w:t xml:space="preserve">Максимальная высота зданий, строений сооружений – </w:t>
            </w:r>
            <w:r w:rsidR="00413C30">
              <w:t>27</w:t>
            </w:r>
            <w:r>
              <w:t xml:space="preserve"> м. </w:t>
            </w:r>
            <w:r w:rsidR="00413C30">
              <w:t>Максимальный процент застройки в границах земельного участка – 50%</w:t>
            </w:r>
            <w:r>
              <w:t>.</w:t>
            </w:r>
            <w:r w:rsidR="00007BAA" w:rsidRPr="00CA100B">
              <w:rPr>
                <w:color w:val="000000"/>
              </w:rPr>
              <w:t xml:space="preserve"> 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5954" w:type="dxa"/>
          </w:tcPr>
          <w:p w:rsidR="00007BAA" w:rsidRPr="00CA100B" w:rsidRDefault="002F0C58" w:rsidP="00007BAA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30 месяцев</w:t>
            </w:r>
          </w:p>
          <w:p w:rsidR="000525FF" w:rsidRPr="00CA100B" w:rsidRDefault="000525FF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Технические условия подключения</w:t>
            </w:r>
          </w:p>
        </w:tc>
        <w:tc>
          <w:tcPr>
            <w:tcW w:w="5954" w:type="dxa"/>
          </w:tcPr>
          <w:p w:rsidR="002F0C58" w:rsidRDefault="002F0C58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- Возможность подключения к централизованной сети холодного водоснабжения отсутствует;</w:t>
            </w:r>
          </w:p>
          <w:p w:rsidR="002F0C58" w:rsidRDefault="002F0C58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- Возможности подключения к сетям теплоснабжения и водоотведения нет.</w:t>
            </w:r>
          </w:p>
          <w:p w:rsidR="006E5027" w:rsidRPr="00CA100B" w:rsidRDefault="002F0C58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5027" w:rsidRPr="00CA100B">
              <w:rPr>
                <w:color w:val="000000"/>
              </w:rPr>
              <w:t>Технологическое присоединение к электрическим сетям возможно в соответствии с  ст. 3 № 35-ФЗ «Об электроэнергетике» от 26.03.2003г.</w:t>
            </w:r>
          </w:p>
          <w:p w:rsidR="00393605" w:rsidRPr="00CA100B" w:rsidRDefault="006E5027" w:rsidP="00413C3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CA100B">
              <w:rPr>
                <w:color w:val="000000"/>
              </w:rPr>
              <w:t>Так же утвержденные правила Постановлением Правительства РФ от 27.12.2004 №</w:t>
            </w:r>
            <w:r w:rsidR="00413C30">
              <w:rPr>
                <w:color w:val="000000"/>
              </w:rPr>
              <w:t xml:space="preserve"> </w:t>
            </w:r>
            <w:r w:rsidRPr="00CA100B">
              <w:rPr>
                <w:color w:val="000000"/>
              </w:rPr>
              <w:t xml:space="preserve">861 регламентируют процедуру присоединения </w:t>
            </w:r>
            <w:proofErr w:type="spellStart"/>
            <w:r w:rsidRPr="00CA100B">
              <w:rPr>
                <w:color w:val="000000"/>
              </w:rPr>
              <w:t>энергопринимающих</w:t>
            </w:r>
            <w:proofErr w:type="spellEnd"/>
            <w:r w:rsidRPr="00CA100B">
              <w:rPr>
                <w:color w:val="000000"/>
              </w:rPr>
              <w:t xml:space="preserve"> устройств к электрическим сетям сетевой организации (технологическое присоединение к электрическим сетям), которая предусматривает подачу заявки юридическим или физическим лицом. Имеющим намерение осуществлять технологическое присоединение к электрическим сетям, определяют существенные условия договора об осуществлении технологического присоединения к электрическим сетям, а также устанавливают требования к выдаче технических условий, которые являются неотъемлемой частью договора</w:t>
            </w:r>
            <w:r w:rsidR="00393605">
              <w:rPr>
                <w:color w:val="000000"/>
              </w:rPr>
              <w:t>.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Обременения и ограничения земельного участка</w:t>
            </w:r>
          </w:p>
        </w:tc>
        <w:tc>
          <w:tcPr>
            <w:tcW w:w="5954" w:type="dxa"/>
          </w:tcPr>
          <w:p w:rsidR="00715408" w:rsidRDefault="005D2302" w:rsidP="00413C30">
            <w:pPr>
              <w:autoSpaceDE w:val="0"/>
              <w:autoSpaceDN w:val="0"/>
              <w:adjustRightInd w:val="0"/>
              <w:jc w:val="both"/>
            </w:pPr>
            <w:r>
              <w:t>На земельном участке</w:t>
            </w:r>
            <w:r w:rsidR="00715408">
              <w:t xml:space="preserve"> находится разрушенное строение.</w:t>
            </w:r>
            <w:r w:rsidR="00721719">
              <w:t xml:space="preserve"> Арендатор обязан самостоятельно освободить земельный участок от разрушенного строения.</w:t>
            </w:r>
          </w:p>
          <w:p w:rsidR="00C636A2" w:rsidRPr="00CA100B" w:rsidRDefault="00413C30" w:rsidP="00413C30">
            <w:pPr>
              <w:autoSpaceDE w:val="0"/>
              <w:autoSpaceDN w:val="0"/>
              <w:adjustRightInd w:val="0"/>
              <w:jc w:val="both"/>
            </w:pPr>
            <w:r w:rsidRPr="001E0632">
              <w:t>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зоны, с реестровым номером 38:30-12.1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5954" w:type="dxa"/>
          </w:tcPr>
          <w:p w:rsidR="006E5027" w:rsidRPr="00715408" w:rsidRDefault="00007BAA" w:rsidP="007154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      </w:r>
            <w:hyperlink r:id="rId6" w:history="1">
              <w:r>
                <w:rPr>
                  <w:rFonts w:eastAsiaTheme="minorHAnsi"/>
                  <w:color w:val="0000FF"/>
                  <w:lang w:eastAsia="en-US"/>
                </w:rPr>
                <w:t>пунктами 13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7" w:history="1">
              <w:r>
                <w:rPr>
                  <w:rFonts w:eastAsiaTheme="minorHAnsi"/>
                  <w:color w:val="0000FF"/>
                  <w:lang w:eastAsia="en-US"/>
                </w:rPr>
                <w:t>14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20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25 статьи 39.12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</w:t>
            </w:r>
            <w:r>
              <w:rPr>
                <w:rFonts w:eastAsiaTheme="minorHAnsi"/>
                <w:lang w:eastAsia="en-US"/>
              </w:rPr>
              <w:lastRenderedPageBreak/>
              <w:t>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</w:rPr>
              <w:lastRenderedPageBreak/>
              <w:t>Порядок приема заявок, место, даты начала и окончания срока подачи заявок и прилагаемых к ним документов на участие в аукционе</w:t>
            </w:r>
          </w:p>
        </w:tc>
        <w:tc>
          <w:tcPr>
            <w:tcW w:w="5954" w:type="dxa"/>
          </w:tcPr>
          <w:p w:rsidR="006E5027" w:rsidRPr="00CA100B" w:rsidRDefault="006E5027" w:rsidP="00396114">
            <w:pPr>
              <w:autoSpaceDE w:val="0"/>
              <w:autoSpaceDN w:val="0"/>
              <w:adjustRightInd w:val="0"/>
              <w:jc w:val="both"/>
            </w:pPr>
            <w:r w:rsidRPr="00CA100B">
              <w:t xml:space="preserve">Заявка на участие в электронном аукционе с указанием 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заявку на участие в электронном аукционе, а также прилагаемые к ней документы подписываются усиленной квалифицированной </w:t>
            </w:r>
            <w:r w:rsidR="00396114" w:rsidRPr="00CA100B">
              <w:t>электронной подписью заявителя (ЭЦП).</w:t>
            </w:r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FF"/>
              </w:rPr>
            </w:pPr>
            <w:r w:rsidRPr="00CA100B">
              <w:rPr>
                <w:b/>
                <w:color w:val="0000FF"/>
              </w:rPr>
              <w:t>С 8.00 ч.</w:t>
            </w:r>
            <w:r w:rsidRPr="00CA100B">
              <w:rPr>
                <w:b/>
                <w:color w:val="0000FF"/>
                <w:u w:val="single"/>
                <w:vertAlign w:val="superscript"/>
              </w:rPr>
              <w:t xml:space="preserve"> 00</w:t>
            </w:r>
            <w:r w:rsidRPr="00CA100B">
              <w:rPr>
                <w:b/>
                <w:color w:val="0000FF"/>
              </w:rPr>
              <w:t xml:space="preserve"> мин.   </w:t>
            </w:r>
            <w:r w:rsidR="00443BDB">
              <w:rPr>
                <w:b/>
                <w:color w:val="0000FF"/>
              </w:rPr>
              <w:t>21</w:t>
            </w:r>
            <w:r w:rsidR="00DA496D">
              <w:rPr>
                <w:b/>
                <w:color w:val="0000FF"/>
              </w:rPr>
              <w:t>.07</w:t>
            </w:r>
            <w:r w:rsidR="007708C9">
              <w:rPr>
                <w:b/>
                <w:color w:val="0000FF"/>
              </w:rPr>
              <w:t>.2025</w:t>
            </w:r>
            <w:r w:rsidRPr="00CA100B">
              <w:rPr>
                <w:b/>
                <w:color w:val="0000FF"/>
              </w:rPr>
              <w:t xml:space="preserve"> г. </w:t>
            </w:r>
          </w:p>
          <w:p w:rsidR="006E5027" w:rsidRPr="00CA100B" w:rsidRDefault="006E5027" w:rsidP="00443BDB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rPr>
                <w:b/>
                <w:color w:val="0000FF"/>
              </w:rPr>
              <w:t xml:space="preserve">до 17.00 ч. </w:t>
            </w:r>
            <w:r w:rsidRPr="00CA100B">
              <w:rPr>
                <w:b/>
                <w:color w:val="0000FF"/>
                <w:u w:val="single"/>
                <w:vertAlign w:val="superscript"/>
              </w:rPr>
              <w:t>00</w:t>
            </w:r>
            <w:r w:rsidRPr="00CA100B">
              <w:rPr>
                <w:b/>
                <w:color w:val="0000FF"/>
              </w:rPr>
              <w:t xml:space="preserve"> </w:t>
            </w:r>
            <w:r w:rsidR="003C00A8">
              <w:rPr>
                <w:b/>
                <w:color w:val="0000FF"/>
              </w:rPr>
              <w:t xml:space="preserve"> мин. </w:t>
            </w:r>
            <w:r w:rsidR="00443BDB">
              <w:rPr>
                <w:b/>
                <w:color w:val="0000FF"/>
              </w:rPr>
              <w:t>01.08</w:t>
            </w:r>
            <w:r w:rsidR="00393605">
              <w:rPr>
                <w:b/>
                <w:color w:val="0000FF"/>
              </w:rPr>
              <w:t>.202</w:t>
            </w:r>
            <w:r w:rsidR="0006537A">
              <w:rPr>
                <w:b/>
                <w:color w:val="0000FF"/>
              </w:rPr>
              <w:t>5</w:t>
            </w:r>
            <w:r w:rsidR="00393605">
              <w:rPr>
                <w:b/>
                <w:color w:val="0000FF"/>
              </w:rPr>
              <w:t xml:space="preserve"> </w:t>
            </w:r>
            <w:r w:rsidRPr="00CA100B">
              <w:rPr>
                <w:b/>
                <w:color w:val="0000FF"/>
              </w:rPr>
              <w:t>г.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Место, день и время начала рассмотрения заявок и принятия решения о признании претендентов участниками аукциона</w:t>
            </w:r>
          </w:p>
        </w:tc>
        <w:tc>
          <w:tcPr>
            <w:tcW w:w="5954" w:type="dxa"/>
          </w:tcPr>
          <w:p w:rsidR="006E5027" w:rsidRPr="00CA100B" w:rsidRDefault="009010D7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hyperlink r:id="rId10" w:history="1">
              <w:r w:rsidR="006E5027" w:rsidRPr="00CA100B">
                <w:rPr>
                  <w:rStyle w:val="a4"/>
                  <w:lang w:val="en-US"/>
                </w:rPr>
                <w:t>www</w:t>
              </w:r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torgi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gov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u w:val="single"/>
              </w:rPr>
            </w:pPr>
            <w:proofErr w:type="spellStart"/>
            <w:r w:rsidRPr="00CA100B">
              <w:rPr>
                <w:b/>
                <w:u w:val="single"/>
                <w:lang w:val="en-US"/>
              </w:rPr>
              <w:t>rts</w:t>
            </w:r>
            <w:proofErr w:type="spellEnd"/>
            <w:r w:rsidRPr="00CA100B">
              <w:rPr>
                <w:b/>
                <w:u w:val="single"/>
              </w:rPr>
              <w:t>-</w:t>
            </w:r>
            <w:r w:rsidRPr="00CA100B">
              <w:rPr>
                <w:b/>
                <w:u w:val="single"/>
                <w:lang w:val="en-US"/>
              </w:rPr>
              <w:t>tender</w:t>
            </w:r>
            <w:r w:rsidRPr="00CA100B">
              <w:rPr>
                <w:b/>
                <w:u w:val="single"/>
              </w:rPr>
              <w:t>.</w:t>
            </w:r>
            <w:proofErr w:type="spellStart"/>
            <w:r w:rsidRPr="00CA100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  <w:u w:val="single"/>
              </w:rPr>
              <w:t>Электронная площадка</w:t>
            </w:r>
            <w:r w:rsidRPr="00CA100B">
              <w:rPr>
                <w:b/>
              </w:rPr>
              <w:t xml:space="preserve"> – РТС-тендер – электронная площадка России.</w:t>
            </w:r>
          </w:p>
          <w:p w:rsidR="006E5027" w:rsidRPr="00CA100B" w:rsidRDefault="00443BDB" w:rsidP="003C00A8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rPr>
                <w:b/>
              </w:rPr>
              <w:t>06</w:t>
            </w:r>
            <w:r w:rsidR="003C00A8">
              <w:rPr>
                <w:b/>
              </w:rPr>
              <w:t>.08</w:t>
            </w:r>
            <w:r w:rsidR="0006537A">
              <w:rPr>
                <w:b/>
              </w:rPr>
              <w:t>.2025</w:t>
            </w:r>
            <w:r w:rsidR="006E5027" w:rsidRPr="00CA100B">
              <w:rPr>
                <w:b/>
              </w:rPr>
              <w:t xml:space="preserve"> </w:t>
            </w:r>
            <w:r w:rsidR="00BE2A61">
              <w:t xml:space="preserve">в </w:t>
            </w:r>
            <w:r w:rsidR="003C00A8">
              <w:t>09</w:t>
            </w:r>
            <w:r w:rsidR="006E5027" w:rsidRPr="00CA100B">
              <w:t xml:space="preserve"> часов 00 минут местного времени (в 0</w:t>
            </w:r>
            <w:r w:rsidR="003C00A8">
              <w:t>4</w:t>
            </w:r>
            <w:r w:rsidR="006E5027" w:rsidRPr="00CA100B">
              <w:t xml:space="preserve"> часов 00 минут МСК)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Место, день и время проведения аукциона</w:t>
            </w:r>
          </w:p>
        </w:tc>
        <w:tc>
          <w:tcPr>
            <w:tcW w:w="5954" w:type="dxa"/>
          </w:tcPr>
          <w:p w:rsidR="006E5027" w:rsidRPr="00CA100B" w:rsidRDefault="009010D7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hyperlink r:id="rId11" w:history="1">
              <w:r w:rsidR="006E5027" w:rsidRPr="00CA100B">
                <w:rPr>
                  <w:rStyle w:val="a4"/>
                  <w:lang w:val="en-US"/>
                </w:rPr>
                <w:t>www</w:t>
              </w:r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torgi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gov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u w:val="single"/>
              </w:rPr>
            </w:pPr>
            <w:proofErr w:type="spellStart"/>
            <w:r w:rsidRPr="00CA100B">
              <w:rPr>
                <w:b/>
                <w:u w:val="single"/>
                <w:lang w:val="en-US"/>
              </w:rPr>
              <w:t>rts</w:t>
            </w:r>
            <w:proofErr w:type="spellEnd"/>
            <w:r w:rsidRPr="00CA100B">
              <w:rPr>
                <w:b/>
                <w:u w:val="single"/>
              </w:rPr>
              <w:t>-</w:t>
            </w:r>
            <w:r w:rsidRPr="00CA100B">
              <w:rPr>
                <w:b/>
                <w:u w:val="single"/>
                <w:lang w:val="en-US"/>
              </w:rPr>
              <w:t>tender</w:t>
            </w:r>
            <w:r w:rsidRPr="00CA100B">
              <w:rPr>
                <w:b/>
                <w:u w:val="single"/>
              </w:rPr>
              <w:t>.</w:t>
            </w:r>
            <w:proofErr w:type="spellStart"/>
            <w:r w:rsidRPr="00CA100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  <w:u w:val="single"/>
              </w:rPr>
              <w:t>Электронная площадка</w:t>
            </w:r>
            <w:r w:rsidRPr="00CA100B">
              <w:rPr>
                <w:b/>
              </w:rPr>
              <w:t xml:space="preserve"> – РТС-тендер – электронная площадка России.</w:t>
            </w:r>
          </w:p>
          <w:p w:rsidR="006E5027" w:rsidRPr="00CA100B" w:rsidRDefault="00443BDB" w:rsidP="003C00A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  <w:r>
              <w:rPr>
                <w:b/>
              </w:rPr>
              <w:t>08</w:t>
            </w:r>
            <w:r w:rsidR="00DA496D">
              <w:rPr>
                <w:b/>
              </w:rPr>
              <w:t>.08</w:t>
            </w:r>
            <w:r w:rsidR="0006537A">
              <w:rPr>
                <w:b/>
              </w:rPr>
              <w:t>.2025</w:t>
            </w:r>
            <w:r w:rsidR="006E5027" w:rsidRPr="00CA100B">
              <w:rPr>
                <w:b/>
              </w:rPr>
              <w:t xml:space="preserve"> </w:t>
            </w:r>
            <w:r w:rsidR="006E5027" w:rsidRPr="00CA100B">
              <w:t xml:space="preserve">в </w:t>
            </w:r>
            <w:r w:rsidR="003C00A8">
              <w:t>09 ч</w:t>
            </w:r>
            <w:r w:rsidR="006E5027" w:rsidRPr="00CA100B">
              <w:t>асов</w:t>
            </w:r>
            <w:r w:rsidR="00BE2A61">
              <w:t xml:space="preserve"> 00 минут местного времени (в 0</w:t>
            </w:r>
            <w:r w:rsidR="003C00A8">
              <w:t>4</w:t>
            </w:r>
            <w:r w:rsidR="006E5027" w:rsidRPr="00CA100B">
              <w:t xml:space="preserve"> часов 00 минут МСК)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color w:val="000000"/>
                <w:sz w:val="24"/>
                <w:szCs w:val="24"/>
              </w:rPr>
              <w:t>Начальный размер</w:t>
            </w:r>
            <w:r w:rsidRPr="00CA100B">
              <w:rPr>
                <w:b/>
                <w:sz w:val="24"/>
                <w:szCs w:val="24"/>
              </w:rPr>
              <w:t xml:space="preserve"> годовой арендной платы земельного участка, руб.</w:t>
            </w:r>
          </w:p>
        </w:tc>
        <w:tc>
          <w:tcPr>
            <w:tcW w:w="5954" w:type="dxa"/>
          </w:tcPr>
          <w:p w:rsidR="006E5027" w:rsidRPr="00CA100B" w:rsidRDefault="007708C9" w:rsidP="00443BD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/>
              </w:rPr>
              <w:t>5</w:t>
            </w:r>
            <w:r w:rsidR="006E5027" w:rsidRPr="00CA100B">
              <w:rPr>
                <w:b/>
              </w:rPr>
              <w:t xml:space="preserve"> %</w:t>
            </w:r>
            <w:r w:rsidR="006E5027" w:rsidRPr="00CA100B">
              <w:t xml:space="preserve">  от кадастровой стоимости земельного участка </w:t>
            </w:r>
            <w:r w:rsidR="00443BDB">
              <w:rPr>
                <w:b/>
              </w:rPr>
              <w:t>6 852,81</w:t>
            </w:r>
            <w:r w:rsidR="006E5027" w:rsidRPr="00CA100B">
              <w:rPr>
                <w:b/>
              </w:rPr>
              <w:t xml:space="preserve"> руб.</w:t>
            </w:r>
            <w:r w:rsidR="006E5027" w:rsidRPr="00CA100B">
              <w:t xml:space="preserve"> (</w:t>
            </w:r>
            <w:r w:rsidR="00443BDB">
              <w:t>шесть тысяч восемьсот пятьдесят два</w:t>
            </w:r>
            <w:r w:rsidR="006E5027" w:rsidRPr="00CA100B">
              <w:t xml:space="preserve"> руб. </w:t>
            </w:r>
            <w:r w:rsidR="00443BDB">
              <w:t>81</w:t>
            </w:r>
            <w:r w:rsidR="006E5027" w:rsidRPr="00CA100B">
              <w:t xml:space="preserve"> коп.)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Шаг аукциона</w:t>
            </w:r>
          </w:p>
        </w:tc>
        <w:tc>
          <w:tcPr>
            <w:tcW w:w="5954" w:type="dxa"/>
          </w:tcPr>
          <w:p w:rsidR="006E5027" w:rsidRPr="00CA100B" w:rsidRDefault="00082D91" w:rsidP="00443BD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/>
              </w:rPr>
              <w:t>5</w:t>
            </w:r>
            <w:r w:rsidR="006E5027" w:rsidRPr="00CA100B">
              <w:rPr>
                <w:b/>
              </w:rPr>
              <w:t xml:space="preserve"> %</w:t>
            </w:r>
            <w:r w:rsidR="006E5027" w:rsidRPr="00CA100B">
              <w:t xml:space="preserve"> от годовой арендной платы земельного участка в сумме </w:t>
            </w:r>
            <w:r w:rsidR="00443BDB">
              <w:rPr>
                <w:b/>
              </w:rPr>
              <w:t>342,64</w:t>
            </w:r>
            <w:r w:rsidR="006E5027" w:rsidRPr="00CA100B">
              <w:rPr>
                <w:b/>
              </w:rPr>
              <w:t xml:space="preserve">  руб</w:t>
            </w:r>
            <w:r w:rsidR="006E5027" w:rsidRPr="00CA100B">
              <w:t>. (</w:t>
            </w:r>
            <w:r w:rsidR="00443BDB">
              <w:t>триста сорок два</w:t>
            </w:r>
            <w:r w:rsidR="006E5027" w:rsidRPr="00CA100B">
              <w:t xml:space="preserve"> руб. </w:t>
            </w:r>
            <w:r w:rsidR="00443BDB">
              <w:t>64</w:t>
            </w:r>
            <w:r w:rsidR="006E5027" w:rsidRPr="00CA100B">
              <w:t xml:space="preserve"> коп.)</w:t>
            </w:r>
          </w:p>
        </w:tc>
      </w:tr>
      <w:tr w:rsidR="00396114" w:rsidTr="00324067">
        <w:tblPrEx>
          <w:tblLook w:val="04A0"/>
        </w:tblPrEx>
        <w:tc>
          <w:tcPr>
            <w:tcW w:w="3970" w:type="dxa"/>
          </w:tcPr>
          <w:p w:rsidR="00396114" w:rsidRPr="00CA100B" w:rsidRDefault="00396114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 xml:space="preserve">Размер задатка, вносимого в качестве обеспечения заявки на участие в аукционе, срок и порядок внесения задатка в качестве обеспечения такой заявки, реквизиты счета для перечисления задатка </w:t>
            </w:r>
          </w:p>
        </w:tc>
        <w:tc>
          <w:tcPr>
            <w:tcW w:w="5954" w:type="dxa"/>
          </w:tcPr>
          <w:p w:rsidR="003C00A8" w:rsidRPr="00443BDB" w:rsidRDefault="00396114" w:rsidP="003C00A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 w:rsidRPr="00CA100B">
              <w:t xml:space="preserve">Задаток для участия в аукционе устанавливается в </w:t>
            </w:r>
            <w:r w:rsidRPr="00CA100B">
              <w:rPr>
                <w:b/>
              </w:rPr>
              <w:t xml:space="preserve">размере 20 % от годовой арендной платы земельного участка в сумме </w:t>
            </w:r>
            <w:r w:rsidR="00443BDB">
              <w:rPr>
                <w:b/>
              </w:rPr>
              <w:t>1 370,56</w:t>
            </w:r>
            <w:r w:rsidRPr="00CA100B">
              <w:rPr>
                <w:b/>
              </w:rPr>
              <w:t xml:space="preserve"> руб. </w:t>
            </w:r>
            <w:r w:rsidRPr="00443BDB">
              <w:t>(</w:t>
            </w:r>
            <w:r w:rsidR="00443BDB">
              <w:t>одна тысяча триста семьдесят</w:t>
            </w:r>
            <w:r w:rsidRPr="00443BDB">
              <w:t xml:space="preserve"> руб. </w:t>
            </w:r>
            <w:r w:rsidR="00443BDB">
              <w:t>56</w:t>
            </w:r>
            <w:r w:rsidRPr="00443BDB">
              <w:t xml:space="preserve"> коп.).</w:t>
            </w:r>
          </w:p>
          <w:p w:rsidR="00396114" w:rsidRPr="003C00A8" w:rsidRDefault="00396114" w:rsidP="003C00A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</w:rPr>
            </w:pPr>
            <w:r w:rsidRPr="00CA100B">
              <w:t>Предоставление документов, подтверждающих внесение задатка, признается заключением соглашения о задатке</w:t>
            </w:r>
          </w:p>
          <w:p w:rsidR="00396114" w:rsidRPr="00CA100B" w:rsidRDefault="00396114" w:rsidP="003C00A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firstLine="720"/>
              <w:jc w:val="both"/>
            </w:pPr>
            <w:r w:rsidRPr="00CA100B">
              <w:t>Задаток вносится единым платежом.</w:t>
            </w:r>
          </w:p>
          <w:p w:rsidR="00396114" w:rsidRPr="00CA100B" w:rsidRDefault="00396114" w:rsidP="003C00A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jc w:val="both"/>
            </w:pPr>
            <w:r w:rsidRPr="00CA100B">
              <w:t>Сумма задатка для участия в аукционе перечисляется единовременным безналичным платежом на расчетный счет МУ «Администрация города Тулуна».</w:t>
            </w:r>
          </w:p>
          <w:p w:rsidR="00396114" w:rsidRPr="00CA100B" w:rsidRDefault="00396114" w:rsidP="003C00A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CA100B">
              <w:t xml:space="preserve">Реквизиты счета для перечисления задатка: </w:t>
            </w:r>
            <w:proofErr w:type="gramStart"/>
            <w:r w:rsidRPr="00CA100B">
              <w:rPr>
                <w:b/>
              </w:rPr>
              <w:t xml:space="preserve">УФК по Иркутской области (МУ «Администрация города Тулуна»), МУ «Администрация города Тулуна», л/с </w:t>
            </w:r>
            <w:r w:rsidR="00530F1A" w:rsidRPr="00CA100B">
              <w:rPr>
                <w:b/>
              </w:rPr>
              <w:t>91000500001</w:t>
            </w:r>
            <w:r w:rsidRPr="00CA100B">
              <w:rPr>
                <w:b/>
              </w:rPr>
              <w:t xml:space="preserve">), ИНН 3816001999, КПП 381601001, Единый казначейский счет/ расчетный счет </w:t>
            </w:r>
            <w:r w:rsidRPr="00CA100B">
              <w:rPr>
                <w:b/>
              </w:rPr>
              <w:lastRenderedPageBreak/>
              <w:t>03232643257320003400 Казначейский счет/ корр. счет 40102810145370000026, БИК 012520101, КБК 0, банк получатель – ОТДЕЛЕНИЕ ИРКУТСК БАНКА РОССИИ// УФК ПО ИРКУТСКОЙ ОБЛАСТИ г. Иркутск.</w:t>
            </w:r>
            <w:proofErr w:type="gramEnd"/>
          </w:p>
          <w:p w:rsidR="00396114" w:rsidRPr="00CA100B" w:rsidRDefault="00396114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t xml:space="preserve">В назначении платежа указать: задаток за участие в аукционе </w:t>
            </w:r>
            <w:r w:rsidRPr="00CA100B">
              <w:rPr>
                <w:bCs/>
              </w:rPr>
              <w:t xml:space="preserve">на право </w:t>
            </w:r>
            <w:r w:rsidRPr="00CA100B">
              <w:t xml:space="preserve">заключения договора аренды земельного участка.  </w:t>
            </w:r>
          </w:p>
          <w:p w:rsidR="00396114" w:rsidRPr="00CA100B" w:rsidRDefault="00396114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t xml:space="preserve">Претендент не допускается к участию в </w:t>
            </w:r>
            <w:proofErr w:type="gramStart"/>
            <w:r w:rsidRPr="00CA100B">
              <w:t>аукционе</w:t>
            </w:r>
            <w:proofErr w:type="gramEnd"/>
            <w:r w:rsidRPr="00CA100B">
              <w:t xml:space="preserve"> если </w:t>
            </w:r>
            <w:r w:rsidR="00A12E7D" w:rsidRPr="00CA100B">
              <w:t xml:space="preserve"> на </w:t>
            </w:r>
            <w:r w:rsidR="00443BDB">
              <w:rPr>
                <w:b/>
              </w:rPr>
              <w:t>06.</w:t>
            </w:r>
            <w:r w:rsidR="003C00A8">
              <w:rPr>
                <w:b/>
              </w:rPr>
              <w:t>08</w:t>
            </w:r>
            <w:r w:rsidR="0006537A">
              <w:rPr>
                <w:b/>
              </w:rPr>
              <w:t>.2025</w:t>
            </w:r>
            <w:r w:rsidRPr="00CA100B">
              <w:rPr>
                <w:b/>
                <w:color w:val="0000FF"/>
              </w:rPr>
              <w:t xml:space="preserve"> </w:t>
            </w:r>
            <w:r w:rsidRPr="00CA100B">
              <w:rPr>
                <w:color w:val="000000" w:themeColor="text1"/>
              </w:rPr>
              <w:t>задаток</w:t>
            </w:r>
            <w:r w:rsidRPr="00CA100B">
              <w:rPr>
                <w:b/>
                <w:color w:val="0000FF"/>
              </w:rPr>
              <w:t xml:space="preserve"> </w:t>
            </w:r>
            <w:r w:rsidRPr="00CA100B">
              <w:t>не поступит на счет на МУ «Администрация города Тулуна»</w:t>
            </w:r>
          </w:p>
          <w:p w:rsidR="00396114" w:rsidRPr="00CA100B" w:rsidRDefault="00396114" w:rsidP="00CA100B">
            <w:pPr>
              <w:jc w:val="both"/>
            </w:pPr>
            <w:r w:rsidRPr="00CA100B">
              <w:t xml:space="preserve">           Организатор аукциона обязан вернуть задаток </w:t>
            </w:r>
            <w:proofErr w:type="gramStart"/>
            <w:r w:rsidRPr="00CA100B">
              <w:t>заявителю</w:t>
            </w:r>
            <w:proofErr w:type="gramEnd"/>
            <w:r w:rsidRPr="00CA100B">
              <w:t xml:space="preserve"> не допущенному для участия в аукционе в течение 3-х рабочих дней со дня оформления протокола приема заявок на участие в аукционе.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Отказ организатора аукциона от проведения аукциона</w:t>
            </w:r>
          </w:p>
        </w:tc>
        <w:tc>
          <w:tcPr>
            <w:tcW w:w="5954" w:type="dxa"/>
          </w:tcPr>
          <w:p w:rsidR="00BE62AC" w:rsidRPr="00CA100B" w:rsidRDefault="00A76C2C" w:rsidP="00CA1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A100B">
              <w:rPr>
                <w:rFonts w:eastAsiaTheme="minorHAnsi"/>
                <w:bCs/>
                <w:lang w:eastAsia="en-US"/>
              </w:rPr>
              <w:t>Организатор аукциона принимает решение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 xml:space="preserve">кциона в случае выявления обстоятельств, предусмотренных </w:t>
            </w:r>
            <w:hyperlink r:id="rId12" w:history="1">
              <w:r w:rsidRPr="00CA100B">
                <w:rPr>
                  <w:rFonts w:eastAsiaTheme="minorHAnsi"/>
                  <w:bCs/>
                  <w:lang w:eastAsia="en-US"/>
                </w:rPr>
                <w:t>пунктом 8</w:t>
              </w:r>
            </w:hyperlink>
            <w:r w:rsidRPr="00CA100B">
              <w:rPr>
                <w:rFonts w:eastAsiaTheme="minorHAnsi"/>
                <w:bCs/>
                <w:lang w:eastAsia="en-US"/>
              </w:rPr>
              <w:t xml:space="preserve"> статьи 39.11</w:t>
            </w:r>
            <w:r w:rsidR="006D1618" w:rsidRPr="00CA100B">
              <w:rPr>
                <w:rFonts w:eastAsiaTheme="minorHAnsi"/>
                <w:bCs/>
                <w:lang w:eastAsia="en-US"/>
              </w:rPr>
              <w:t xml:space="preserve"> ЗК РФ</w:t>
            </w:r>
            <w:r w:rsidRPr="00CA100B">
              <w:rPr>
                <w:rFonts w:eastAsiaTheme="minorHAnsi"/>
                <w:bCs/>
                <w:lang w:eastAsia="en-US"/>
              </w:rPr>
              <w:t>. Извещение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BE62AC" w:rsidTr="00443BDB">
        <w:tblPrEx>
          <w:tblLook w:val="04A0"/>
        </w:tblPrEx>
        <w:trPr>
          <w:trHeight w:val="3547"/>
        </w:trPr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Срок подписания договора аренды</w:t>
            </w:r>
          </w:p>
        </w:tc>
        <w:tc>
          <w:tcPr>
            <w:tcW w:w="5954" w:type="dxa"/>
          </w:tcPr>
          <w:p w:rsidR="006D1618" w:rsidRPr="00CA100B" w:rsidRDefault="006D1618" w:rsidP="006D1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00B">
              <w:rPr>
                <w:rFonts w:eastAsiaTheme="minorHAnsi"/>
                <w:lang w:eastAsia="en-US"/>
              </w:rPr>
              <w:t xml:space="preserve">По результатам проведения электронного аукциона не допускается заключение договора аренды земельного участка </w:t>
            </w:r>
            <w:r w:rsidR="00CA100B" w:rsidRPr="00CA100B">
              <w:rPr>
                <w:rFonts w:eastAsiaTheme="minorHAnsi"/>
                <w:lang w:eastAsia="en-US"/>
              </w:rPr>
              <w:t>ранее,</w:t>
            </w:r>
            <w:r w:rsidRPr="00CA100B">
              <w:rPr>
                <w:rFonts w:eastAsiaTheme="minorHAnsi"/>
                <w:lang w:eastAsia="en-US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BE62AC" w:rsidRPr="00CA100B" w:rsidRDefault="006D1618" w:rsidP="00CA1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00B">
              <w:rPr>
                <w:rFonts w:eastAsiaTheme="minorHAnsi"/>
                <w:lang w:eastAsia="en-US"/>
              </w:rPr>
              <w:t xml:space="preserve">Организатор аукциона обязан в течение пяти дней со дня истечения срока, предусмотренного </w:t>
            </w:r>
            <w:hyperlink r:id="rId13" w:history="1">
              <w:r w:rsidRPr="00CA100B">
                <w:rPr>
                  <w:rFonts w:eastAsiaTheme="minorHAnsi"/>
                  <w:lang w:eastAsia="en-US"/>
                </w:rPr>
                <w:t>пунктом 11</w:t>
              </w:r>
            </w:hyperlink>
            <w:r w:rsidRPr="00CA100B">
              <w:rPr>
                <w:rFonts w:eastAsiaTheme="minorHAnsi"/>
                <w:lang w:eastAsia="en-US"/>
              </w:rPr>
              <w:t xml:space="preserve"> статьи 39.13 ЗК РФ, направить победителю электронного аукциона подписанный проект договора аренды </w:t>
            </w:r>
            <w:r w:rsidR="00CA100B" w:rsidRPr="00CA100B">
              <w:rPr>
                <w:rFonts w:eastAsiaTheme="minorHAnsi"/>
                <w:lang w:eastAsia="en-US"/>
              </w:rPr>
              <w:t>земельного</w:t>
            </w:r>
            <w:r w:rsidRPr="00CA100B">
              <w:rPr>
                <w:rFonts w:eastAsiaTheme="minorHAnsi"/>
                <w:lang w:eastAsia="en-US"/>
              </w:rPr>
              <w:t xml:space="preserve"> участка</w:t>
            </w:r>
            <w:r w:rsidR="00CA100B" w:rsidRPr="00CA100B">
              <w:rPr>
                <w:rFonts w:eastAsiaTheme="minorHAnsi"/>
                <w:lang w:eastAsia="en-US"/>
              </w:rPr>
              <w:t>.</w:t>
            </w:r>
          </w:p>
        </w:tc>
      </w:tr>
    </w:tbl>
    <w:p w:rsidR="00E92BD1" w:rsidRDefault="00E92BD1" w:rsidP="00CA100B">
      <w:pPr>
        <w:pStyle w:val="a5"/>
        <w:suppressAutoHyphens/>
        <w:jc w:val="left"/>
        <w:rPr>
          <w:szCs w:val="24"/>
        </w:rPr>
      </w:pPr>
    </w:p>
    <w:p w:rsidR="000B6239" w:rsidRDefault="000B6239" w:rsidP="000B6239">
      <w:pPr>
        <w:pStyle w:val="a5"/>
        <w:suppressAutoHyphens/>
        <w:ind w:firstLine="539"/>
        <w:jc w:val="both"/>
        <w:rPr>
          <w:szCs w:val="24"/>
        </w:rPr>
      </w:pPr>
      <w:r>
        <w:rPr>
          <w:szCs w:val="24"/>
        </w:rPr>
        <w:t>Осмотр земельных участков на местности осуществляется ежедневно в рабочие дни с 15-00 до 17-00 с представителем организатора аукционов.</w:t>
      </w:r>
    </w:p>
    <w:p w:rsidR="000B6239" w:rsidRDefault="000B6239" w:rsidP="000B6239">
      <w:pPr>
        <w:autoSpaceDE w:val="0"/>
        <w:autoSpaceDN w:val="0"/>
        <w:adjustRightInd w:val="0"/>
        <w:ind w:firstLine="540"/>
        <w:jc w:val="both"/>
      </w:pPr>
      <w:r>
        <w:t xml:space="preserve">Подробнее ознакомиться с объектами продажи, условиями проведения аукционов, подачи Заявок на участие в аукционе, заключение Договоров аренды земельных участков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</w:t>
      </w:r>
      <w:r w:rsidR="00CA100B">
        <w:t>+7(39530)</w:t>
      </w:r>
      <w:r>
        <w:t xml:space="preserve">2-18-19, в Интернете по адресу: </w:t>
      </w:r>
      <w:hyperlink r:id="rId14" w:history="1">
        <w:r w:rsidRPr="00B60773">
          <w:rPr>
            <w:rStyle w:val="a4"/>
            <w:rFonts w:eastAsia="MS Mincho"/>
            <w:lang w:val="en-US"/>
          </w:rPr>
          <w:t>www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tulunadm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ru</w:t>
        </w:r>
      </w:hyperlink>
      <w:r w:rsidRPr="006703FD">
        <w:rPr>
          <w:rFonts w:eastAsia="MS Mincho"/>
        </w:rPr>
        <w:t xml:space="preserve">      </w:t>
      </w:r>
      <w:r>
        <w:rPr>
          <w:rFonts w:eastAsia="MS Mincho"/>
        </w:rPr>
        <w:t>и</w:t>
      </w:r>
      <w:r w:rsidRPr="006703FD">
        <w:rPr>
          <w:rFonts w:eastAsia="MS Mincho"/>
        </w:rPr>
        <w:t xml:space="preserve">     </w:t>
      </w:r>
      <w:hyperlink r:id="rId15" w:history="1">
        <w:r w:rsidR="0003312F" w:rsidRPr="00A72731">
          <w:rPr>
            <w:rStyle w:val="a4"/>
            <w:rFonts w:eastAsia="MS Mincho"/>
            <w:lang w:val="en-US"/>
          </w:rPr>
          <w:t>www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torgi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gov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ru</w:t>
        </w:r>
      </w:hyperlink>
      <w:r>
        <w:t>.</w:t>
      </w:r>
    </w:p>
    <w:p w:rsidR="0003312F" w:rsidRDefault="0003312F" w:rsidP="000B6239">
      <w:pPr>
        <w:autoSpaceDE w:val="0"/>
        <w:autoSpaceDN w:val="0"/>
        <w:adjustRightInd w:val="0"/>
        <w:ind w:firstLine="540"/>
        <w:jc w:val="both"/>
      </w:pPr>
    </w:p>
    <w:p w:rsidR="00C150E8" w:rsidRDefault="00C150E8" w:rsidP="000B6239">
      <w:pPr>
        <w:autoSpaceDE w:val="0"/>
        <w:autoSpaceDN w:val="0"/>
        <w:adjustRightInd w:val="0"/>
        <w:ind w:firstLine="540"/>
        <w:jc w:val="both"/>
      </w:pPr>
    </w:p>
    <w:p w:rsidR="00C150E8" w:rsidRDefault="00C150E8" w:rsidP="00C150E8">
      <w:pPr>
        <w:rPr>
          <w:sz w:val="16"/>
          <w:szCs w:val="16"/>
        </w:rPr>
      </w:pPr>
    </w:p>
    <w:p w:rsidR="00C150E8" w:rsidRDefault="00C150E8" w:rsidP="00C150E8">
      <w:pPr>
        <w:rPr>
          <w:sz w:val="16"/>
          <w:szCs w:val="16"/>
        </w:rPr>
      </w:pPr>
    </w:p>
    <w:sectPr w:rsidR="00C150E8" w:rsidSect="00CA100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50BA"/>
    <w:rsid w:val="00005666"/>
    <w:rsid w:val="0000677A"/>
    <w:rsid w:val="00006950"/>
    <w:rsid w:val="00006E3C"/>
    <w:rsid w:val="000074F4"/>
    <w:rsid w:val="00007710"/>
    <w:rsid w:val="00007807"/>
    <w:rsid w:val="00007BAA"/>
    <w:rsid w:val="0001017A"/>
    <w:rsid w:val="000108A6"/>
    <w:rsid w:val="00010C63"/>
    <w:rsid w:val="000112CB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4448"/>
    <w:rsid w:val="0002465D"/>
    <w:rsid w:val="00024C28"/>
    <w:rsid w:val="00025A56"/>
    <w:rsid w:val="000263F7"/>
    <w:rsid w:val="00027194"/>
    <w:rsid w:val="0002739E"/>
    <w:rsid w:val="000310F5"/>
    <w:rsid w:val="0003134A"/>
    <w:rsid w:val="000328C0"/>
    <w:rsid w:val="00032C47"/>
    <w:rsid w:val="00033024"/>
    <w:rsid w:val="0003312F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B1A"/>
    <w:rsid w:val="00051DCB"/>
    <w:rsid w:val="000521B0"/>
    <w:rsid w:val="000525FF"/>
    <w:rsid w:val="000526F5"/>
    <w:rsid w:val="00052B4D"/>
    <w:rsid w:val="000532E9"/>
    <w:rsid w:val="00054016"/>
    <w:rsid w:val="0005446D"/>
    <w:rsid w:val="00054487"/>
    <w:rsid w:val="00054668"/>
    <w:rsid w:val="00054AE9"/>
    <w:rsid w:val="000556E1"/>
    <w:rsid w:val="00055A1B"/>
    <w:rsid w:val="000569A2"/>
    <w:rsid w:val="000569AF"/>
    <w:rsid w:val="00056FA5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537A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2D9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43B"/>
    <w:rsid w:val="000C0984"/>
    <w:rsid w:val="000C0D7A"/>
    <w:rsid w:val="000C11CA"/>
    <w:rsid w:val="000C1486"/>
    <w:rsid w:val="000C1865"/>
    <w:rsid w:val="000C18E6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9C5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2014"/>
    <w:rsid w:val="000E2672"/>
    <w:rsid w:val="000E27EB"/>
    <w:rsid w:val="000E2CB2"/>
    <w:rsid w:val="000E3ABC"/>
    <w:rsid w:val="000E3C0C"/>
    <w:rsid w:val="000E442B"/>
    <w:rsid w:val="000E47F1"/>
    <w:rsid w:val="000E4C9E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3C5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2A45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456"/>
    <w:rsid w:val="00146708"/>
    <w:rsid w:val="001469FE"/>
    <w:rsid w:val="0014757A"/>
    <w:rsid w:val="00147743"/>
    <w:rsid w:val="001477CE"/>
    <w:rsid w:val="0014787D"/>
    <w:rsid w:val="001479B9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0F38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267"/>
    <w:rsid w:val="00166432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A27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0FBF"/>
    <w:rsid w:val="001C1339"/>
    <w:rsid w:val="001C134C"/>
    <w:rsid w:val="001C1B3C"/>
    <w:rsid w:val="001C2157"/>
    <w:rsid w:val="001C293A"/>
    <w:rsid w:val="001C31FB"/>
    <w:rsid w:val="001C3347"/>
    <w:rsid w:val="001C3A28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367D"/>
    <w:rsid w:val="001E544A"/>
    <w:rsid w:val="001E5954"/>
    <w:rsid w:val="001E59A2"/>
    <w:rsid w:val="001E5E45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05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3E4A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3474"/>
    <w:rsid w:val="00284C6D"/>
    <w:rsid w:val="00285634"/>
    <w:rsid w:val="00286227"/>
    <w:rsid w:val="00286866"/>
    <w:rsid w:val="002869FB"/>
    <w:rsid w:val="00286E45"/>
    <w:rsid w:val="00286EF8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A0"/>
    <w:rsid w:val="002A32DA"/>
    <w:rsid w:val="002A357D"/>
    <w:rsid w:val="002A36BF"/>
    <w:rsid w:val="002A3E28"/>
    <w:rsid w:val="002A41E3"/>
    <w:rsid w:val="002A44F4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6F2"/>
    <w:rsid w:val="002D69AF"/>
    <w:rsid w:val="002D79D7"/>
    <w:rsid w:val="002D7B6B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C58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67"/>
    <w:rsid w:val="003240E0"/>
    <w:rsid w:val="00324737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7CF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3605"/>
    <w:rsid w:val="00394DAA"/>
    <w:rsid w:val="00396070"/>
    <w:rsid w:val="00396114"/>
    <w:rsid w:val="00396288"/>
    <w:rsid w:val="003962F2"/>
    <w:rsid w:val="00396698"/>
    <w:rsid w:val="00396CE2"/>
    <w:rsid w:val="00397D2D"/>
    <w:rsid w:val="003A065D"/>
    <w:rsid w:val="003A06F7"/>
    <w:rsid w:val="003A0D40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8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204"/>
    <w:rsid w:val="003D54C7"/>
    <w:rsid w:val="003D64EB"/>
    <w:rsid w:val="003D6B1B"/>
    <w:rsid w:val="003D79C3"/>
    <w:rsid w:val="003D7FEA"/>
    <w:rsid w:val="003E0046"/>
    <w:rsid w:val="003E0215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3C30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3BDB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325"/>
    <w:rsid w:val="004834D6"/>
    <w:rsid w:val="004837EE"/>
    <w:rsid w:val="00483991"/>
    <w:rsid w:val="00483D5F"/>
    <w:rsid w:val="00484068"/>
    <w:rsid w:val="00484A9F"/>
    <w:rsid w:val="00484B95"/>
    <w:rsid w:val="00484F25"/>
    <w:rsid w:val="004852D4"/>
    <w:rsid w:val="0048530A"/>
    <w:rsid w:val="004860A2"/>
    <w:rsid w:val="004869F4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046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5B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19E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35ED"/>
    <w:rsid w:val="00503CF2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0F1A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3C9B"/>
    <w:rsid w:val="005446FE"/>
    <w:rsid w:val="00544A3D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D28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37C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459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02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0D2A"/>
    <w:rsid w:val="0061170E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55B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F0D"/>
    <w:rsid w:val="00671A67"/>
    <w:rsid w:val="0067228F"/>
    <w:rsid w:val="00672483"/>
    <w:rsid w:val="00673E4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3339"/>
    <w:rsid w:val="006A447C"/>
    <w:rsid w:val="006A46B4"/>
    <w:rsid w:val="006A4D52"/>
    <w:rsid w:val="006A4FA4"/>
    <w:rsid w:val="006A50B7"/>
    <w:rsid w:val="006A59D9"/>
    <w:rsid w:val="006A5E67"/>
    <w:rsid w:val="006A60DF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1618"/>
    <w:rsid w:val="006D26B7"/>
    <w:rsid w:val="006D2B6C"/>
    <w:rsid w:val="006D37C1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027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94A"/>
    <w:rsid w:val="00713400"/>
    <w:rsid w:val="007135AF"/>
    <w:rsid w:val="0071462B"/>
    <w:rsid w:val="007146A4"/>
    <w:rsid w:val="00714B8F"/>
    <w:rsid w:val="007150D4"/>
    <w:rsid w:val="00715375"/>
    <w:rsid w:val="00715408"/>
    <w:rsid w:val="007156D1"/>
    <w:rsid w:val="00716833"/>
    <w:rsid w:val="007168B4"/>
    <w:rsid w:val="00716B19"/>
    <w:rsid w:val="007178C3"/>
    <w:rsid w:val="00720011"/>
    <w:rsid w:val="0072066D"/>
    <w:rsid w:val="00720FF9"/>
    <w:rsid w:val="0072171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8C9"/>
    <w:rsid w:val="00770922"/>
    <w:rsid w:val="007709B4"/>
    <w:rsid w:val="00770EB1"/>
    <w:rsid w:val="00771097"/>
    <w:rsid w:val="00771144"/>
    <w:rsid w:val="00771C0B"/>
    <w:rsid w:val="00771C54"/>
    <w:rsid w:val="0077216D"/>
    <w:rsid w:val="00772B7F"/>
    <w:rsid w:val="007734B9"/>
    <w:rsid w:val="00773619"/>
    <w:rsid w:val="00773C1B"/>
    <w:rsid w:val="00773D3F"/>
    <w:rsid w:val="00774277"/>
    <w:rsid w:val="00774974"/>
    <w:rsid w:val="00776566"/>
    <w:rsid w:val="007767F5"/>
    <w:rsid w:val="00776A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337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677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4A8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6DEF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90F"/>
    <w:rsid w:val="00886039"/>
    <w:rsid w:val="00886319"/>
    <w:rsid w:val="00887EAC"/>
    <w:rsid w:val="0089040E"/>
    <w:rsid w:val="00890C6F"/>
    <w:rsid w:val="008912F8"/>
    <w:rsid w:val="00891A6C"/>
    <w:rsid w:val="008925A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A7CAC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2047"/>
    <w:rsid w:val="008C2495"/>
    <w:rsid w:val="008C265F"/>
    <w:rsid w:val="008C3E15"/>
    <w:rsid w:val="008C41BC"/>
    <w:rsid w:val="008C50C4"/>
    <w:rsid w:val="008C5136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1F0"/>
    <w:rsid w:val="008D3840"/>
    <w:rsid w:val="008D3F5F"/>
    <w:rsid w:val="008D3FB4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0D7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8F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A79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184C"/>
    <w:rsid w:val="0099233B"/>
    <w:rsid w:val="0099250D"/>
    <w:rsid w:val="00992D34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42C3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1BC2"/>
    <w:rsid w:val="00A12B23"/>
    <w:rsid w:val="00A12E7D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A17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844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6C2C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532"/>
    <w:rsid w:val="00AA5A42"/>
    <w:rsid w:val="00AA5CE8"/>
    <w:rsid w:val="00AA6C96"/>
    <w:rsid w:val="00AA76A6"/>
    <w:rsid w:val="00AA7D0E"/>
    <w:rsid w:val="00AA7FC8"/>
    <w:rsid w:val="00AB0714"/>
    <w:rsid w:val="00AB0C2E"/>
    <w:rsid w:val="00AB0CF5"/>
    <w:rsid w:val="00AB0F10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2FAF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F3E"/>
    <w:rsid w:val="00BD1794"/>
    <w:rsid w:val="00BD18DA"/>
    <w:rsid w:val="00BD1D57"/>
    <w:rsid w:val="00BD2001"/>
    <w:rsid w:val="00BD2267"/>
    <w:rsid w:val="00BD2C0B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A61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0E8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1540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6A2"/>
    <w:rsid w:val="00C63C21"/>
    <w:rsid w:val="00C66853"/>
    <w:rsid w:val="00C67593"/>
    <w:rsid w:val="00C67CFC"/>
    <w:rsid w:val="00C67D94"/>
    <w:rsid w:val="00C70052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5CCB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0B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2F6"/>
    <w:rsid w:val="00CA27AF"/>
    <w:rsid w:val="00CA290E"/>
    <w:rsid w:val="00CA3041"/>
    <w:rsid w:val="00CA3780"/>
    <w:rsid w:val="00CA42B6"/>
    <w:rsid w:val="00CA42CB"/>
    <w:rsid w:val="00CA47F1"/>
    <w:rsid w:val="00CA5094"/>
    <w:rsid w:val="00CA5573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077E8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4F7"/>
    <w:rsid w:val="00D2156A"/>
    <w:rsid w:val="00D223D8"/>
    <w:rsid w:val="00D2254F"/>
    <w:rsid w:val="00D22F7B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6335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2B6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496D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69"/>
    <w:rsid w:val="00DD6A99"/>
    <w:rsid w:val="00DD73F7"/>
    <w:rsid w:val="00DD7499"/>
    <w:rsid w:val="00DD74DB"/>
    <w:rsid w:val="00DD79D4"/>
    <w:rsid w:val="00DE0255"/>
    <w:rsid w:val="00DE27CF"/>
    <w:rsid w:val="00DE4090"/>
    <w:rsid w:val="00DE443B"/>
    <w:rsid w:val="00DE4763"/>
    <w:rsid w:val="00DE47C3"/>
    <w:rsid w:val="00DE489E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2EF4"/>
    <w:rsid w:val="00DF4390"/>
    <w:rsid w:val="00DF4617"/>
    <w:rsid w:val="00DF486D"/>
    <w:rsid w:val="00DF4DDD"/>
    <w:rsid w:val="00DF64F6"/>
    <w:rsid w:val="00DF6E5C"/>
    <w:rsid w:val="00E00590"/>
    <w:rsid w:val="00E01450"/>
    <w:rsid w:val="00E0191F"/>
    <w:rsid w:val="00E0240D"/>
    <w:rsid w:val="00E031CE"/>
    <w:rsid w:val="00E0349D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7350"/>
    <w:rsid w:val="00E8031F"/>
    <w:rsid w:val="00E80D91"/>
    <w:rsid w:val="00E810AE"/>
    <w:rsid w:val="00E812B4"/>
    <w:rsid w:val="00E81622"/>
    <w:rsid w:val="00E819E3"/>
    <w:rsid w:val="00E83703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0E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77FB"/>
    <w:rsid w:val="00EE7823"/>
    <w:rsid w:val="00EE782C"/>
    <w:rsid w:val="00EE7F90"/>
    <w:rsid w:val="00EF000B"/>
    <w:rsid w:val="00EF169A"/>
    <w:rsid w:val="00EF18C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1606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61AE"/>
    <w:rsid w:val="00F16304"/>
    <w:rsid w:val="00F1645A"/>
    <w:rsid w:val="00F16592"/>
    <w:rsid w:val="00F16A2E"/>
    <w:rsid w:val="00F172BC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7C7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4095"/>
    <w:rsid w:val="00F7446E"/>
    <w:rsid w:val="00F7451D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5C3"/>
    <w:rsid w:val="00FA18ED"/>
    <w:rsid w:val="00FA1B2E"/>
    <w:rsid w:val="00FA1E9B"/>
    <w:rsid w:val="00FA3975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AD450B52F960FB7164494608F48582049D190280567AFB97B6487879CA5367DAE969F6E179B8E53F9EC7F1FCF5691202AF7A13Bs8k9I" TargetMode="External"/><Relationship Id="rId13" Type="http://schemas.openxmlformats.org/officeDocument/2006/relationships/hyperlink" Target="consultantplus://offline/ref=353B910591E6D5800BA9AB5FFF435D95E774CD1E371E53D1AFEA1AFA58545592F1C905C00F2B0B1322BBBF4D9637BB8A9C839A48C258v1q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9AD450B52F960FB7164494608F48582049D190280567AFB97B6487879CA5367DAE969E67159B8E53F9EC7F1FCF5691202AF7A13Bs8k9I" TargetMode="External"/><Relationship Id="rId12" Type="http://schemas.openxmlformats.org/officeDocument/2006/relationships/hyperlink" Target="consultantplus://offline/ref=6041DA8CAA149AB815788274C821A7AEB7CCF8FFDAB998A8B1441ADA589B696019F208AFFCA3D964527FAF14065E002970D1151881gFZ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AD450B52F960FB7164494608F48582049D190280567AFB97B6487879CA5367DAE969E661C9B8E53F9EC7F1FCF5691202AF7A13Bs8k9I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AD450B52F960FB7164494608F48582049D190280567AFB97B6487879CA5367DAE96996E1492D900B6ED235A9345902E2AF5A6278857ECs9k1I" TargetMode="External"/><Relationship Id="rId14" Type="http://schemas.openxmlformats.org/officeDocument/2006/relationships/hyperlink" Target="http://www.tulu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5F42A-1F31-4571-949F-86265C6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2025-07-18T07:46:00Z</cp:lastPrinted>
  <dcterms:created xsi:type="dcterms:W3CDTF">2025-07-09T04:53:00Z</dcterms:created>
  <dcterms:modified xsi:type="dcterms:W3CDTF">2025-07-18T07:47:00Z</dcterms:modified>
</cp:coreProperties>
</file>