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800" w:type="dxa"/>
        <w:tblCellMar>
          <w:left w:w="0" w:type="dxa"/>
          <w:right w:w="0" w:type="dxa"/>
        </w:tblCellMar>
        <w:tblLook w:val="04A0" w:firstRow="1" w:lastRow="0" w:firstColumn="1" w:lastColumn="0" w:noHBand="0" w:noVBand="1"/>
      </w:tblPr>
      <w:tblGrid>
        <w:gridCol w:w="8400"/>
        <w:gridCol w:w="8400"/>
      </w:tblGrid>
      <w:tr w:rsidR="007D3392" w:rsidRPr="007D3392" w:rsidTr="007D3392">
        <w:tc>
          <w:tcPr>
            <w:tcW w:w="5100" w:type="dxa"/>
            <w:hideMark/>
          </w:tcPr>
          <w:p w:rsidR="007D3392" w:rsidRPr="007D3392" w:rsidRDefault="007D3392" w:rsidP="007D3392">
            <w:pPr>
              <w:spacing w:before="240" w:after="0" w:line="240" w:lineRule="auto"/>
              <w:rPr>
                <w:rFonts w:ascii="Times New Roman" w:eastAsia="Times New Roman" w:hAnsi="Times New Roman" w:cs="Times New Roman"/>
                <w:sz w:val="24"/>
                <w:szCs w:val="24"/>
                <w:lang w:eastAsia="ru-RU"/>
              </w:rPr>
            </w:pPr>
            <w:r w:rsidRPr="007D3392">
              <w:rPr>
                <w:rFonts w:ascii="Times New Roman" w:eastAsia="Times New Roman" w:hAnsi="Times New Roman" w:cs="Times New Roman"/>
                <w:sz w:val="24"/>
                <w:szCs w:val="24"/>
                <w:lang w:eastAsia="ru-RU"/>
              </w:rPr>
              <w:t>7 мая 2013 года</w:t>
            </w:r>
          </w:p>
        </w:tc>
        <w:tc>
          <w:tcPr>
            <w:tcW w:w="5100" w:type="dxa"/>
            <w:hideMark/>
          </w:tcPr>
          <w:p w:rsidR="007D3392" w:rsidRPr="007D3392" w:rsidRDefault="007D3392" w:rsidP="007D3392">
            <w:pPr>
              <w:spacing w:before="240" w:after="0" w:line="240" w:lineRule="auto"/>
              <w:jc w:val="right"/>
              <w:rPr>
                <w:rFonts w:ascii="Times New Roman" w:eastAsia="Times New Roman" w:hAnsi="Times New Roman" w:cs="Times New Roman"/>
                <w:sz w:val="24"/>
                <w:szCs w:val="24"/>
                <w:lang w:eastAsia="ru-RU"/>
              </w:rPr>
            </w:pPr>
            <w:r w:rsidRPr="007D3392">
              <w:rPr>
                <w:rFonts w:ascii="Times New Roman" w:eastAsia="Times New Roman" w:hAnsi="Times New Roman" w:cs="Times New Roman"/>
                <w:sz w:val="24"/>
                <w:szCs w:val="24"/>
                <w:lang w:eastAsia="ru-RU"/>
              </w:rPr>
              <w:t>N 79-ФЗ</w:t>
            </w:r>
          </w:p>
        </w:tc>
      </w:tr>
    </w:tbl>
    <w:p w:rsidR="007D3392" w:rsidRPr="007D3392" w:rsidRDefault="007D3392" w:rsidP="007D3392">
      <w:pPr>
        <w:shd w:val="clear" w:color="auto" w:fill="FFFFFF"/>
        <w:spacing w:before="240" w:after="0" w:line="240" w:lineRule="auto"/>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 </w:t>
      </w:r>
    </w:p>
    <w:p w:rsidR="007D3392" w:rsidRPr="007D3392" w:rsidRDefault="007D3392" w:rsidP="007D3392">
      <w:pPr>
        <w:shd w:val="clear" w:color="auto" w:fill="FFFFFF"/>
        <w:spacing w:before="240" w:after="240" w:line="240" w:lineRule="auto"/>
        <w:jc w:val="center"/>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 </w:t>
      </w:r>
    </w:p>
    <w:p w:rsidR="007D3392" w:rsidRPr="007D3392" w:rsidRDefault="007D3392" w:rsidP="007D3392">
      <w:pPr>
        <w:shd w:val="clear" w:color="auto" w:fill="FFFFFF"/>
        <w:spacing w:before="240" w:after="240" w:line="240" w:lineRule="auto"/>
        <w:jc w:val="center"/>
        <w:rPr>
          <w:rFonts w:ascii="Helvetica" w:eastAsia="Times New Roman" w:hAnsi="Helvetica" w:cs="Helvetica"/>
          <w:color w:val="1F2429"/>
          <w:sz w:val="24"/>
          <w:szCs w:val="24"/>
          <w:lang w:eastAsia="ru-RU"/>
        </w:rPr>
      </w:pPr>
      <w:r w:rsidRPr="007D3392">
        <w:rPr>
          <w:rFonts w:ascii="Helvetica" w:eastAsia="Times New Roman" w:hAnsi="Helvetica" w:cs="Helvetica"/>
          <w:b/>
          <w:bCs/>
          <w:color w:val="1F2429"/>
          <w:sz w:val="24"/>
          <w:szCs w:val="24"/>
          <w:lang w:eastAsia="ru-RU"/>
        </w:rPr>
        <w:t>РОССИЙСКАЯ ФЕДЕРАЦИЯ</w:t>
      </w:r>
    </w:p>
    <w:p w:rsidR="007D3392" w:rsidRPr="007D3392" w:rsidRDefault="007D3392" w:rsidP="007D3392">
      <w:pPr>
        <w:shd w:val="clear" w:color="auto" w:fill="FFFFFF"/>
        <w:spacing w:before="240" w:after="240" w:line="240" w:lineRule="auto"/>
        <w:jc w:val="center"/>
        <w:rPr>
          <w:rFonts w:ascii="Helvetica" w:eastAsia="Times New Roman" w:hAnsi="Helvetica" w:cs="Helvetica"/>
          <w:color w:val="1F2429"/>
          <w:sz w:val="24"/>
          <w:szCs w:val="24"/>
          <w:lang w:eastAsia="ru-RU"/>
        </w:rPr>
      </w:pPr>
      <w:r w:rsidRPr="007D3392">
        <w:rPr>
          <w:rFonts w:ascii="Helvetica" w:eastAsia="Times New Roman" w:hAnsi="Helvetica" w:cs="Helvetica"/>
          <w:b/>
          <w:bCs/>
          <w:color w:val="1F2429"/>
          <w:sz w:val="24"/>
          <w:szCs w:val="24"/>
          <w:lang w:eastAsia="ru-RU"/>
        </w:rPr>
        <w:t> </w:t>
      </w:r>
    </w:p>
    <w:p w:rsidR="007D3392" w:rsidRPr="007D3392" w:rsidRDefault="007D3392" w:rsidP="007D3392">
      <w:pPr>
        <w:shd w:val="clear" w:color="auto" w:fill="FFFFFF"/>
        <w:spacing w:before="240" w:after="240" w:line="240" w:lineRule="auto"/>
        <w:jc w:val="center"/>
        <w:rPr>
          <w:rFonts w:ascii="Helvetica" w:eastAsia="Times New Roman" w:hAnsi="Helvetica" w:cs="Helvetica"/>
          <w:color w:val="1F2429"/>
          <w:sz w:val="24"/>
          <w:szCs w:val="24"/>
          <w:lang w:eastAsia="ru-RU"/>
        </w:rPr>
      </w:pPr>
      <w:r w:rsidRPr="007D3392">
        <w:rPr>
          <w:rFonts w:ascii="Helvetica" w:eastAsia="Times New Roman" w:hAnsi="Helvetica" w:cs="Helvetica"/>
          <w:b/>
          <w:bCs/>
          <w:color w:val="1F2429"/>
          <w:sz w:val="24"/>
          <w:szCs w:val="24"/>
          <w:lang w:eastAsia="ru-RU"/>
        </w:rPr>
        <w:t>ФЕДЕРАЛЬНЫЙ ЗАКОН</w:t>
      </w:r>
    </w:p>
    <w:p w:rsidR="007D3392" w:rsidRPr="007D3392" w:rsidRDefault="007D3392" w:rsidP="007D3392">
      <w:pPr>
        <w:shd w:val="clear" w:color="auto" w:fill="FFFFFF"/>
        <w:spacing w:before="240" w:after="240" w:line="240" w:lineRule="auto"/>
        <w:jc w:val="center"/>
        <w:rPr>
          <w:rFonts w:ascii="Helvetica" w:eastAsia="Times New Roman" w:hAnsi="Helvetica" w:cs="Helvetica"/>
          <w:color w:val="1F2429"/>
          <w:sz w:val="24"/>
          <w:szCs w:val="24"/>
          <w:lang w:eastAsia="ru-RU"/>
        </w:rPr>
      </w:pPr>
      <w:r w:rsidRPr="007D3392">
        <w:rPr>
          <w:rFonts w:ascii="Helvetica" w:eastAsia="Times New Roman" w:hAnsi="Helvetica" w:cs="Helvetica"/>
          <w:b/>
          <w:bCs/>
          <w:color w:val="1F2429"/>
          <w:sz w:val="24"/>
          <w:szCs w:val="24"/>
          <w:lang w:eastAsia="ru-RU"/>
        </w:rPr>
        <w:t> </w:t>
      </w:r>
    </w:p>
    <w:p w:rsidR="007D3392" w:rsidRPr="007D3392" w:rsidRDefault="007D3392" w:rsidP="007D3392">
      <w:pPr>
        <w:shd w:val="clear" w:color="auto" w:fill="FFFFFF"/>
        <w:spacing w:before="240" w:after="240" w:line="240" w:lineRule="auto"/>
        <w:jc w:val="center"/>
        <w:rPr>
          <w:rFonts w:ascii="Helvetica" w:eastAsia="Times New Roman" w:hAnsi="Helvetica" w:cs="Helvetica"/>
          <w:color w:val="1F2429"/>
          <w:sz w:val="24"/>
          <w:szCs w:val="24"/>
          <w:lang w:eastAsia="ru-RU"/>
        </w:rPr>
      </w:pPr>
      <w:r w:rsidRPr="007D3392">
        <w:rPr>
          <w:rFonts w:ascii="Helvetica" w:eastAsia="Times New Roman" w:hAnsi="Helvetica" w:cs="Helvetica"/>
          <w:b/>
          <w:bCs/>
          <w:color w:val="1F2429"/>
          <w:sz w:val="24"/>
          <w:szCs w:val="24"/>
          <w:lang w:eastAsia="ru-RU"/>
        </w:rPr>
        <w:t>О ЗАПРЕТЕ</w:t>
      </w:r>
    </w:p>
    <w:p w:rsidR="007D3392" w:rsidRPr="007D3392" w:rsidRDefault="007D3392" w:rsidP="007D3392">
      <w:pPr>
        <w:shd w:val="clear" w:color="auto" w:fill="FFFFFF"/>
        <w:spacing w:before="240" w:after="240" w:line="240" w:lineRule="auto"/>
        <w:jc w:val="center"/>
        <w:rPr>
          <w:rFonts w:ascii="Helvetica" w:eastAsia="Times New Roman" w:hAnsi="Helvetica" w:cs="Helvetica"/>
          <w:color w:val="1F2429"/>
          <w:sz w:val="24"/>
          <w:szCs w:val="24"/>
          <w:lang w:eastAsia="ru-RU"/>
        </w:rPr>
      </w:pPr>
      <w:r w:rsidRPr="007D3392">
        <w:rPr>
          <w:rFonts w:ascii="Helvetica" w:eastAsia="Times New Roman" w:hAnsi="Helvetica" w:cs="Helvetica"/>
          <w:b/>
          <w:bCs/>
          <w:color w:val="1F2429"/>
          <w:sz w:val="24"/>
          <w:szCs w:val="24"/>
          <w:lang w:eastAsia="ru-RU"/>
        </w:rPr>
        <w:t>ОТДЕЛЬНЫМ КАТЕГОРИЯМ ЛИЦ ОТКРЫВАТЬ И ИМЕТЬ СЧЕТА (ВКЛАДЫ),</w:t>
      </w:r>
    </w:p>
    <w:p w:rsidR="007D3392" w:rsidRPr="007D3392" w:rsidRDefault="007D3392" w:rsidP="007D3392">
      <w:pPr>
        <w:shd w:val="clear" w:color="auto" w:fill="FFFFFF"/>
        <w:spacing w:before="240" w:after="240" w:line="240" w:lineRule="auto"/>
        <w:jc w:val="center"/>
        <w:rPr>
          <w:rFonts w:ascii="Helvetica" w:eastAsia="Times New Roman" w:hAnsi="Helvetica" w:cs="Helvetica"/>
          <w:color w:val="1F2429"/>
          <w:sz w:val="24"/>
          <w:szCs w:val="24"/>
          <w:lang w:eastAsia="ru-RU"/>
        </w:rPr>
      </w:pPr>
      <w:r w:rsidRPr="007D3392">
        <w:rPr>
          <w:rFonts w:ascii="Helvetica" w:eastAsia="Times New Roman" w:hAnsi="Helvetica" w:cs="Helvetica"/>
          <w:b/>
          <w:bCs/>
          <w:color w:val="1F2429"/>
          <w:sz w:val="24"/>
          <w:szCs w:val="24"/>
          <w:lang w:eastAsia="ru-RU"/>
        </w:rPr>
        <w:t>ХРАНИТЬ НАЛИЧНЫЕ ДЕНЕЖНЫЕ СРЕДСТВА И ЦЕННОСТИ В ИНОСТРАННЫХ</w:t>
      </w:r>
    </w:p>
    <w:p w:rsidR="007D3392" w:rsidRPr="007D3392" w:rsidRDefault="007D3392" w:rsidP="007D3392">
      <w:pPr>
        <w:shd w:val="clear" w:color="auto" w:fill="FFFFFF"/>
        <w:spacing w:before="240" w:after="240" w:line="240" w:lineRule="auto"/>
        <w:jc w:val="center"/>
        <w:rPr>
          <w:rFonts w:ascii="Helvetica" w:eastAsia="Times New Roman" w:hAnsi="Helvetica" w:cs="Helvetica"/>
          <w:color w:val="1F2429"/>
          <w:sz w:val="24"/>
          <w:szCs w:val="24"/>
          <w:lang w:eastAsia="ru-RU"/>
        </w:rPr>
      </w:pPr>
      <w:r w:rsidRPr="007D3392">
        <w:rPr>
          <w:rFonts w:ascii="Helvetica" w:eastAsia="Times New Roman" w:hAnsi="Helvetica" w:cs="Helvetica"/>
          <w:b/>
          <w:bCs/>
          <w:color w:val="1F2429"/>
          <w:sz w:val="24"/>
          <w:szCs w:val="24"/>
          <w:lang w:eastAsia="ru-RU"/>
        </w:rPr>
        <w:t>БАНКАХ, РАСПОЛОЖЕННЫХ ЗА ПРЕДЕЛАМИ ТЕРРИТОРИИ РОССИЙСКОЙ</w:t>
      </w:r>
    </w:p>
    <w:p w:rsidR="007D3392" w:rsidRPr="007D3392" w:rsidRDefault="007D3392" w:rsidP="007D3392">
      <w:pPr>
        <w:shd w:val="clear" w:color="auto" w:fill="FFFFFF"/>
        <w:spacing w:before="240" w:after="240" w:line="240" w:lineRule="auto"/>
        <w:jc w:val="center"/>
        <w:rPr>
          <w:rFonts w:ascii="Helvetica" w:eastAsia="Times New Roman" w:hAnsi="Helvetica" w:cs="Helvetica"/>
          <w:color w:val="1F2429"/>
          <w:sz w:val="24"/>
          <w:szCs w:val="24"/>
          <w:lang w:eastAsia="ru-RU"/>
        </w:rPr>
      </w:pPr>
      <w:r w:rsidRPr="007D3392">
        <w:rPr>
          <w:rFonts w:ascii="Helvetica" w:eastAsia="Times New Roman" w:hAnsi="Helvetica" w:cs="Helvetica"/>
          <w:b/>
          <w:bCs/>
          <w:color w:val="1F2429"/>
          <w:sz w:val="24"/>
          <w:szCs w:val="24"/>
          <w:lang w:eastAsia="ru-RU"/>
        </w:rPr>
        <w:t>ФЕДЕРАЦИИ, ВЛАДЕТЬ И (ИЛИ) ПОЛЬЗОВАТЬСЯ ИНОСТРАННЫМИ</w:t>
      </w:r>
    </w:p>
    <w:p w:rsidR="007D3392" w:rsidRPr="007D3392" w:rsidRDefault="007D3392" w:rsidP="007D3392">
      <w:pPr>
        <w:shd w:val="clear" w:color="auto" w:fill="FFFFFF"/>
        <w:spacing w:before="240" w:after="240" w:line="240" w:lineRule="auto"/>
        <w:jc w:val="center"/>
        <w:rPr>
          <w:rFonts w:ascii="Helvetica" w:eastAsia="Times New Roman" w:hAnsi="Helvetica" w:cs="Helvetica"/>
          <w:color w:val="1F2429"/>
          <w:sz w:val="24"/>
          <w:szCs w:val="24"/>
          <w:lang w:eastAsia="ru-RU"/>
        </w:rPr>
      </w:pPr>
      <w:r w:rsidRPr="007D3392">
        <w:rPr>
          <w:rFonts w:ascii="Helvetica" w:eastAsia="Times New Roman" w:hAnsi="Helvetica" w:cs="Helvetica"/>
          <w:b/>
          <w:bCs/>
          <w:color w:val="1F2429"/>
          <w:sz w:val="24"/>
          <w:szCs w:val="24"/>
          <w:lang w:eastAsia="ru-RU"/>
        </w:rPr>
        <w:t>ФИНАНСОВЫМИ ИНСТРУМЕНТАМИ</w:t>
      </w:r>
    </w:p>
    <w:p w:rsidR="007D3392" w:rsidRPr="007D3392" w:rsidRDefault="007D3392" w:rsidP="007D3392">
      <w:pPr>
        <w:shd w:val="clear" w:color="auto" w:fill="FFFFFF"/>
        <w:spacing w:before="240" w:after="240" w:line="240" w:lineRule="auto"/>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 </w:t>
      </w:r>
    </w:p>
    <w:p w:rsidR="007D3392" w:rsidRPr="007D3392" w:rsidRDefault="007D3392" w:rsidP="007D3392">
      <w:pPr>
        <w:shd w:val="clear" w:color="auto" w:fill="FFFFFF"/>
        <w:spacing w:before="240" w:after="240" w:line="240" w:lineRule="auto"/>
        <w:jc w:val="right"/>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Принят</w:t>
      </w:r>
    </w:p>
    <w:p w:rsidR="007D3392" w:rsidRPr="007D3392" w:rsidRDefault="007D3392" w:rsidP="007D3392">
      <w:pPr>
        <w:shd w:val="clear" w:color="auto" w:fill="FFFFFF"/>
        <w:spacing w:before="240" w:after="240" w:line="240" w:lineRule="auto"/>
        <w:jc w:val="right"/>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Государственной Думой</w:t>
      </w:r>
    </w:p>
    <w:p w:rsidR="007D3392" w:rsidRPr="007D3392" w:rsidRDefault="007D3392" w:rsidP="007D3392">
      <w:pPr>
        <w:shd w:val="clear" w:color="auto" w:fill="FFFFFF"/>
        <w:spacing w:before="240" w:after="240" w:line="240" w:lineRule="auto"/>
        <w:jc w:val="right"/>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24 апреля 2013 года</w:t>
      </w:r>
    </w:p>
    <w:p w:rsidR="007D3392" w:rsidRPr="007D3392" w:rsidRDefault="007D3392" w:rsidP="007D3392">
      <w:pPr>
        <w:shd w:val="clear" w:color="auto" w:fill="FFFFFF"/>
        <w:spacing w:before="240" w:after="240" w:line="240" w:lineRule="auto"/>
        <w:jc w:val="right"/>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 </w:t>
      </w:r>
    </w:p>
    <w:p w:rsidR="007D3392" w:rsidRPr="007D3392" w:rsidRDefault="007D3392" w:rsidP="007D3392">
      <w:pPr>
        <w:shd w:val="clear" w:color="auto" w:fill="FFFFFF"/>
        <w:spacing w:before="240" w:after="240" w:line="240" w:lineRule="auto"/>
        <w:jc w:val="right"/>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Одобрен</w:t>
      </w:r>
    </w:p>
    <w:p w:rsidR="007D3392" w:rsidRPr="007D3392" w:rsidRDefault="007D3392" w:rsidP="007D3392">
      <w:pPr>
        <w:shd w:val="clear" w:color="auto" w:fill="FFFFFF"/>
        <w:spacing w:before="240" w:after="240" w:line="240" w:lineRule="auto"/>
        <w:jc w:val="right"/>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Советом Федерации</w:t>
      </w:r>
    </w:p>
    <w:p w:rsidR="007D3392" w:rsidRPr="007D3392" w:rsidRDefault="007D3392" w:rsidP="007D3392">
      <w:pPr>
        <w:shd w:val="clear" w:color="auto" w:fill="FFFFFF"/>
        <w:spacing w:before="240" w:after="240" w:line="240" w:lineRule="auto"/>
        <w:jc w:val="right"/>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27 апреля 2013 года</w:t>
      </w:r>
    </w:p>
    <w:p w:rsidR="007D3392" w:rsidRPr="007D3392" w:rsidRDefault="007D3392" w:rsidP="007D3392">
      <w:pPr>
        <w:shd w:val="clear" w:color="auto" w:fill="FFFFFF"/>
        <w:spacing w:before="240" w:after="240" w:line="240" w:lineRule="auto"/>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 </w:t>
      </w:r>
    </w:p>
    <w:p w:rsidR="007D3392" w:rsidRPr="007D3392" w:rsidRDefault="007D3392" w:rsidP="007D3392">
      <w:pPr>
        <w:shd w:val="clear" w:color="auto" w:fill="FFFFFF"/>
        <w:spacing w:before="240" w:after="240" w:line="240" w:lineRule="auto"/>
        <w:jc w:val="center"/>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Список изменяющих документов</w:t>
      </w:r>
    </w:p>
    <w:p w:rsidR="007D3392" w:rsidRPr="007D3392" w:rsidRDefault="007D3392" w:rsidP="007D3392">
      <w:pPr>
        <w:shd w:val="clear" w:color="auto" w:fill="FFFFFF"/>
        <w:spacing w:before="240" w:after="240" w:line="240" w:lineRule="auto"/>
        <w:jc w:val="center"/>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(в ред. Федеральных законов от 22.12.2014 N 431-ФЗ,</w:t>
      </w:r>
    </w:p>
    <w:p w:rsidR="007D3392" w:rsidRPr="007D3392" w:rsidRDefault="007D3392" w:rsidP="007D3392">
      <w:pPr>
        <w:shd w:val="clear" w:color="auto" w:fill="FFFFFF"/>
        <w:spacing w:before="240" w:after="240" w:line="240" w:lineRule="auto"/>
        <w:jc w:val="center"/>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от 03.11.2015 N 303-ФЗ, от 28.11.2015 N 354-ФЗ,</w:t>
      </w:r>
    </w:p>
    <w:p w:rsidR="007D3392" w:rsidRPr="007D3392" w:rsidRDefault="007D3392" w:rsidP="007D3392">
      <w:pPr>
        <w:shd w:val="clear" w:color="auto" w:fill="FFFFFF"/>
        <w:spacing w:before="240" w:after="240" w:line="240" w:lineRule="auto"/>
        <w:jc w:val="center"/>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от 28.12.2016 N 505-ФЗ, от 06.02.2019 N 5-ФЗ,</w:t>
      </w:r>
    </w:p>
    <w:p w:rsidR="007D3392" w:rsidRPr="007D3392" w:rsidRDefault="007D3392" w:rsidP="007D3392">
      <w:pPr>
        <w:shd w:val="clear" w:color="auto" w:fill="FFFFFF"/>
        <w:spacing w:before="240" w:after="240" w:line="240" w:lineRule="auto"/>
        <w:jc w:val="center"/>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от 01.05.2019 N 73-ФЗ, от 31.07.2020 N 259-ФЗ, от 26.05.2021 N 155-ФЗ)</w:t>
      </w:r>
    </w:p>
    <w:p w:rsidR="007D3392" w:rsidRPr="007D3392" w:rsidRDefault="007D3392" w:rsidP="007D3392">
      <w:pPr>
        <w:shd w:val="clear" w:color="auto" w:fill="FFFFFF"/>
        <w:spacing w:before="240" w:after="240" w:line="240" w:lineRule="auto"/>
        <w:jc w:val="center"/>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lastRenderedPageBreak/>
        <w:t> </w:t>
      </w:r>
    </w:p>
    <w:p w:rsidR="007D3392" w:rsidRPr="007D3392" w:rsidRDefault="007D3392" w:rsidP="007D3392">
      <w:pPr>
        <w:shd w:val="clear" w:color="auto" w:fill="FFFFFF"/>
        <w:spacing w:before="240" w:after="240" w:line="240" w:lineRule="auto"/>
        <w:jc w:val="center"/>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 </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b/>
          <w:bCs/>
          <w:color w:val="1F2429"/>
          <w:sz w:val="24"/>
          <w:szCs w:val="24"/>
          <w:lang w:eastAsia="ru-RU"/>
        </w:rPr>
        <w:t>Статья 1</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(в ред. Федерального закона от 28.12.2016 N 505-ФЗ)</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 </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2. Для целей настоящего Федерального закона под иностранными финансовыми инструментами понимаются:</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законодательством Российской Федерации о налогах и сборах, понятие "нерезидент" в значении, определенном пунктом 7 части 1 статьи 1 Федерального закона от 10 декабря 2003 года N 173-ФЗ "О валютном регулировании и валютном контроле";</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пунктом 1 настоящей части в качестве ценных бумаг и отнесенных к ним финансовых инструментов;</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3) договоры, являющиеся производными финансовыми инструментами и определенные частью двадцать девятой статьи 2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w:t>
      </w:r>
      <w:r w:rsidRPr="007D3392">
        <w:rPr>
          <w:rFonts w:ascii="Helvetica" w:eastAsia="Times New Roman" w:hAnsi="Helvetica" w:cs="Helvetica"/>
          <w:color w:val="1F2429"/>
          <w:sz w:val="24"/>
          <w:szCs w:val="24"/>
          <w:lang w:eastAsia="ru-RU"/>
        </w:rPr>
        <w:lastRenderedPageBreak/>
        <w:t>которого является лицо, указанное в части 1 статьи 2 настоящего Федерального закона;</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7) цифровые финансовые активы, выпущенные в информационных системах, организованных в соответствии с иностранным правом, и цифровая валюта.</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(п. 7 введен Федеральным законом от 31.07.2020 N 259-ФЗ)</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 </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b/>
          <w:bCs/>
          <w:color w:val="1F2429"/>
          <w:sz w:val="24"/>
          <w:szCs w:val="24"/>
          <w:lang w:eastAsia="ru-RU"/>
        </w:rPr>
        <w:t>Статья 2</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 </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1) лицам, замещающим (занимающим):</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а) государственные должности Российской Федерации;</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б) должности первого заместителя и заместителей Генерального прокурора Российской Федерации;</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в) должности членов Совета директоров Центрального банка Российской Федерации;</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г) государственные должности субъектов Российской Федерации;</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е) должности заместителей руководителей федеральных органов исполнительной власти;</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lastRenderedPageBreak/>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(в ред. Федеральных законов от 03.11.2015 N 303-ФЗ, от 26.05.2021 N 155-ФЗ)</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(пп. "и" введен Федеральным законом от 22.12.2014 N 431-ФЗ)</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(п. 1.1 введен Федеральным законом от 03.11.2015 N 303-ФЗ; в ред. Федерального закона от 26.05.2021 N 155-ФЗ)</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2) супругам и несовершеннолетним детям лиц, указанных в подпунктах "а" - "з" пункта 1 и пункте 1.1 настоящей части;</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(в ред. Федеральных законов от 22.12.2014 N 431-ФЗ, от 03.11.2015 N 303-ФЗ)</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3) иным лицам в случаях, предусмотренных федеральными законами.</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2. Федеральными законами, указанными в пункте 3 части 1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w:t>
      </w:r>
      <w:r w:rsidRPr="007D3392">
        <w:rPr>
          <w:rFonts w:ascii="Helvetica" w:eastAsia="Times New Roman" w:hAnsi="Helvetica" w:cs="Helvetica"/>
          <w:color w:val="1F2429"/>
          <w:sz w:val="24"/>
          <w:szCs w:val="24"/>
          <w:lang w:eastAsia="ru-RU"/>
        </w:rPr>
        <w:lastRenderedPageBreak/>
        <w:t>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(часть 3 в ред. Федерального закона от 22.12.2014 N 431-ФЗ)</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 </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b/>
          <w:bCs/>
          <w:color w:val="1F2429"/>
          <w:sz w:val="24"/>
          <w:szCs w:val="24"/>
          <w:lang w:eastAsia="ru-RU"/>
        </w:rPr>
        <w:t>Статья 3</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 </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1. Лица, указанные в пунктах 1 и 2 части 1 статьи 2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пункте 1 части 1 статьи 2 настоящего Федерального закона, обязаны досрочно прекратить полномочия, освободить замещаемую (занимаемую) должность или уволиться.</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2. В случае, если лица, указанные в части 1 статьи 2 настоящего Федерального закона, не могут выполнить требования, предусмотренные частью 1 настоящей статьи и частью 3 статьи 4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(в ред. Федеральных законов от 22.12.2014 N 431-ФЗ, от 28.11.2015 N 354-ФЗ)</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2.1. Каждый случай невыполнения требований, предусмотренных частью 1 настоящей статьи и (или) частью 3 статьи 4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(часть 2.1 введена Федеральным законом от 28.11.2015 N 354-ФЗ)</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 </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 xml:space="preserve">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7D3392">
        <w:rPr>
          <w:rFonts w:ascii="Helvetica" w:eastAsia="Times New Roman" w:hAnsi="Helvetica" w:cs="Helvetica"/>
          <w:color w:val="1F2429"/>
          <w:sz w:val="24"/>
          <w:szCs w:val="24"/>
          <w:lang w:eastAsia="ru-RU"/>
        </w:rPr>
        <w:lastRenderedPageBreak/>
        <w:t>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части 1 статьи 2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(часть 4 введена Федеральным законом от 01.05.2019 N 73-ФЗ)</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 </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b/>
          <w:bCs/>
          <w:color w:val="1F2429"/>
          <w:sz w:val="24"/>
          <w:szCs w:val="24"/>
          <w:lang w:eastAsia="ru-RU"/>
        </w:rPr>
        <w:t>Статья 4</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 </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1. Лица, указанные в пунктах 1, 1.1 части 1 статьи 2 настоящего Федерального закона, при представлении в соответствии с федеральными конституционными законами, Федеральным законом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(в ред. Федерального закона от 03.11.2015 N 303-ФЗ)</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 xml:space="preserve">2. Граждане, претендующие на замещение (занятие) должностей, указанных в пункте 1 части 1 статьи 2 настоящего Федерального закона, при представлении в соответствии с федеральными конституционными законами, Федеральным законом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r w:rsidRPr="007D3392">
        <w:rPr>
          <w:rFonts w:ascii="Helvetica" w:eastAsia="Times New Roman" w:hAnsi="Helvetica" w:cs="Helvetica"/>
          <w:color w:val="1F2429"/>
          <w:sz w:val="24"/>
          <w:szCs w:val="24"/>
          <w:lang w:eastAsia="ru-RU"/>
        </w:rPr>
        <w:lastRenderedPageBreak/>
        <w:t>частью 1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(в ред. Федеральных законов от 22.12.2014 N 431-ФЗ, от 28.11.2015 N 354-ФЗ)</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 </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b/>
          <w:bCs/>
          <w:color w:val="1F2429"/>
          <w:sz w:val="24"/>
          <w:szCs w:val="24"/>
          <w:lang w:eastAsia="ru-RU"/>
        </w:rPr>
        <w:t>Статья 5</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 </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2. Информация, указанная в части 1 настоящей статьи, может быть представлена в письменной форме в установленном порядке:</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3) Общественной палатой Российской Федерации;</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4) общероссийскими средствами массовой информации.</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lastRenderedPageBreak/>
        <w:t>3. Информация анонимного характера не может служить основанием для принятия решения об осуществлении проверки.</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 </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b/>
          <w:bCs/>
          <w:color w:val="1F2429"/>
          <w:sz w:val="24"/>
          <w:szCs w:val="24"/>
          <w:lang w:eastAsia="ru-RU"/>
        </w:rPr>
        <w:t>Статья 6</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 </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 </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b/>
          <w:bCs/>
          <w:color w:val="1F2429"/>
          <w:sz w:val="24"/>
          <w:szCs w:val="24"/>
          <w:lang w:eastAsia="ru-RU"/>
        </w:rPr>
        <w:t>Статья 7</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 </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2. При осуществлении проверки органы, подразделения и должностные лица, указанные в части 1 настоящей статьи, вправе:</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1) проводить по своей инициативе беседу с лицом, указанным в пунктах 1, 1.1 части 1 статьи 2 настоящего Федерального закона;</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(в ред. Федерального закона от 03.11.2015 N 303-ФЗ)</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2) изучать дополнительные материалы, поступившие от лица, указанного в пунктах 1, 1.1 части 1 статьи 2 настоящего Федерального закона, или от других лиц;</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(в ред. Федерального закона от 03.11.2015 N 303-ФЗ)</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3) получать от лица, указанного в пунктах 1, 1.1 части 1 статьи 2 настоящего Федерального закона, пояснения по представленным им сведениям и материалам;</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(в ред. Федерального закона от 03.11.2015 N 303-ФЗ)</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lastRenderedPageBreak/>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части 1 настоящей статьи, в части направления запросов, предусмотренных настоящим пунктом, определяются Президентом Российской Федерации;</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(в ред. Федерального закона от 06.02.2019 N 5-ФЗ)</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5) наводить справки у физических лиц и получать от них с их согласия информацию по вопросам проверки.</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3. Руководители органов и организаций, расположенных на территории Российской Федерации,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пунктом 3 части 1 статьи 13.4 Федерального закона "О противодействии коррупции", направляются органами прокуратуры Российской Федерации на основаниях и в порядке, которые устанавливаются Генеральным прокурором Российской Федерации.</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(часть 4 введена Федеральным законом от 06.02.2019 N 5-ФЗ)</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5. При проведении проверок в соответствии с пунктом 3 части 1 статьи 13.4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(часть 5 введена Федеральным законом от 06.02.2019 N 5-ФЗ)</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 xml:space="preserve">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w:t>
      </w:r>
      <w:r w:rsidRPr="007D3392">
        <w:rPr>
          <w:rFonts w:ascii="Helvetica" w:eastAsia="Times New Roman" w:hAnsi="Helvetica" w:cs="Helvetica"/>
          <w:color w:val="1F2429"/>
          <w:sz w:val="24"/>
          <w:szCs w:val="24"/>
          <w:lang w:eastAsia="ru-RU"/>
        </w:rPr>
        <w:lastRenderedPageBreak/>
        <w:t>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(часть 6 введена Федеральным законом от 06.02.2019 N 5-ФЗ)</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7. Порядок и условия взаимодействия Генеральной прокуратуры Российской Федерации и Центрального банка Российской Федерации определяются соглашением.</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(часть 7 введена Федеральным законом от 06.02.2019 N 5-ФЗ)</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части 1 настоящей статьи.</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(часть 8 введена Федеральным законом от 06.02.2019 N 5-ФЗ)</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9. Органы, подразделения и должностные лица, указанные в части 1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(часть 9 введена Федеральным законом от 06.02.2019 N 5-ФЗ)</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 </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b/>
          <w:bCs/>
          <w:color w:val="1F2429"/>
          <w:sz w:val="24"/>
          <w:szCs w:val="24"/>
          <w:lang w:eastAsia="ru-RU"/>
        </w:rPr>
        <w:t>Статья 8</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 </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Лицо, указанное в пунктах 1, 1.1 части 1 статьи 2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(в ред. Федерального закона от 03.11.2015 N 303-ФЗ)</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1) давать пояснения, в том числе в письменной форме, по вопросам, связанным с осуществлением проверки;</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2) представлять дополнительные материалы и давать по ним пояснения в письменной форме;</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 xml:space="preserve">3) обращаться с ходатайством в орган, подразделение или к должностному лицу, указанным в части 1 статьи 7 настоящего Федерального закона, о проведении с ним </w:t>
      </w:r>
      <w:r w:rsidRPr="007D3392">
        <w:rPr>
          <w:rFonts w:ascii="Helvetica" w:eastAsia="Times New Roman" w:hAnsi="Helvetica" w:cs="Helvetica"/>
          <w:color w:val="1F2429"/>
          <w:sz w:val="24"/>
          <w:szCs w:val="24"/>
          <w:lang w:eastAsia="ru-RU"/>
        </w:rPr>
        <w:lastRenderedPageBreak/>
        <w:t>беседы по вопросам, связанным с осуществлением проверки. Ходатайство подлежит обязательному удовлетворению.</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 </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b/>
          <w:bCs/>
          <w:color w:val="1F2429"/>
          <w:sz w:val="24"/>
          <w:szCs w:val="24"/>
          <w:lang w:eastAsia="ru-RU"/>
        </w:rPr>
        <w:t>Статья 9</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 </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Лицо, указанное в пункте 1 части 1 статьи 2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 </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b/>
          <w:bCs/>
          <w:color w:val="1F2429"/>
          <w:sz w:val="24"/>
          <w:szCs w:val="24"/>
          <w:lang w:eastAsia="ru-RU"/>
        </w:rPr>
        <w:t>Статья 10</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 </w:t>
      </w:r>
    </w:p>
    <w:p w:rsidR="007D3392" w:rsidRPr="007D3392" w:rsidRDefault="007D3392" w:rsidP="007D3392">
      <w:pPr>
        <w:shd w:val="clear" w:color="auto" w:fill="FFFFFF"/>
        <w:spacing w:before="240" w:after="240" w:line="240" w:lineRule="auto"/>
        <w:jc w:val="both"/>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Несоблюдение лицом, указанным в пункте 1 части 1 статьи 2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D3392" w:rsidRPr="007D3392" w:rsidRDefault="007D3392" w:rsidP="007D3392">
      <w:pPr>
        <w:shd w:val="clear" w:color="auto" w:fill="FFFFFF"/>
        <w:spacing w:before="240" w:after="240" w:line="240" w:lineRule="auto"/>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 </w:t>
      </w:r>
    </w:p>
    <w:p w:rsidR="007D3392" w:rsidRPr="007D3392" w:rsidRDefault="007D3392" w:rsidP="007D3392">
      <w:pPr>
        <w:shd w:val="clear" w:color="auto" w:fill="FFFFFF"/>
        <w:spacing w:before="240" w:after="240" w:line="240" w:lineRule="auto"/>
        <w:jc w:val="right"/>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Президент</w:t>
      </w:r>
    </w:p>
    <w:p w:rsidR="007D3392" w:rsidRPr="007D3392" w:rsidRDefault="007D3392" w:rsidP="007D3392">
      <w:pPr>
        <w:shd w:val="clear" w:color="auto" w:fill="FFFFFF"/>
        <w:spacing w:before="240" w:after="240" w:line="240" w:lineRule="auto"/>
        <w:jc w:val="right"/>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Российской Федерации</w:t>
      </w:r>
    </w:p>
    <w:p w:rsidR="007D3392" w:rsidRPr="007D3392" w:rsidRDefault="007D3392" w:rsidP="007D3392">
      <w:pPr>
        <w:shd w:val="clear" w:color="auto" w:fill="FFFFFF"/>
        <w:spacing w:before="240" w:after="240" w:line="240" w:lineRule="auto"/>
        <w:jc w:val="right"/>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В.ПУТИН</w:t>
      </w:r>
    </w:p>
    <w:p w:rsidR="007D3392" w:rsidRPr="007D3392" w:rsidRDefault="007D3392" w:rsidP="007D3392">
      <w:pPr>
        <w:shd w:val="clear" w:color="auto" w:fill="FFFFFF"/>
        <w:spacing w:before="240" w:after="240" w:line="240" w:lineRule="auto"/>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Москва, Кремль</w:t>
      </w:r>
    </w:p>
    <w:p w:rsidR="007D3392" w:rsidRPr="007D3392" w:rsidRDefault="007D3392" w:rsidP="007D3392">
      <w:pPr>
        <w:shd w:val="clear" w:color="auto" w:fill="FFFFFF"/>
        <w:spacing w:before="240" w:after="240" w:line="240" w:lineRule="auto"/>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7 мая 2013 года</w:t>
      </w:r>
    </w:p>
    <w:p w:rsidR="007D3392" w:rsidRPr="007D3392" w:rsidRDefault="007D3392" w:rsidP="007D3392">
      <w:pPr>
        <w:shd w:val="clear" w:color="auto" w:fill="FFFFFF"/>
        <w:spacing w:before="240" w:after="0" w:line="240" w:lineRule="auto"/>
        <w:rPr>
          <w:rFonts w:ascii="Helvetica" w:eastAsia="Times New Roman" w:hAnsi="Helvetica" w:cs="Helvetica"/>
          <w:color w:val="1F2429"/>
          <w:sz w:val="24"/>
          <w:szCs w:val="24"/>
          <w:lang w:eastAsia="ru-RU"/>
        </w:rPr>
      </w:pPr>
      <w:r w:rsidRPr="007D3392">
        <w:rPr>
          <w:rFonts w:ascii="Helvetica" w:eastAsia="Times New Roman" w:hAnsi="Helvetica" w:cs="Helvetica"/>
          <w:color w:val="1F2429"/>
          <w:sz w:val="24"/>
          <w:szCs w:val="24"/>
          <w:lang w:eastAsia="ru-RU"/>
        </w:rPr>
        <w:t>N 79-ФЗ</w:t>
      </w:r>
    </w:p>
    <w:p w:rsidR="00996F8B" w:rsidRDefault="00996F8B">
      <w:bookmarkStart w:id="0" w:name="_GoBack"/>
      <w:bookmarkEnd w:id="0"/>
    </w:p>
    <w:sectPr w:rsidR="00996F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392"/>
    <w:rsid w:val="007D3392"/>
    <w:rsid w:val="00996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D1289-B23F-49C6-9B54-80FE6EDA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33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33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98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3858</Words>
  <Characters>21995</Characters>
  <Application>Microsoft Office Word</Application>
  <DocSecurity>0</DocSecurity>
  <Lines>183</Lines>
  <Paragraphs>51</Paragraphs>
  <ScaleCrop>false</ScaleCrop>
  <Company/>
  <LinksUpToDate>false</LinksUpToDate>
  <CharactersWithSpaces>25802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2023-06-26T01:45:00Z</dcterms:created>
  <dcterms:modified xsi:type="dcterms:W3CDTF">2023-06-26T01:46:00Z</dcterms:modified>
</cp:coreProperties>
</file>