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C"/>
  <w:body>
    <w:p w14:paraId="1CB53D4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14:paraId="6FFC1F7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4FCFD4" w14:textId="77777777" w:rsidR="00000000" w:rsidRDefault="00273B0B">
      <w:pPr>
        <w:pStyle w:val="t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2EE4C97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119EB8" w14:textId="77777777" w:rsidR="00000000" w:rsidRDefault="00273B0B">
      <w:pPr>
        <w:pStyle w:val="t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3102AD1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B6562B" w14:textId="77777777" w:rsidR="00000000" w:rsidRDefault="00273B0B">
      <w:pPr>
        <w:pStyle w:val="t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Стратегии национальной безопасности Российской Федерации</w:t>
      </w:r>
    </w:p>
    <w:p w14:paraId="4414862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6BCB3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28 декабря 2010 г. № 390-ФЗ</w:t>
      </w:r>
      <w:r>
        <w:rPr>
          <w:color w:val="333333"/>
          <w:sz w:val="27"/>
          <w:szCs w:val="27"/>
        </w:rPr>
        <w:t xml:space="preserve"> "О безопасности" и </w:t>
      </w:r>
      <w:r>
        <w:rPr>
          <w:rStyle w:val="cmd"/>
          <w:color w:val="333333"/>
          <w:sz w:val="27"/>
          <w:szCs w:val="27"/>
        </w:rPr>
        <w:t>от 28 июня 2014 г. № 172-ФЗ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стратегическом планировании в Российской Федерации" постановляю:</w:t>
      </w:r>
    </w:p>
    <w:p w14:paraId="5C60655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Стратегию национальной безопасности Российской Федерации.</w:t>
      </w:r>
    </w:p>
    <w:p w14:paraId="791C51F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Признать утратившим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декабря 2015 г. № 683</w:t>
      </w:r>
      <w:r>
        <w:rPr>
          <w:color w:val="333333"/>
          <w:sz w:val="27"/>
          <w:szCs w:val="27"/>
        </w:rPr>
        <w:t xml:space="preserve"> "О Стратегии на</w:t>
      </w:r>
      <w:r>
        <w:rPr>
          <w:color w:val="333333"/>
          <w:sz w:val="27"/>
          <w:szCs w:val="27"/>
        </w:rPr>
        <w:t>циональной безопасности Российской Федерации" (Собрание законодательства Российской Федерации, 2016, № 1, ст. 212).</w:t>
      </w:r>
    </w:p>
    <w:p w14:paraId="4E81FDC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подписания.</w:t>
      </w:r>
    </w:p>
    <w:p w14:paraId="6BF25F7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442DD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9F8F82" w14:textId="77777777" w:rsidR="00000000" w:rsidRDefault="00273B0B">
      <w:pPr>
        <w:pStyle w:val="i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14:paraId="7A51587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DBC09AD" w14:textId="77777777" w:rsidR="00000000" w:rsidRDefault="00273B0B">
      <w:pPr>
        <w:pStyle w:val="i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</w:t>
      </w:r>
      <w:r>
        <w:rPr>
          <w:color w:val="333333"/>
          <w:sz w:val="27"/>
          <w:szCs w:val="27"/>
        </w:rPr>
        <w:t>ремль</w:t>
      </w:r>
    </w:p>
    <w:p w14:paraId="51CC0518" w14:textId="77777777" w:rsidR="00000000" w:rsidRDefault="00273B0B">
      <w:pPr>
        <w:pStyle w:val="i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июля 2021 года</w:t>
      </w:r>
    </w:p>
    <w:p w14:paraId="1AEC3BFE" w14:textId="77777777" w:rsidR="00000000" w:rsidRDefault="00273B0B">
      <w:pPr>
        <w:pStyle w:val="i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400</w:t>
      </w:r>
    </w:p>
    <w:p w14:paraId="73C643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1F643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53A0EB" w14:textId="77777777" w:rsidR="00000000" w:rsidRDefault="00273B0B">
      <w:pPr>
        <w:pStyle w:val="s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 июля 2021 г. № 400</w:t>
      </w:r>
    </w:p>
    <w:p w14:paraId="2E51072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758D1ED7" w14:textId="77777777" w:rsidR="00000000" w:rsidRDefault="00273B0B">
      <w:pPr>
        <w:pStyle w:val="t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СТРАТЕГИЯ</w:t>
      </w:r>
      <w:r>
        <w:rPr>
          <w:color w:val="333333"/>
          <w:sz w:val="27"/>
          <w:szCs w:val="27"/>
        </w:rPr>
        <w:br/>
        <w:t>национальной безопасности Российской Федерации</w:t>
      </w:r>
    </w:p>
    <w:p w14:paraId="41E5019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7B9FE8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14:paraId="66B23FC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458D7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Последовательно проводимый Российской Федерацией курс на укрепление обороноспособности, внутреннего единства и политической стабильности, на модернизацию экономики и развитие промышленного потенциала обеспечил укрепление суверенной государственности России</w:t>
      </w:r>
      <w:r>
        <w:rPr>
          <w:color w:val="333333"/>
          <w:sz w:val="27"/>
          <w:szCs w:val="27"/>
        </w:rPr>
        <w:t xml:space="preserve"> как страны, способной проводить самостоятельную внешнюю и внутреннюю политику, эффективно противостоять попыткам внешнего давления.</w:t>
      </w:r>
    </w:p>
    <w:p w14:paraId="0A519FD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Конституцией Российской Федерации закреплены фундаментальные ценности и принципы, формирующие основы российского общества, </w:t>
      </w:r>
      <w:r>
        <w:rPr>
          <w:color w:val="333333"/>
          <w:sz w:val="27"/>
          <w:szCs w:val="27"/>
        </w:rPr>
        <w:t>безопасности страны, дальнейшего развития России в качестве правового социального государства, в котором высшее значение имеют соблюдение и защита прав и свобод человека и гражданина, повышение благосостояния народа, защита достоинства граждан Российской Ф</w:t>
      </w:r>
      <w:r>
        <w:rPr>
          <w:color w:val="333333"/>
          <w:sz w:val="27"/>
          <w:szCs w:val="27"/>
        </w:rPr>
        <w:t>едерации (далее - граждане).</w:t>
      </w:r>
    </w:p>
    <w:p w14:paraId="786EEEF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Только гармоничное сочетание сильной державы и благополучия человека обеспечит формирование справедливого общества и процветание России. Для этого необходимы согласованные действия по реализации стратегических национальных прио</w:t>
      </w:r>
      <w:r>
        <w:rPr>
          <w:color w:val="333333"/>
          <w:sz w:val="27"/>
          <w:szCs w:val="27"/>
        </w:rPr>
        <w:t>ритетов Российской Федерации, направленные на нейтрализацию внешних и внутренних угроз и создание условий для достижения национальных целей развития.</w:t>
      </w:r>
    </w:p>
    <w:p w14:paraId="52D2B2C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Настоящая Стратегия является базовым документом стратегического планирования, определяющим национальные</w:t>
      </w:r>
      <w:r>
        <w:rPr>
          <w:color w:val="333333"/>
          <w:sz w:val="27"/>
          <w:szCs w:val="27"/>
        </w:rPr>
        <w:t xml:space="preserve"> интересы и стратегические национальные приоритеты Российской Федерации,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перспективу.</w:t>
      </w:r>
    </w:p>
    <w:p w14:paraId="7822557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Настоящая Стратегия </w:t>
      </w:r>
      <w:r>
        <w:rPr>
          <w:color w:val="333333"/>
          <w:sz w:val="27"/>
          <w:szCs w:val="27"/>
        </w:rPr>
        <w:t>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14:paraId="58366F4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Правовую основу настоящей Стратегии составляют Конституция Российской Федерации, федеральные законы </w:t>
      </w:r>
      <w:r>
        <w:rPr>
          <w:rStyle w:val="cmd"/>
          <w:color w:val="333333"/>
          <w:sz w:val="27"/>
          <w:szCs w:val="27"/>
        </w:rPr>
        <w:t>от 28 </w:t>
      </w:r>
      <w:r>
        <w:rPr>
          <w:rStyle w:val="cmd"/>
          <w:color w:val="333333"/>
          <w:sz w:val="27"/>
          <w:szCs w:val="27"/>
        </w:rPr>
        <w:t>декабря 2010 г. № 390-ФЗ</w:t>
      </w:r>
      <w:r>
        <w:rPr>
          <w:color w:val="333333"/>
          <w:sz w:val="27"/>
          <w:szCs w:val="27"/>
        </w:rPr>
        <w:t xml:space="preserve"> "О безопасности" и </w:t>
      </w:r>
      <w:r>
        <w:rPr>
          <w:rStyle w:val="cmd"/>
          <w:color w:val="333333"/>
          <w:sz w:val="27"/>
          <w:szCs w:val="27"/>
        </w:rPr>
        <w:t>от 28 июня 2014 г. № 172-ФЗ</w:t>
      </w:r>
      <w:r>
        <w:rPr>
          <w:color w:val="333333"/>
          <w:sz w:val="27"/>
          <w:szCs w:val="27"/>
        </w:rPr>
        <w:t xml:space="preserve"> "О стратегическом </w:t>
      </w:r>
      <w:r>
        <w:rPr>
          <w:color w:val="333333"/>
          <w:sz w:val="27"/>
          <w:szCs w:val="27"/>
        </w:rPr>
        <w:lastRenderedPageBreak/>
        <w:t>планировании в Российской Федерации", другие федеральные законы, нормативные правовые акты Президента Российской Федерации.</w:t>
      </w:r>
    </w:p>
    <w:p w14:paraId="3B57F31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настоящей Стратегии используются след</w:t>
      </w:r>
      <w:r>
        <w:rPr>
          <w:color w:val="333333"/>
          <w:sz w:val="27"/>
          <w:szCs w:val="27"/>
        </w:rPr>
        <w:t>ующие основные понятия:</w:t>
      </w:r>
    </w:p>
    <w:p w14:paraId="3815ED0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национальная безопасность Российской Федерации (далее - национальная безопасность) - состояние защищенности национальных интересов Российской Федерации от внешних и внутренних угроз, при котором обеспечиваются реализация конститу</w:t>
      </w:r>
      <w:r>
        <w:rPr>
          <w:color w:val="333333"/>
          <w:sz w:val="27"/>
          <w:szCs w:val="27"/>
        </w:rPr>
        <w:t>ционных прав и свобод граждан, достойные качество и уровень их жизни, гражданский мир и согласие в стране, охрана суверенитета Российской Федерации, ее независимости и государственной целостности, социально-экономическое развитие страны;</w:t>
      </w:r>
    </w:p>
    <w:p w14:paraId="3C333BC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национальные ин</w:t>
      </w:r>
      <w:r>
        <w:rPr>
          <w:color w:val="333333"/>
          <w:sz w:val="27"/>
          <w:szCs w:val="27"/>
        </w:rPr>
        <w:t>тересы Российской Федерации - объективно значимые потребности личности, общества и государства в безопасности и устойчивом развитии;</w:t>
      </w:r>
    </w:p>
    <w:p w14:paraId="1488FC0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стратегические национальные приоритеты Российской Федерации (далее - стратегические национальные приоритеты) - важнейшие</w:t>
      </w:r>
      <w:r>
        <w:rPr>
          <w:color w:val="333333"/>
          <w:sz w:val="27"/>
          <w:szCs w:val="27"/>
        </w:rPr>
        <w:t xml:space="preserve"> направления обеспечения национальной безопасности и устойчивого развития Российской Федерации;</w:t>
      </w:r>
    </w:p>
    <w:p w14:paraId="6639CEB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обеспечение национальной безопасности - реализация органами публичной власти во взаимодействии с институтами гражданского общества и организациями политическ</w:t>
      </w:r>
      <w:r>
        <w:rPr>
          <w:color w:val="333333"/>
          <w:sz w:val="27"/>
          <w:szCs w:val="27"/>
        </w:rPr>
        <w:t>их, правовых, военных, социально-экономических, информационных, организационных и иных мер, направленных на противодействие угрозам национальной безопасности;</w:t>
      </w:r>
    </w:p>
    <w:p w14:paraId="52BB4BF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угроза национальной безопасности - совокупность условий и факторов, создающих прямую или косве</w:t>
      </w:r>
      <w:r>
        <w:rPr>
          <w:color w:val="333333"/>
          <w:sz w:val="27"/>
          <w:szCs w:val="27"/>
        </w:rPr>
        <w:t>нную возможность причинения ущерба национальным интересам Российской Федерации;</w:t>
      </w:r>
    </w:p>
    <w:p w14:paraId="765D4F1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система обеспечения национальной безопасности - совокупность осуществляющих реализацию государственной политики в сфере обеспечения национальной безопасности органов публичн</w:t>
      </w:r>
      <w:r>
        <w:rPr>
          <w:color w:val="333333"/>
          <w:sz w:val="27"/>
          <w:szCs w:val="27"/>
        </w:rPr>
        <w:t>ой власти и находящихся в их распоряжении инструментов.</w:t>
      </w:r>
    </w:p>
    <w:p w14:paraId="74B1015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8C954F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Россия в современном мире: тенденции и возможности</w:t>
      </w:r>
    </w:p>
    <w:p w14:paraId="3D48CE8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2871F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Современный мир переживает период трансформации. Увеличение количества центров мирового экономического и политического развития, укреплени</w:t>
      </w:r>
      <w:r>
        <w:rPr>
          <w:color w:val="333333"/>
          <w:sz w:val="27"/>
          <w:szCs w:val="27"/>
        </w:rPr>
        <w:t xml:space="preserve">е позиций новых глобальных и региональных стран-лидеров приводят </w:t>
      </w:r>
      <w:r>
        <w:rPr>
          <w:color w:val="333333"/>
          <w:sz w:val="27"/>
          <w:szCs w:val="27"/>
        </w:rPr>
        <w:lastRenderedPageBreak/>
        <w:t>к изменению структуры мирового порядка, формированию новых архитектуры, правил и принципов мироустройства.</w:t>
      </w:r>
    </w:p>
    <w:p w14:paraId="03A968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Стремление стран Запада сохранить свою гегемонию, кризис современных моделей и ин</w:t>
      </w:r>
      <w:r>
        <w:rPr>
          <w:color w:val="333333"/>
          <w:sz w:val="27"/>
          <w:szCs w:val="27"/>
        </w:rPr>
        <w:t>струментов экономического развития, усиление диспропорций в развитии государств, повышение уровня социального неравенства, стремление транснациональных корпораций ограничить роль государств сопровождаются обострением внутриполитических проблем, усилением м</w:t>
      </w:r>
      <w:r>
        <w:rPr>
          <w:color w:val="333333"/>
          <w:sz w:val="27"/>
          <w:szCs w:val="27"/>
        </w:rPr>
        <w:t>ежгосударственных противоречий, ослаблением влияния международных институтов и снижением эффективности системы глобальной безопасности.</w:t>
      </w:r>
    </w:p>
    <w:p w14:paraId="151E9B3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Усиливающаяся нестабильность в мире, рост радикальных и экстремистских настроений могут привести к попыткам разрешить</w:t>
      </w:r>
      <w:r>
        <w:rPr>
          <w:color w:val="333333"/>
          <w:sz w:val="27"/>
          <w:szCs w:val="27"/>
        </w:rPr>
        <w:t xml:space="preserve"> нарастающие межгосударственные противоречия за счет поиска внутренних и внешних врагов, к разрушению экономики, традиционных ценностей и игнорированию основных прав и свобод человека.</w:t>
      </w:r>
    </w:p>
    <w:p w14:paraId="52343F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условиях нарастающей геополитической напряженности внешняя политик</w:t>
      </w:r>
      <w:r>
        <w:rPr>
          <w:color w:val="333333"/>
          <w:sz w:val="27"/>
          <w:szCs w:val="27"/>
        </w:rPr>
        <w:t xml:space="preserve">а Российской Федерации должна способствовать повышению устойчивости системы международных отношений, опирающейся на международное право, принципы всеобщей, равной и неделимой безопасности, углублению многостороннего взаимодействия без разделительных линий </w:t>
      </w:r>
      <w:r>
        <w:rPr>
          <w:color w:val="333333"/>
          <w:sz w:val="27"/>
          <w:szCs w:val="27"/>
        </w:rPr>
        <w:t>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(ООН) и ее Совета Безопасности.</w:t>
      </w:r>
    </w:p>
    <w:p w14:paraId="3978D58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Реализация Российской Федерацией государственной политики в области обе</w:t>
      </w:r>
      <w:r>
        <w:rPr>
          <w:color w:val="333333"/>
          <w:sz w:val="27"/>
          <w:szCs w:val="27"/>
        </w:rPr>
        <w:t>спечения национальной безопасности способствует повышению внутренней стабильности, наращиванию экономического, политического, военного и духовного потенциала России, необходимого для укрепления ее роли как одного из влиятельных центров современного мира.</w:t>
      </w:r>
    </w:p>
    <w:p w14:paraId="6BA3988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1. В настоящее время усиливается сплоченность российского общества, укрепляется гражданское самосознание, растет осознание необходимости защиты традиционных духовно-нравственных ценностей, возрастает социальная активность граждан, их вовлеченность в решени</w:t>
      </w:r>
      <w:r>
        <w:rPr>
          <w:color w:val="333333"/>
          <w:sz w:val="27"/>
          <w:szCs w:val="27"/>
        </w:rPr>
        <w:t>е наиболее актуальных задач местного и государственного значения.</w:t>
      </w:r>
    </w:p>
    <w:p w14:paraId="7E1FEEC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На должном уровне обеспечиваются государственная и общественная безопасность, территориальная целостность и суверенитет страны, существенно снижен уровень террористической активности. По</w:t>
      </w:r>
      <w:r>
        <w:rPr>
          <w:color w:val="333333"/>
          <w:sz w:val="27"/>
          <w:szCs w:val="27"/>
        </w:rPr>
        <w:t xml:space="preserve">следовательная реализация </w:t>
      </w:r>
      <w:r>
        <w:rPr>
          <w:color w:val="333333"/>
          <w:sz w:val="27"/>
          <w:szCs w:val="27"/>
        </w:rPr>
        <w:lastRenderedPageBreak/>
        <w:t>военной политики обеспечивает защищенность Российской Федерации от военных опасностей и военных угроз. Эффективно пресекаются попытки внешнего вмешательства во внутренние дела Российской Федерации.</w:t>
      </w:r>
    </w:p>
    <w:p w14:paraId="2A19144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Российская Федерация продемо</w:t>
      </w:r>
      <w:r>
        <w:rPr>
          <w:color w:val="333333"/>
          <w:sz w:val="27"/>
          <w:szCs w:val="27"/>
        </w:rPr>
        <w:t>нстрировала всему миру свою экономическую устойчивость и доказала способность противостоять внешнему санкционному давлению. Продолжается работа по снижению зависимости от импорта в ключевых отраслях экономики. Повысился уровень продовольственной и энергети</w:t>
      </w:r>
      <w:r>
        <w:rPr>
          <w:color w:val="333333"/>
          <w:sz w:val="27"/>
          <w:szCs w:val="27"/>
        </w:rPr>
        <w:t>ческой безопасности.</w:t>
      </w:r>
    </w:p>
    <w:p w14:paraId="1F2CA21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Для перехода Российской Федерации на новый уровень экономического развития и повышения качества жизни граждан принимаются комплексные меры, направленные на преодоление негативных демографических тенденций и решение системных пробле</w:t>
      </w:r>
      <w:r>
        <w:rPr>
          <w:color w:val="333333"/>
          <w:sz w:val="27"/>
          <w:szCs w:val="27"/>
        </w:rPr>
        <w:t>м в области здравоохранения, на снижение уровня бедности и расслоения общества по уровню доходов, на улучшение состояния окружающей среды. Развитие научного потенциала, повышение качества и доступности образования ускорят структурную перестройку российской</w:t>
      </w:r>
      <w:r>
        <w:rPr>
          <w:color w:val="333333"/>
          <w:sz w:val="27"/>
          <w:szCs w:val="27"/>
        </w:rPr>
        <w:t xml:space="preserve"> экономики.</w:t>
      </w:r>
    </w:p>
    <w:p w14:paraId="0E54321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целях обеспечения и защиты национальных интересов Российской Федерации от внешних и внутренних угроз, в том числе от недружественных действий иностранных государств, необходимо повысить эффективность использования имеющихся достижений и к</w:t>
      </w:r>
      <w:r>
        <w:rPr>
          <w:color w:val="333333"/>
          <w:sz w:val="27"/>
          <w:szCs w:val="27"/>
        </w:rPr>
        <w:t>онкурентных преимуществ Российской Федерации с учетом долгосрочных тенденций мирового развития.</w:t>
      </w:r>
    </w:p>
    <w:p w14:paraId="4F116F7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условиях стагнации и рецессии ведущих экономик мира, снижения устойчивости мировой валютно-финансовой системы, обострения борьбы за доступ к рынкам и ресу</w:t>
      </w:r>
      <w:r>
        <w:rPr>
          <w:color w:val="333333"/>
          <w:sz w:val="27"/>
          <w:szCs w:val="27"/>
        </w:rPr>
        <w:t>рсам все большее распространение получает практика использования инструментов недобросовестной конкуренции, протекционистских мер и санкций, в том числе в финансовой и торговой сферах. В целях получения преимуществ ряд государств оказывает на Россию и ее п</w:t>
      </w:r>
      <w:r>
        <w:rPr>
          <w:color w:val="333333"/>
          <w:sz w:val="27"/>
          <w:szCs w:val="27"/>
        </w:rPr>
        <w:t>артнеров открытое политическое и экономическое давление.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</w:t>
      </w:r>
      <w:r>
        <w:rPr>
          <w:color w:val="333333"/>
          <w:sz w:val="27"/>
          <w:szCs w:val="27"/>
        </w:rPr>
        <w:t>тным рынкам, сдерживания развития российской промышленности, установления контроля над транспортными маршрутами, воспрепятствования освоению Россией Арктики.</w:t>
      </w:r>
    </w:p>
    <w:p w14:paraId="6AEF334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 xml:space="preserve">Рост геополитической нестабильности и конфликтности, усиление межгосударственных противоречий сопровождаются повышением угрозы использования военной силы. Расшатывание общепризнанных норм и </w:t>
      </w:r>
      <w:r>
        <w:rPr>
          <w:color w:val="333333"/>
          <w:sz w:val="27"/>
          <w:szCs w:val="27"/>
        </w:rPr>
        <w:lastRenderedPageBreak/>
        <w:t>принципов международного права, ослабление и разрушение существующ</w:t>
      </w:r>
      <w:r>
        <w:rPr>
          <w:color w:val="333333"/>
          <w:sz w:val="27"/>
          <w:szCs w:val="27"/>
        </w:rPr>
        <w:t>их международных правовых институтов, продолжающийся демонтаж системы договоров и соглашений в области контроля над вооружениями ведут к нарастанию напряженности и обострению военно-политической обстановки, в том числе вблизи государственной границы Россий</w:t>
      </w:r>
      <w:r>
        <w:rPr>
          <w:color w:val="333333"/>
          <w:sz w:val="27"/>
          <w:szCs w:val="27"/>
        </w:rPr>
        <w:t>ской Федерации. Действия некоторых стран направлены на инспирирование в Содружестве Независимых Государств (СНГ) дезинтеграционных процессов в целях разрушения связей России с ее традиционными союзниками. Ряд государств называет Россию угрозой и даже военн</w:t>
      </w:r>
      <w:r>
        <w:rPr>
          <w:color w:val="333333"/>
          <w:sz w:val="27"/>
          <w:szCs w:val="27"/>
        </w:rPr>
        <w:t>ым противником. Увеличивается опасность перерастания вооруженных конфликтов в локальные и региональные войны, в том числе с участием ядерных держав. Космическое и информационное пространства активно осваиваются как новые сферы ведения военных действий.</w:t>
      </w:r>
    </w:p>
    <w:p w14:paraId="758E0F7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</w:t>
      </w:r>
      <w:r>
        <w:rPr>
          <w:color w:val="333333"/>
          <w:sz w:val="27"/>
          <w:szCs w:val="27"/>
        </w:rPr>
        <w:t> 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направлениях, как обеспечение равной и неде</w:t>
      </w:r>
      <w:r>
        <w:rPr>
          <w:color w:val="333333"/>
          <w:sz w:val="27"/>
          <w:szCs w:val="27"/>
        </w:rPr>
        <w:t>лимой безопасности для всех государств, в том числе в Европе, урегулирование конфликтов, борьба с терроризмом, экстремизмом, наркобизнесом, организованной преступностью, распространением инфекционных заболеваний, обеспечение международной информационной бе</w:t>
      </w:r>
      <w:r>
        <w:rPr>
          <w:color w:val="333333"/>
          <w:sz w:val="27"/>
          <w:szCs w:val="27"/>
        </w:rPr>
        <w:t>зопасности, решение экологических проблем.</w:t>
      </w:r>
    </w:p>
    <w:p w14:paraId="65F433C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Все более актуальной становится проблема морального лидерства и создания привлекательной идейной основы будущего мироустройства. На фоне кризиса западной либеральной модели рядом государств предпринимаются поп</w:t>
      </w:r>
      <w:r>
        <w:rPr>
          <w:color w:val="333333"/>
          <w:sz w:val="27"/>
          <w:szCs w:val="27"/>
        </w:rPr>
        <w:t>ытки целенаправленного размывания традиционных ценностей, искажения мировой истории, пересмотра взглядов на роль и место России в ней, реабилитации фашизма, разжигания межнациональных и межконфессиональных конфликтов. Проводятся информационные кампании, на</w:t>
      </w:r>
      <w:r>
        <w:rPr>
          <w:color w:val="333333"/>
          <w:sz w:val="27"/>
          <w:szCs w:val="27"/>
        </w:rPr>
        <w:t>правленные на формирование враждебного образа России. Ограничивается использование русского языка, запрещается деятельность российских средств массовой информации и использование российских информационных ресурсов, вводятся санкции в отношении российских с</w:t>
      </w:r>
      <w:r>
        <w:rPr>
          <w:color w:val="333333"/>
          <w:sz w:val="27"/>
          <w:szCs w:val="27"/>
        </w:rPr>
        <w:t>портсменов. Российская Федерация необоснованно обвиняется в нарушении международных обязательств, проведении компьютерных атак, вмешательстве во внутренние дела иностранных государств. Российские граждане и соотечественники, проживающие за рубежом, подверг</w:t>
      </w:r>
      <w:r>
        <w:rPr>
          <w:color w:val="333333"/>
          <w:sz w:val="27"/>
          <w:szCs w:val="27"/>
        </w:rPr>
        <w:t>аются дискриминации и открытому преследованию.</w:t>
      </w:r>
    </w:p>
    <w:p w14:paraId="64723FC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20. Недружественные страны пытаются использовать имеющиеся в Российской Федерации социально-экономические проблемы для разрушения ее внутреннего единства, инспирирования и радикализации протестного движения, п</w:t>
      </w:r>
      <w:r>
        <w:rPr>
          <w:color w:val="333333"/>
          <w:sz w:val="27"/>
          <w:szCs w:val="27"/>
        </w:rPr>
        <w:t>оддержки маргинальных групп и раскола российского общества. Все более активно применяются непрямые методы, направленные на провоцирование долговременной нестабильности внутри Российской Федерации.</w:t>
      </w:r>
    </w:p>
    <w:p w14:paraId="0E05151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На фоне реализации целенаправленной политики по сдержив</w:t>
      </w:r>
      <w:r>
        <w:rPr>
          <w:color w:val="333333"/>
          <w:sz w:val="27"/>
          <w:szCs w:val="27"/>
        </w:rPr>
        <w:t>анию Российской Федерации жизненно важное значение для нашей страны приобретают укрепление ее суверенитета, независимости, государственной и территориальной целостности, защита традиционных духовно-нравственных основ российского общества, обеспечение оборо</w:t>
      </w:r>
      <w:r>
        <w:rPr>
          <w:color w:val="333333"/>
          <w:sz w:val="27"/>
          <w:szCs w:val="27"/>
        </w:rPr>
        <w:t>ны и безопасности, недопущение вмешательства во внутренние дела Российской Федерации.</w:t>
      </w:r>
    </w:p>
    <w:p w14:paraId="74064FB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Основными факторами, определяющими положение и роль Российской Федерации в мире в долгосрочной перспективе, становятся высокое качество человеческого потенциала, спос</w:t>
      </w:r>
      <w:r>
        <w:rPr>
          <w:color w:val="333333"/>
          <w:sz w:val="27"/>
          <w:szCs w:val="27"/>
        </w:rPr>
        <w:t xml:space="preserve">обность обеспечить технологическое лидерство, эффективность государственного управления и перевод экономики на новую технологическую основу. Состояние науки, инновационной сферы, промышленности, системы образования, здравоохранения и культуры превращается </w:t>
      </w:r>
      <w:r>
        <w:rPr>
          <w:color w:val="333333"/>
          <w:sz w:val="27"/>
          <w:szCs w:val="27"/>
        </w:rPr>
        <w:t>в ключевой индикатор конкурентоспособности России. Выход на передовые позиции в этих областях обеспечит дальнейшее укрепление обороноспособности страны, достижение национальных целей развития, создаст условия для повышения международного авторитета Российс</w:t>
      </w:r>
      <w:r>
        <w:rPr>
          <w:color w:val="333333"/>
          <w:sz w:val="27"/>
          <w:szCs w:val="27"/>
        </w:rPr>
        <w:t>кой Федерации и привлекательности сотрудничества с ней для других государств. Сохранение российской самобытности, культуры, традиционных российских духовно-нравственных ценностей и патриотическое воспитание граждан будут способствовать дальнейшему развитию</w:t>
      </w:r>
      <w:r>
        <w:rPr>
          <w:color w:val="333333"/>
          <w:sz w:val="27"/>
          <w:szCs w:val="27"/>
        </w:rPr>
        <w:t xml:space="preserve"> демократического устройства Российской Федерации и ее открытости миру.</w:t>
      </w:r>
    </w:p>
    <w:p w14:paraId="312C38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Формирование новых архитектуры, правил и принципов мироустройства сопровождается для Российской Федерации появлением не только новых вызовов и угроз, но и дополнительных возможност</w:t>
      </w:r>
      <w:r>
        <w:rPr>
          <w:color w:val="333333"/>
          <w:sz w:val="27"/>
          <w:szCs w:val="27"/>
        </w:rPr>
        <w:t>ей. Перспективы долгосрочного развития и позиционирование России в мире определяются ее внутренним потенциалом, привлекательностью системы ценностей, готовностью и способностью реализовать свои конкурентные преимущества путем повышения эффективности госуда</w:t>
      </w:r>
      <w:r>
        <w:rPr>
          <w:color w:val="333333"/>
          <w:sz w:val="27"/>
          <w:szCs w:val="27"/>
        </w:rPr>
        <w:t>рственного управления.</w:t>
      </w:r>
    </w:p>
    <w:p w14:paraId="08873CF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24. Российская Федерация выступает за расширение равноправного многостороннего сотрудничества, укрепление и развитие универсальных </w:t>
      </w:r>
      <w:r>
        <w:rPr>
          <w:color w:val="333333"/>
          <w:sz w:val="27"/>
          <w:szCs w:val="27"/>
        </w:rPr>
        <w:lastRenderedPageBreak/>
        <w:t>международных институтов в целях снижения глобальной напряженности, укрепления международной безопасно</w:t>
      </w:r>
      <w:r>
        <w:rPr>
          <w:color w:val="333333"/>
          <w:sz w:val="27"/>
          <w:szCs w:val="27"/>
        </w:rPr>
        <w:t>сти, выработки механизмов взаимодействия и согласования интересов разных центров развития, определения общих подходов и правил поведения в экономической и торговой сферах. Сближение позиций и общая ответственность за будущее мира позволят всем государствам</w:t>
      </w:r>
      <w:r>
        <w:rPr>
          <w:color w:val="333333"/>
          <w:sz w:val="27"/>
          <w:szCs w:val="27"/>
        </w:rPr>
        <w:t xml:space="preserve"> получить больше возможностей для совместного решения глобальных проблем, выравнивания социально-экономического развития стран и регионов планеты, сбережения морального и физического здоровья человечества.</w:t>
      </w:r>
    </w:p>
    <w:p w14:paraId="473A635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02B0E4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III. Национальные интересы Российской Федерации </w:t>
      </w:r>
      <w:r>
        <w:rPr>
          <w:color w:val="333333"/>
          <w:sz w:val="27"/>
          <w:szCs w:val="27"/>
        </w:rPr>
        <w:t>и стратегические национальные приоритеты</w:t>
      </w:r>
    </w:p>
    <w:p w14:paraId="5048E6F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7D10D7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С учетом долгосрочных тенденций развития ситуации в Российской Федерации и в мире ее национальными интересами на современном этапе являются:</w:t>
      </w:r>
    </w:p>
    <w:p w14:paraId="49FE342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сбережение народа России, развитие человеческого потенциала, повы</w:t>
      </w:r>
      <w:r>
        <w:rPr>
          <w:color w:val="333333"/>
          <w:sz w:val="27"/>
          <w:szCs w:val="27"/>
        </w:rPr>
        <w:t>шение качества жизни и благосостояния граждан;</w:t>
      </w:r>
    </w:p>
    <w:p w14:paraId="382345D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защита конституционного строя, суверенитета, независимости, государственной и территориальной целостности Российской Федерации, укрепление обороны страны;</w:t>
      </w:r>
    </w:p>
    <w:p w14:paraId="3C3AE6C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поддержание гражданского мира и согласия в стран</w:t>
      </w:r>
      <w:r>
        <w:rPr>
          <w:color w:val="333333"/>
          <w:sz w:val="27"/>
          <w:szCs w:val="27"/>
        </w:rPr>
        <w:t>е, укрепление законности, искоренение коррупции, защита граждан и всех форм собственности от противоправных посягательств, развитие механизмов взаимодействия государства и гражданского общества;</w:t>
      </w:r>
    </w:p>
    <w:p w14:paraId="3AB4376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развитие безопасного информационного пространства, защита </w:t>
      </w:r>
      <w:r>
        <w:rPr>
          <w:color w:val="333333"/>
          <w:sz w:val="27"/>
          <w:szCs w:val="27"/>
        </w:rPr>
        <w:t>российского общества от деструктивного информационно-психологического воздействия;</w:t>
      </w:r>
    </w:p>
    <w:p w14:paraId="2EBF80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устойчивое развитие российской экономики на новой технологической основе;</w:t>
      </w:r>
    </w:p>
    <w:p w14:paraId="03B8678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охрана окружающей среды, сохранение природных ресурсов и рациональное природопользование, ада</w:t>
      </w:r>
      <w:r>
        <w:rPr>
          <w:color w:val="333333"/>
          <w:sz w:val="27"/>
          <w:szCs w:val="27"/>
        </w:rPr>
        <w:t>птация к изменениям климата;</w:t>
      </w:r>
    </w:p>
    <w:p w14:paraId="5467A6F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укрепление традиционных российских духовно-нравственных ценностей, сохранение культурного и исторического наследия народа России;</w:t>
      </w:r>
    </w:p>
    <w:p w14:paraId="277D292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8) поддержание стратегической стабильности, укрепление мира и безопасности, правовых основ меж</w:t>
      </w:r>
      <w:r>
        <w:rPr>
          <w:color w:val="333333"/>
          <w:sz w:val="27"/>
          <w:szCs w:val="27"/>
        </w:rPr>
        <w:t>дународных отношений.</w:t>
      </w:r>
    </w:p>
    <w:p w14:paraId="07A155D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Обеспечение и защита национальных интересов Российской Федерации осуществляются за счет концентрации усилий и ресурсов органов публичной власти, организаций и институтов гражданского общества на реализации следующих стратегических</w:t>
      </w:r>
      <w:r>
        <w:rPr>
          <w:color w:val="333333"/>
          <w:sz w:val="27"/>
          <w:szCs w:val="27"/>
        </w:rPr>
        <w:t xml:space="preserve"> национальных приоритетов:</w:t>
      </w:r>
    </w:p>
    <w:p w14:paraId="5367500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сбережение народа России и развитие человеческого потенциала;</w:t>
      </w:r>
    </w:p>
    <w:p w14:paraId="3D751EF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оборона страны;</w:t>
      </w:r>
    </w:p>
    <w:p w14:paraId="5131B31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государственная и общественная безопасность;</w:t>
      </w:r>
    </w:p>
    <w:p w14:paraId="7AB0262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информационная безопасность;</w:t>
      </w:r>
    </w:p>
    <w:p w14:paraId="52B4E48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экономическая безопасность;</w:t>
      </w:r>
    </w:p>
    <w:p w14:paraId="00B130E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научно-технологическое развитие</w:t>
      </w:r>
      <w:r>
        <w:rPr>
          <w:color w:val="333333"/>
          <w:sz w:val="27"/>
          <w:szCs w:val="27"/>
        </w:rPr>
        <w:t>;</w:t>
      </w:r>
    </w:p>
    <w:p w14:paraId="28AE819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экологическая безопасность и рациональное природопользование;</w:t>
      </w:r>
    </w:p>
    <w:p w14:paraId="49AE25A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color w:val="333333"/>
          <w:sz w:val="27"/>
          <w:szCs w:val="27"/>
        </w:rPr>
        <w:t>защита традиционных российских духовно-нравственных ценностей, культуры и исторической памяти;</w:t>
      </w:r>
    </w:p>
    <w:p w14:paraId="38E6FB3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стратегическая стабильность и взаимовыгодное международное сотрудничество.</w:t>
      </w:r>
    </w:p>
    <w:p w14:paraId="1040BEC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E3C8EA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Обеспечение национальной безопасности</w:t>
      </w:r>
    </w:p>
    <w:p w14:paraId="239F6CB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1A425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Национальная безопасность обеспеч</w:t>
      </w:r>
      <w:r>
        <w:rPr>
          <w:color w:val="333333"/>
          <w:sz w:val="27"/>
          <w:szCs w:val="27"/>
        </w:rPr>
        <w:t>ивается путем достижения целей и решения задач, предусмотренных в рамках стратегических национальных приоритетов.</w:t>
      </w:r>
    </w:p>
    <w:p w14:paraId="286F83E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242AA1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Сбережение народа России и развитие человеческого потенциала</w:t>
      </w:r>
    </w:p>
    <w:p w14:paraId="5B844A0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193C8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Народ является носителем суверенитета Российской Федерации и ее главным д</w:t>
      </w:r>
      <w:r>
        <w:rPr>
          <w:color w:val="333333"/>
          <w:sz w:val="27"/>
          <w:szCs w:val="27"/>
        </w:rPr>
        <w:t>остоянием. Российские духовно-нравственные идеалы и культурно-исторические ценности, талант народа лежат в основе государственности и являются фундаментом для дальнейшего развития страны.</w:t>
      </w:r>
    </w:p>
    <w:p w14:paraId="4C33A0D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Реализуемая в Российской Федерации государственная социально-эко</w:t>
      </w:r>
      <w:r>
        <w:rPr>
          <w:color w:val="333333"/>
          <w:sz w:val="27"/>
          <w:szCs w:val="27"/>
        </w:rPr>
        <w:t xml:space="preserve">номическая политика направлена на обеспечение достойной жизни и свободного развития человека, создание условий для укрепления здоровья </w:t>
      </w:r>
      <w:r>
        <w:rPr>
          <w:color w:val="333333"/>
          <w:sz w:val="27"/>
          <w:szCs w:val="27"/>
        </w:rPr>
        <w:lastRenderedPageBreak/>
        <w:t>граждан, увеличение продолжительности жизни, снижение смертности, улучшение жилищных условий и расширение возможностей дл</w:t>
      </w:r>
      <w:r>
        <w:rPr>
          <w:color w:val="333333"/>
          <w:sz w:val="27"/>
          <w:szCs w:val="27"/>
        </w:rPr>
        <w:t>я получения качественного образования.</w:t>
      </w:r>
    </w:p>
    <w:p w14:paraId="73AD5E5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Особое внимание уделяется поддержке семьи, материнства, отцовства и детства, инвалидов и пожилых граждан, воспитанию детей, их всестороннему духовному, нравственному, интеллектуальному и физическому развитию. Акти</w:t>
      </w:r>
      <w:r>
        <w:rPr>
          <w:color w:val="333333"/>
          <w:sz w:val="27"/>
          <w:szCs w:val="27"/>
        </w:rPr>
        <w:t>вно формируются условия для достойной жизни старшего поколения. Повышение рождаемости становится обязательным условием для увеличения численности населения России.</w:t>
      </w:r>
    </w:p>
    <w:p w14:paraId="5D094FC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Дальнейшее развитие человеческого потенциала должны обеспечить меры, направленные на уст</w:t>
      </w:r>
      <w:r>
        <w:rPr>
          <w:color w:val="333333"/>
          <w:sz w:val="27"/>
          <w:szCs w:val="27"/>
        </w:rPr>
        <w:t>ойчивый рост доходов и благосостояния российских граждан, создание комфортной и безопасной среды для проживания, формирование здорового образа жизни, безусловную реализацию на всей территории страны конституционных прав и гарантий в сферах здравоохранения,</w:t>
      </w:r>
      <w:r>
        <w:rPr>
          <w:color w:val="333333"/>
          <w:sz w:val="27"/>
          <w:szCs w:val="27"/>
        </w:rPr>
        <w:t xml:space="preserve"> санитарно-эпидемиологического благополучия населения, социального обеспечения, образования и культуры.</w:t>
      </w:r>
    </w:p>
    <w:p w14:paraId="494752C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</w:t>
      </w:r>
      <w:r>
        <w:rPr>
          <w:color w:val="333333"/>
          <w:sz w:val="27"/>
          <w:szCs w:val="27"/>
        </w:rPr>
        <w:t>ти и повышение качества жизни населения, укрепление здоровья граждан, сокращение бедности, снижение уровня социального и имущественного неравенства, повышение уровня образования населения, воспитание гармонично развитого и социально ответственного граждани</w:t>
      </w:r>
      <w:r>
        <w:rPr>
          <w:color w:val="333333"/>
          <w:sz w:val="27"/>
          <w:szCs w:val="27"/>
        </w:rPr>
        <w:t>на.</w:t>
      </w:r>
    </w:p>
    <w:p w14:paraId="5040487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14:paraId="4D287D0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увеличение реальных доходов населения, сокращение числа малообеспеченных граждан, снижен</w:t>
      </w:r>
      <w:r>
        <w:rPr>
          <w:color w:val="333333"/>
          <w:sz w:val="27"/>
          <w:szCs w:val="27"/>
        </w:rPr>
        <w:t>ие уровня неравенства граждан в зависимости от их доходов;</w:t>
      </w:r>
    </w:p>
    <w:p w14:paraId="25507AA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повышение качества социальных услуг и их доступности для всех граждан, формирование условий для активного участия в жизни общества лиц с ограниченными возможностями здоровья и лиц старших возрас</w:t>
      </w:r>
      <w:r>
        <w:rPr>
          <w:color w:val="333333"/>
          <w:sz w:val="27"/>
          <w:szCs w:val="27"/>
        </w:rPr>
        <w:t>тных групп;</w:t>
      </w:r>
    </w:p>
    <w:p w14:paraId="1B7E836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повышение рождаемости, формирование мотивации к многодетности;</w:t>
      </w:r>
    </w:p>
    <w:p w14:paraId="5F84EB3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увеличение ожидаемой продолжительности жизни, снижение смертности и уровня инвалидизации населения, профилактика профессиональных заболеваний;</w:t>
      </w:r>
    </w:p>
    <w:p w14:paraId="0940E8D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повышение качества и доступно</w:t>
      </w:r>
      <w:r>
        <w:rPr>
          <w:color w:val="333333"/>
          <w:sz w:val="27"/>
          <w:szCs w:val="27"/>
        </w:rPr>
        <w:t>сти медицинской помощи, включая вакцинацию, и лекарственного обеспечения;</w:t>
      </w:r>
    </w:p>
    <w:p w14:paraId="1A32232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</w:t>
      </w:r>
      <w:r>
        <w:rPr>
          <w:color w:val="333333"/>
          <w:sz w:val="27"/>
          <w:szCs w:val="27"/>
        </w:rPr>
        <w:t>рственных препаратов и медицинских изделий;</w:t>
      </w:r>
    </w:p>
    <w:p w14:paraId="107A6F5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повышение мотивации граждан к ведению здорового образа жизни, занятию физической культурой и спортом;</w:t>
      </w:r>
    </w:p>
    <w:p w14:paraId="440E72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развитие системы мониторинга биологических рисков для предупреждения биологических угроз и реагирования </w:t>
      </w:r>
      <w:r>
        <w:rPr>
          <w:color w:val="333333"/>
          <w:sz w:val="27"/>
          <w:szCs w:val="27"/>
        </w:rPr>
        <w:t>на них;</w:t>
      </w:r>
    </w:p>
    <w:p w14:paraId="79443DC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обеспечение санитарно-эпидемиологического благополучия населения, развитие системы социально-гигиенического мониторинга;</w:t>
      </w:r>
    </w:p>
    <w:p w14:paraId="4A01F50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повышение физической и экономической доступности безопасной и качественной пищевой продукции;</w:t>
      </w:r>
    </w:p>
    <w:p w14:paraId="4821ADD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выявление и развитие с</w:t>
      </w:r>
      <w:r>
        <w:rPr>
          <w:color w:val="333333"/>
          <w:sz w:val="27"/>
          <w:szCs w:val="27"/>
        </w:rPr>
        <w:t>пособностей и талантов у детей и молодежи;</w:t>
      </w:r>
    </w:p>
    <w:p w14:paraId="4F16CF9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повышение качества общего образования;</w:t>
      </w:r>
    </w:p>
    <w:p w14:paraId="3926E6C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предоставление гражданам широких возможностей для получения среднего и высшего профессионального образования, профессиональной подготовки и переподготовки на протяжен</w:t>
      </w:r>
      <w:r>
        <w:rPr>
          <w:color w:val="333333"/>
          <w:sz w:val="27"/>
          <w:szCs w:val="27"/>
        </w:rPr>
        <w:t>ии всей жизни в соответствии с потребностями рынка труда;</w:t>
      </w:r>
    </w:p>
    <w:p w14:paraId="2470B4C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</w:t>
      </w:r>
      <w:r>
        <w:rPr>
          <w:color w:val="333333"/>
          <w:sz w:val="27"/>
          <w:szCs w:val="27"/>
        </w:rPr>
        <w:t>обучение и воспитание детей и молодежи на основе традиционных российских духовно-нравственных и культурно-исторических ценностей;</w:t>
      </w:r>
    </w:p>
    <w:p w14:paraId="12D4885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развитие сферы культуры, повышение доступности культурных благ для граждан;</w:t>
      </w:r>
    </w:p>
    <w:p w14:paraId="7E7E6A9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улучшение жилищных условий граждан, повыше</w:t>
      </w:r>
      <w:r>
        <w:rPr>
          <w:color w:val="333333"/>
          <w:sz w:val="27"/>
          <w:szCs w:val="27"/>
        </w:rPr>
        <w:t>ние доступности и качества жилья, развитие жилищно-коммунальной инфраструктуры;</w:t>
      </w:r>
    </w:p>
    <w:p w14:paraId="52CBCA3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создание комфортной среды для проживания во всех населенных пунктах, развитие их транспортной и энергетической инфраструктуры.</w:t>
      </w:r>
    </w:p>
    <w:p w14:paraId="6F18A19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FB7433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Оборона страны</w:t>
      </w:r>
    </w:p>
    <w:p w14:paraId="2FA57C4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9E838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Военно-политическая об</w:t>
      </w:r>
      <w:r>
        <w:rPr>
          <w:color w:val="333333"/>
          <w:sz w:val="27"/>
          <w:szCs w:val="27"/>
        </w:rPr>
        <w:t xml:space="preserve">становка в мире характеризуется формированием новых глобальных и региональных центров силы, обострением борьбы между ними за сферы влияния. Возрастает значение военной силы как </w:t>
      </w:r>
      <w:r>
        <w:rPr>
          <w:color w:val="333333"/>
          <w:sz w:val="27"/>
          <w:szCs w:val="27"/>
        </w:rPr>
        <w:lastRenderedPageBreak/>
        <w:t>инструмента достижения субъектами международных отношений своих геополитических</w:t>
      </w:r>
      <w:r>
        <w:rPr>
          <w:color w:val="333333"/>
          <w:sz w:val="27"/>
          <w:szCs w:val="27"/>
        </w:rPr>
        <w:t xml:space="preserve"> целей.</w:t>
      </w:r>
    </w:p>
    <w:p w14:paraId="2E284E3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35. Усилению военных опасностей и военных угроз Российской Федерации способствуют попытки силового давления на Россию, ее союзников и партнеров, наращивание военной инфраструктуры Организации Североатлантического договора вблизи российских границ, </w:t>
      </w:r>
      <w:r>
        <w:rPr>
          <w:color w:val="333333"/>
          <w:sz w:val="27"/>
          <w:szCs w:val="27"/>
        </w:rPr>
        <w:t>активизация разведывательной деятельности, отработка применения против Российской Федерации крупных военных формирований и ядерного оружия.</w:t>
      </w:r>
    </w:p>
    <w:p w14:paraId="5B4DB08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36. На фоне развития потенциала глобальной системы противоракетной обороны Соединенные Штаты Америки (США) проводят </w:t>
      </w:r>
      <w:r>
        <w:rPr>
          <w:color w:val="333333"/>
          <w:sz w:val="27"/>
          <w:szCs w:val="27"/>
        </w:rPr>
        <w:t>последовательный курс на отказ от международных обязательств в области контроля над вооружениями. Планируемое размещение американских ракет средней и меньшей дальности в Европе и в Азиатско-Тихоокеанском регионе формирует угрозу стратегической стабильности</w:t>
      </w:r>
      <w:r>
        <w:rPr>
          <w:color w:val="333333"/>
          <w:sz w:val="27"/>
          <w:szCs w:val="27"/>
        </w:rPr>
        <w:t xml:space="preserve"> и международной безопасности.</w:t>
      </w:r>
    </w:p>
    <w:p w14:paraId="4E792FD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Продолжается эскалация напряженности в зонах конфликтов на постсоветском пространстве, на Ближнем Востоке, в Северной Африке, в Афганистане и на Корейском полуострове. Ослабление систем глобальной и региональной безопасно</w:t>
      </w:r>
      <w:r>
        <w:rPr>
          <w:color w:val="333333"/>
          <w:sz w:val="27"/>
          <w:szCs w:val="27"/>
        </w:rPr>
        <w:t>сти создает условия для распространения международного терроризма и экстремизма.</w:t>
      </w:r>
    </w:p>
    <w:p w14:paraId="1A2DF37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Для подготовки к вооруженной защите и вооруженной защиты Российской Федерации, целостности и неприкосновенности ее территории организуется оборона страны.</w:t>
      </w:r>
    </w:p>
    <w:p w14:paraId="6FE1452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Целями оборо</w:t>
      </w:r>
      <w:r>
        <w:rPr>
          <w:color w:val="333333"/>
          <w:sz w:val="27"/>
          <w:szCs w:val="27"/>
        </w:rPr>
        <w:t>ны страны являются создание условий для мирного социально-экономического развития Российской Федерации и обеспечение ее военной безопасности.</w:t>
      </w:r>
    </w:p>
    <w:p w14:paraId="3027338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Достижение целей обороны страны осуществляется в рамках реализации военной политики путем стратегического сдер</w:t>
      </w:r>
      <w:r>
        <w:rPr>
          <w:color w:val="333333"/>
          <w:sz w:val="27"/>
          <w:szCs w:val="27"/>
        </w:rPr>
        <w:t>живания и предотвращения военных конфликтов, совершенствования военной организации государства, форм применения и способов действий Вооруженных Сил Российской Федерации (далее - Вооруженные Силы), других войск, воинских формирований и органов, повышения мо</w:t>
      </w:r>
      <w:r>
        <w:rPr>
          <w:color w:val="333333"/>
          <w:sz w:val="27"/>
          <w:szCs w:val="27"/>
        </w:rPr>
        <w:t>билизационной готовности Российской Федерации и готовности сил и средств гражданской обороны. При этом особое внимание уделяется решению следующих задач:</w:t>
      </w:r>
    </w:p>
    <w:p w14:paraId="6AF1733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своевременное выявление существующих и перспективных военных опасностей и военных угроз;</w:t>
      </w:r>
    </w:p>
    <w:p w14:paraId="4BDE4B1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соверше</w:t>
      </w:r>
      <w:r>
        <w:rPr>
          <w:color w:val="333333"/>
          <w:sz w:val="27"/>
          <w:szCs w:val="27"/>
        </w:rPr>
        <w:t>нствование системы военного планирования в Российской Федерации, разработка и реализация взаимосвязанных политических, военных, военно-технических, дипломатических, экономических, информационных и иных мер, направленных на предотвращение применения военной</w:t>
      </w:r>
      <w:r>
        <w:rPr>
          <w:color w:val="333333"/>
          <w:sz w:val="27"/>
          <w:szCs w:val="27"/>
        </w:rPr>
        <w:t xml:space="preserve"> силы в отношении России, защиту ее суверенитета и территориальной целостности;</w:t>
      </w:r>
    </w:p>
    <w:p w14:paraId="29F3951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поддержание на достаточном уровне потенциала ядерного сдерживания;</w:t>
      </w:r>
    </w:p>
    <w:p w14:paraId="00AB3DC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обеспечение заданной степени готовности к боевому применению Вооруженных Сил, других войск, воинских фо</w:t>
      </w:r>
      <w:r>
        <w:rPr>
          <w:color w:val="333333"/>
          <w:sz w:val="27"/>
          <w:szCs w:val="27"/>
        </w:rPr>
        <w:t>рмирований и органов;</w:t>
      </w:r>
    </w:p>
    <w:p w14:paraId="446D5AB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защита национальных интересов и граждан Российской Федерации за пределами ее территории;</w:t>
      </w:r>
    </w:p>
    <w:p w14:paraId="323D5E5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сбалансированное развитие компонентов военной организации, наращивание оборонного потенциала, оснащение Вооруженных Сил, других войск, воин</w:t>
      </w:r>
      <w:r>
        <w:rPr>
          <w:color w:val="333333"/>
          <w:sz w:val="27"/>
          <w:szCs w:val="27"/>
        </w:rPr>
        <w:t>ских формирований и органов современными вооружением, военной и специальной техникой;</w:t>
      </w:r>
    </w:p>
    <w:p w14:paraId="775928B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объеме, своевременное о</w:t>
      </w:r>
      <w:r>
        <w:rPr>
          <w:color w:val="333333"/>
          <w:sz w:val="27"/>
          <w:szCs w:val="27"/>
        </w:rPr>
        <w:t>бновление и поддержание на достаточном уровне военно-технического потенциала военной организации государства;</w:t>
      </w:r>
    </w:p>
    <w:p w14:paraId="327AD62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своевременный учет тенденций изменения характера современных войн и вооруженных конфликтов, создание условий для наиболее полной реализации бое</w:t>
      </w:r>
      <w:r>
        <w:rPr>
          <w:color w:val="333333"/>
          <w:sz w:val="27"/>
          <w:szCs w:val="27"/>
        </w:rPr>
        <w:t>вых возможностей войск (сил), выработка требований к перспективным формированиям и новым средствам вооруженной борьбы;</w:t>
      </w:r>
    </w:p>
    <w:p w14:paraId="2D769DD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обеспечение технологической независимости оборонно-промышленного комплекса Российской Федерации, его инновационное развитие, сохранени</w:t>
      </w:r>
      <w:r>
        <w:rPr>
          <w:color w:val="333333"/>
          <w:sz w:val="27"/>
          <w:szCs w:val="27"/>
        </w:rPr>
        <w:t>е лидерства в разработке и производстве новых (перспективных) образцов (комплексов, систем) вооружений, военной и специальной техники;</w:t>
      </w:r>
    </w:p>
    <w:p w14:paraId="3A92FF4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подготовка экономики Российской Федерации, экономики субъектов Российской Федерации и экономики муниципальных образов</w:t>
      </w:r>
      <w:r>
        <w:rPr>
          <w:color w:val="333333"/>
          <w:sz w:val="27"/>
          <w:szCs w:val="27"/>
        </w:rPr>
        <w:t>аний, подготовка органов государственной власти, органов местного самоуправления и организаций, Вооруженных Сил, других войск, воинских формирований и органов к обеспечению защиты государства от вооруженного нападения и удовлетворению потребностей государс</w:t>
      </w:r>
      <w:r>
        <w:rPr>
          <w:color w:val="333333"/>
          <w:sz w:val="27"/>
          <w:szCs w:val="27"/>
        </w:rPr>
        <w:t>тва и нужд населения в военное время;</w:t>
      </w:r>
    </w:p>
    <w:p w14:paraId="34571D8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11) планирование и проведение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</w:t>
      </w:r>
      <w:r>
        <w:rPr>
          <w:color w:val="333333"/>
          <w:sz w:val="27"/>
          <w:szCs w:val="27"/>
        </w:rPr>
        <w:t>ствие этих конфликтов;</w:t>
      </w:r>
    </w:p>
    <w:p w14:paraId="0D14B7B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поддержание на высоком уровне морально-политического и психологического состояния личного состава, правопорядка и воинской дисциплины в Вооруженных Силах, других войсках, воинских формированиях и органах;</w:t>
      </w:r>
    </w:p>
    <w:p w14:paraId="6ED96C2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военно-патриотическо</w:t>
      </w:r>
      <w:r>
        <w:rPr>
          <w:color w:val="333333"/>
          <w:sz w:val="27"/>
          <w:szCs w:val="27"/>
        </w:rPr>
        <w:t>е воспитание и подготовка к военной службе граждан;</w:t>
      </w:r>
    </w:p>
    <w:p w14:paraId="261711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повышение уровня социальной защищенности военнослужащих, членов их семей, граждан, уволенных с военной службы, а также улучшение условий военной службы.</w:t>
      </w:r>
    </w:p>
    <w:p w14:paraId="5E0AF71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B72040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 и общественная безопасность</w:t>
      </w:r>
    </w:p>
    <w:p w14:paraId="3D5D15B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17A90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</w:t>
      </w:r>
      <w:r>
        <w:rPr>
          <w:color w:val="333333"/>
          <w:sz w:val="27"/>
          <w:szCs w:val="27"/>
        </w:rPr>
        <w:t xml:space="preserve">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</w:t>
      </w:r>
      <w:r>
        <w:rPr>
          <w:color w:val="333333"/>
          <w:sz w:val="27"/>
          <w:szCs w:val="27"/>
        </w:rPr>
        <w:t>и принципа неотвратимости наказания за совершение преступления, а также на формирование в обществе атмосферы нетерпимости к противоправной деятельности.</w:t>
      </w:r>
    </w:p>
    <w:p w14:paraId="21BB982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Несмотря на принимаемые меры, в Российской Федерации остается высоким уровень преступности в отдель</w:t>
      </w:r>
      <w:r>
        <w:rPr>
          <w:color w:val="333333"/>
          <w:sz w:val="27"/>
          <w:szCs w:val="27"/>
        </w:rPr>
        <w:t>ных сферах. Совершается большое количество преступлений против собственности, в сфере использования водных биологических и лесных ресурсов, в сфере жилищно-коммунального хозяйства, а также в кредитно-финансовой сфере. Растет число преступлений, совершаемых</w:t>
      </w:r>
      <w:r>
        <w:rPr>
          <w:color w:val="333333"/>
          <w:sz w:val="27"/>
          <w:szCs w:val="27"/>
        </w:rPr>
        <w:t xml:space="preserve"> с использованием информационно-коммуникационных технологий. Дестабилизирующее влияние на общественно-политическую обстановку оказывают экстремистские проявления.</w:t>
      </w:r>
    </w:p>
    <w:p w14:paraId="34C8F59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43. Сохраняются угрозы, связанные с возникновением чрезвычайных ситуаций природного и техноге</w:t>
      </w:r>
      <w:r>
        <w:rPr>
          <w:color w:val="333333"/>
          <w:sz w:val="27"/>
          <w:szCs w:val="27"/>
        </w:rPr>
        <w:t>нного характера, в том числе вследствие изменения климата, лесных пожаров, наводнений и паводков, износа инженерно-технической и транспортной инфраструктуры, заноса и распространения опасных инфекционных заболеваний.</w:t>
      </w:r>
    </w:p>
    <w:p w14:paraId="1C83AC5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Деструктивные силы за рубежом и вну</w:t>
      </w:r>
      <w:r>
        <w:rPr>
          <w:color w:val="333333"/>
          <w:sz w:val="27"/>
          <w:szCs w:val="27"/>
        </w:rPr>
        <w:t>три страны предпринимают попытки использования объективных социально-экономических трудностей в Российской Федерации в целях стимулирования негативных социальных процессов, обострения межнациональных и межконфессиональных конфликтов, манипулирования в инфо</w:t>
      </w:r>
      <w:r>
        <w:rPr>
          <w:color w:val="333333"/>
          <w:sz w:val="27"/>
          <w:szCs w:val="27"/>
        </w:rPr>
        <w:t>рмационной сфере. Не ослабевает активность разведывательной и иной деятельности специальных служб и организаций иностранных государств, осуществляемой в том числе с использованием подконтрольных им российских общественных объединений и отдельных лиц. Между</w:t>
      </w:r>
      <w:r>
        <w:rPr>
          <w:color w:val="333333"/>
          <w:sz w:val="27"/>
          <w:szCs w:val="27"/>
        </w:rPr>
        <w:t>народные террористические и экстремистские организации стремятся усилить пропагандистскую работу и работу по вербовке российских граждан, созданию на территории России своих законспирированных ячеек, вовлечению в противоправную деятельность российской моло</w:t>
      </w:r>
      <w:r>
        <w:rPr>
          <w:color w:val="333333"/>
          <w:sz w:val="27"/>
          <w:szCs w:val="27"/>
        </w:rPr>
        <w:t>дежи. Для распространения недостоверной информации, организации незаконных публичных акций широко используются возможности глобальных интернет-компаний.</w:t>
      </w:r>
    </w:p>
    <w:p w14:paraId="0277DF8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На фоне сохраняющихся в Российской Федерации социально-экономических проблем растет потребность общ</w:t>
      </w:r>
      <w:r>
        <w:rPr>
          <w:color w:val="333333"/>
          <w:sz w:val="27"/>
          <w:szCs w:val="27"/>
        </w:rPr>
        <w:t>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</w:t>
      </w:r>
      <w:r>
        <w:rPr>
          <w:color w:val="333333"/>
          <w:sz w:val="27"/>
          <w:szCs w:val="27"/>
        </w:rPr>
        <w:t>ственных интересов кадровой политики в органах публичной власти и организациях с государственным участием.</w:t>
      </w:r>
    </w:p>
    <w:p w14:paraId="4BC5ED1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Целями обеспечения государственной и общественной безопасности являются защита конституционного строя Российской Федерации, обеспечение ее сувере</w:t>
      </w:r>
      <w:r>
        <w:rPr>
          <w:color w:val="333333"/>
          <w:sz w:val="27"/>
          <w:szCs w:val="27"/>
        </w:rPr>
        <w:t>нитета, независимости, государственной и территориальной целостности,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</w:t>
      </w:r>
      <w:r>
        <w:rPr>
          <w:color w:val="333333"/>
          <w:sz w:val="27"/>
          <w:szCs w:val="27"/>
        </w:rPr>
        <w:t xml:space="preserve">ия государства и гражданского общества, укрепление законности и правопорядка, искоренение коррупции, защита граждан и всех форм собственности, традиционных российских духовно-нравственных ценностей от </w:t>
      </w:r>
      <w:r>
        <w:rPr>
          <w:color w:val="333333"/>
          <w:sz w:val="27"/>
          <w:szCs w:val="27"/>
        </w:rPr>
        <w:lastRenderedPageBreak/>
        <w:t>противоправных посягательств, защита населения и террит</w:t>
      </w:r>
      <w:r>
        <w:rPr>
          <w:color w:val="333333"/>
          <w:sz w:val="27"/>
          <w:szCs w:val="27"/>
        </w:rPr>
        <w:t>орий от чрезвычайных ситуаций природного и техногенного характера.</w:t>
      </w:r>
    </w:p>
    <w:p w14:paraId="03248E8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Достижение целей обеспечения государственной и общественной безопасности осуществляется путем реализации государственной политики, направленной на решение следующих задач:</w:t>
      </w:r>
    </w:p>
    <w:p w14:paraId="2C7CAA5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недопущени</w:t>
      </w:r>
      <w:r>
        <w:rPr>
          <w:color w:val="333333"/>
          <w:sz w:val="27"/>
          <w:szCs w:val="27"/>
        </w:rPr>
        <w:t>е вмешательства во внутренние дела Российской Федерации, пресечение разведывательной и иной деятельности специальных служб, организаций иностранных государств, а также отдельных лиц, наносящей ущерб национальным интересам Российской Федерации, других прест</w:t>
      </w:r>
      <w:r>
        <w:rPr>
          <w:color w:val="333333"/>
          <w:sz w:val="27"/>
          <w:szCs w:val="27"/>
        </w:rPr>
        <w:t>упных посягательств на основы конституционного строя Российской Федерации, права и свободы человека и гражданина, в том числе путем инспирирования "цветных революций";</w:t>
      </w:r>
    </w:p>
    <w:p w14:paraId="45A052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обеспечение безопасности проводимых на территории Российской Федерации общественно-по</w:t>
      </w:r>
      <w:r>
        <w:rPr>
          <w:color w:val="333333"/>
          <w:sz w:val="27"/>
          <w:szCs w:val="27"/>
        </w:rPr>
        <w:t>литических и иных мероприятий;</w:t>
      </w:r>
    </w:p>
    <w:p w14:paraId="3290C41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обеспечение защиты и охраны государственной границы Российской Федерации, охраны территориального моря, исключительной экономической зоны и континентального шельфа Российской Федерации, а также модернизация пограничной инф</w:t>
      </w:r>
      <w:r>
        <w:rPr>
          <w:color w:val="333333"/>
          <w:sz w:val="27"/>
          <w:szCs w:val="27"/>
        </w:rPr>
        <w:t>раструктуры, совершенствование механизмов пограничного, таможенного, санитарно-эпидемиологического и иных видов контроля;</w:t>
      </w:r>
    </w:p>
    <w:p w14:paraId="76BF68E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повышение доверия граждан к правоохранительной и судебной системам Российской Федерации, совершенствование системы общественного ко</w:t>
      </w:r>
      <w:r>
        <w:rPr>
          <w:color w:val="333333"/>
          <w:sz w:val="27"/>
          <w:szCs w:val="27"/>
        </w:rPr>
        <w:t>нтроля, механизмов участия граждан и организаций в обеспечении государственной и общественной безопасности;</w:t>
      </w:r>
    </w:p>
    <w:p w14:paraId="2827D80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развитие институтов гражданского общества, поддержка общественно значимых инициатив, развитие взаимодействия институтов гражданского общества и н</w:t>
      </w:r>
      <w:r>
        <w:rPr>
          <w:color w:val="333333"/>
          <w:sz w:val="27"/>
          <w:szCs w:val="27"/>
        </w:rPr>
        <w:t>аселения с органами публичной власти в решении вопросов, которые могут вызвать рост социальной напряженности;</w:t>
      </w:r>
    </w:p>
    <w:p w14:paraId="1B987A3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повышение уровня антитеррористической защищенности мест массового пребывания людей, объектов жизнеобеспечения населения, организаций оборонно-п</w:t>
      </w:r>
      <w:r>
        <w:rPr>
          <w:color w:val="333333"/>
          <w:sz w:val="27"/>
          <w:szCs w:val="27"/>
        </w:rPr>
        <w:t>ромышленного, атомного энергопромышленного, ядерного оружейного, химического, топливно-энергетического комплексов страны, объектов транспортной инфраструктуры, других критически важных и потенциально опасных объектов;</w:t>
      </w:r>
    </w:p>
    <w:p w14:paraId="43953D6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предупреждение и пресечение террори</w:t>
      </w:r>
      <w:r>
        <w:rPr>
          <w:color w:val="333333"/>
          <w:sz w:val="27"/>
          <w:szCs w:val="27"/>
        </w:rPr>
        <w:t>стической и экстремистской деятельности организаций и физических лиц, попыток совершения актов ядерного, химического и биологического терроризма;</w:t>
      </w:r>
    </w:p>
    <w:p w14:paraId="4F60DBA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снижение уровня криминализации общественных отношений, развитие единой государственной системы профилактики</w:t>
      </w:r>
      <w:r>
        <w:rPr>
          <w:color w:val="333333"/>
          <w:sz w:val="27"/>
          <w:szCs w:val="27"/>
        </w:rPr>
        <w:t xml:space="preserve"> правонарушений;</w:t>
      </w:r>
    </w:p>
    <w:p w14:paraId="51D7639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предупреждение проявлений радикализма, профилактика экстремистских и иных преступных проявлений, прежде всего среди несовершеннолетних и молодежи;</w:t>
      </w:r>
    </w:p>
    <w:p w14:paraId="4F14947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снижение уровня преступности в экономической сфере, в том числе в кредитно-финансовой</w:t>
      </w:r>
      <w:r>
        <w:rPr>
          <w:color w:val="333333"/>
          <w:sz w:val="27"/>
          <w:szCs w:val="27"/>
        </w:rPr>
        <w:t>, а также в сферах жилищно-коммунального хозяйства, использования земельных, лесных, водных и водных биологических ресурсов;</w:t>
      </w:r>
    </w:p>
    <w:p w14:paraId="63904F5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предупреждение и пресечение правонарушений и преступлений, совершаемых с использованием информационно-коммуникационных технолог</w:t>
      </w:r>
      <w:r>
        <w:rPr>
          <w:color w:val="333333"/>
          <w:sz w:val="27"/>
          <w:szCs w:val="27"/>
        </w:rPr>
        <w:t>ий, в том числе легализации преступных доходов, финансирования терроризма, организации незаконного распространения наркотических средств и психотропных веществ, а также использования в противоправных целях цифровых валют;</w:t>
      </w:r>
    </w:p>
    <w:p w14:paraId="324028E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реализация принципа неотвратим</w:t>
      </w:r>
      <w:r>
        <w:rPr>
          <w:color w:val="333333"/>
          <w:sz w:val="27"/>
          <w:szCs w:val="27"/>
        </w:rPr>
        <w:t>ости наказания за совершение преступления;</w:t>
      </w:r>
    </w:p>
    <w:p w14:paraId="626DE22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предупреждение и пресечение преступлений коррупционной направленности, нецелевого использования и хищения бюджетных средств в органах публичной власти и организациях с государственным участием, в том числе при</w:t>
      </w:r>
      <w:r>
        <w:rPr>
          <w:color w:val="333333"/>
          <w:sz w:val="27"/>
          <w:szCs w:val="27"/>
        </w:rPr>
        <w:t xml:space="preserve"> реализации национальных проектов (программ) и выполнении государственного оборонного заказа, а также возмещение ущерба, причиненного такими преступлениями, и повышение уровня ответственности за их совершение;</w:t>
      </w:r>
    </w:p>
    <w:p w14:paraId="2C8A1A3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института ответственност</w:t>
      </w:r>
      <w:r>
        <w:rPr>
          <w:color w:val="333333"/>
          <w:sz w:val="27"/>
          <w:szCs w:val="27"/>
        </w:rPr>
        <w:t>и должностных лиц за действия (бездействие), повлекшие за собой неэффективное использование бюджетных средств и недостижение общественно значимых результатов национального развития;</w:t>
      </w:r>
    </w:p>
    <w:p w14:paraId="491D336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выявление и пресечение преступлений, связанных с незаконным оборотом о</w:t>
      </w:r>
      <w:r>
        <w:rPr>
          <w:color w:val="333333"/>
          <w:sz w:val="27"/>
          <w:szCs w:val="27"/>
        </w:rPr>
        <w:t>ружия, боеприпасов, взрывчатых веществ, а также наркотических средств, психотропных веществ и их прекурсоров;</w:t>
      </w:r>
    </w:p>
    <w:p w14:paraId="00490A4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16) противодействие незаконной миграции, усиление контроля за миграционными потоками, социальная и культурная адаптация и интеграция мигрантов;</w:t>
      </w:r>
    </w:p>
    <w:p w14:paraId="0D1CDB5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color w:val="333333"/>
          <w:sz w:val="27"/>
          <w:szCs w:val="27"/>
        </w:rPr>
        <w:t>) предупреждение и нейтрализация социальных, межконфессиональных и межнациональных конфликтов, сепаратистских проявлений, предупреждение распространения религиозного радикализма, деструктивных религиозных течений, формирования этнических и религиозных анкл</w:t>
      </w:r>
      <w:r>
        <w:rPr>
          <w:color w:val="333333"/>
          <w:sz w:val="27"/>
          <w:szCs w:val="27"/>
        </w:rPr>
        <w:t>авов, социальной и этнокультурной изолированности отдельных групп граждан;</w:t>
      </w:r>
    </w:p>
    <w:p w14:paraId="2716F79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повышение безопасности дорожного движения;</w:t>
      </w:r>
    </w:p>
    <w:p w14:paraId="3724338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</w:t>
      </w:r>
      <w:r>
        <w:rPr>
          <w:color w:val="333333"/>
          <w:sz w:val="27"/>
          <w:szCs w:val="27"/>
        </w:rPr>
        <w:t>повышение эффективности мер по предупреждению и ликвидации чрезвычайных ситуаций природного и техногенного характера;</w:t>
      </w:r>
    </w:p>
    <w:p w14:paraId="02DAC0E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обеспечение защиты населения от опасных инфекционных заболеваний, способных вызвать чрезвычайную ситуацию в области санитарно-эпидемио</w:t>
      </w:r>
      <w:r>
        <w:rPr>
          <w:color w:val="333333"/>
          <w:sz w:val="27"/>
          <w:szCs w:val="27"/>
        </w:rPr>
        <w:t>логического благополучия населения;</w:t>
      </w:r>
    </w:p>
    <w:p w14:paraId="1D26B50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прогнозирование влияния последствий изменения климата на состояние опасных производственных объектов, гидротехнических сооружений, транспортного комплекса, объектов жизнеобеспечения населения;</w:t>
      </w:r>
    </w:p>
    <w:p w14:paraId="70FAE0D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комплексное развити</w:t>
      </w:r>
      <w:r>
        <w:rPr>
          <w:color w:val="333333"/>
          <w:sz w:val="27"/>
          <w:szCs w:val="27"/>
        </w:rPr>
        <w:t>е правоохранительных органов, специальных служб, подразделений пожарной охраны и аварийно-спасательных формирований в соответствии с решаемыми ими задачами, повышение уровня их технической оснащенности, усиление социальной защищенности их сотрудников, сове</w:t>
      </w:r>
      <w:r>
        <w:rPr>
          <w:color w:val="333333"/>
          <w:sz w:val="27"/>
          <w:szCs w:val="27"/>
        </w:rPr>
        <w:t>ршенствование системы профессиональной подготовки специалистов в области обеспечения государственной и общественной безопасности;</w:t>
      </w:r>
    </w:p>
    <w:p w14:paraId="638FD9F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обеспечение правовой защиты российских граждан и юридических лиц от политически ангажированных решений иностранных и между</w:t>
      </w:r>
      <w:r>
        <w:rPr>
          <w:color w:val="333333"/>
          <w:sz w:val="27"/>
          <w:szCs w:val="27"/>
        </w:rPr>
        <w:t>народных (межгосударственных) судов.</w:t>
      </w:r>
    </w:p>
    <w:p w14:paraId="20AAA8F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1FB37D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Информационная безопасность</w:t>
      </w:r>
    </w:p>
    <w:p w14:paraId="3135940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7BE32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Быстрое развитие информационно-коммуникационных технологий сопровождается повышением вероятности возникновения угроз безопасности граждан, общества и государства.</w:t>
      </w:r>
    </w:p>
    <w:p w14:paraId="7EC5FB2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49. Расширяется испо</w:t>
      </w:r>
      <w:r>
        <w:rPr>
          <w:color w:val="333333"/>
          <w:sz w:val="27"/>
          <w:szCs w:val="27"/>
        </w:rPr>
        <w:t>льзование информационно-коммуникационных технологий для вмешательства во внутренние дела государств, подрыва их суверенитета и нарушения территориальной целостности, что представляет угрозу международному миру и безопасности.</w:t>
      </w:r>
    </w:p>
    <w:p w14:paraId="0C40D2A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Увеличивается количество к</w:t>
      </w:r>
      <w:r>
        <w:rPr>
          <w:color w:val="333333"/>
          <w:sz w:val="27"/>
          <w:szCs w:val="27"/>
        </w:rPr>
        <w:t>омпьютерных атак на российские информационные ресурсы. Большая часть таких атак осуществляется с территорий иностранных государств. Инициативы Российской Федерации в области обеспечения международной информационной безопасности встречают противодействие со</w:t>
      </w:r>
      <w:r>
        <w:rPr>
          <w:color w:val="333333"/>
          <w:sz w:val="27"/>
          <w:szCs w:val="27"/>
        </w:rPr>
        <w:t xml:space="preserve"> стороны иностранных государств, стремящихся доминировать в глобальном информационном пространстве.</w:t>
      </w:r>
    </w:p>
    <w:p w14:paraId="2DDCF44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</w:t>
      </w:r>
      <w:r>
        <w:rPr>
          <w:color w:val="333333"/>
          <w:sz w:val="27"/>
          <w:szCs w:val="27"/>
        </w:rPr>
        <w:t>стве.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Федерации.</w:t>
      </w:r>
    </w:p>
    <w:p w14:paraId="109526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В целях дестабилизации общественно-политической ситуации в Российской Федерации распространяетс</w:t>
      </w:r>
      <w:r>
        <w:rPr>
          <w:color w:val="333333"/>
          <w:sz w:val="27"/>
          <w:szCs w:val="27"/>
        </w:rPr>
        <w:t>я недостоверная информация, в том числе заведомо ложные сообщения об угрозе совершения террористических актов. В информационно-телекоммуникационной сети "Интернет" (далее - сеть "Интернет") размещаются материалы террористических и экстремистских организаци</w:t>
      </w:r>
      <w:r>
        <w:rPr>
          <w:color w:val="333333"/>
          <w:sz w:val="27"/>
          <w:szCs w:val="27"/>
        </w:rPr>
        <w:t>й,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совершению самоубийства, осуществляется пропаганда криминального образа жизни, потреб</w:t>
      </w:r>
      <w:r>
        <w:rPr>
          <w:color w:val="333333"/>
          <w:sz w:val="27"/>
          <w:szCs w:val="27"/>
        </w:rPr>
        <w:t>ления наркотических средств и психотропных веществ, размещается иная противоправная информация. Основным объектом такого деструктивного воздействия является молодежь.</w:t>
      </w:r>
    </w:p>
    <w:p w14:paraId="44EB739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Стремление транснациональных корпораций закрепить свое монопольное положение в сети "</w:t>
      </w:r>
      <w:r>
        <w:rPr>
          <w:color w:val="333333"/>
          <w:sz w:val="27"/>
          <w:szCs w:val="27"/>
        </w:rPr>
        <w:t>Интернет" и контролировать все информационные ресурсы сопровождается введением такими корпорациями (при отсутствии законных оснований и вопреки нормам международного права) цензуры и блокировкой альтернативных интернет-платформ. По политическим причинам по</w:t>
      </w:r>
      <w:r>
        <w:rPr>
          <w:color w:val="333333"/>
          <w:sz w:val="27"/>
          <w:szCs w:val="27"/>
        </w:rPr>
        <w:t>льзователям сети "Интернет" навязывается искаженный взгляд на исторические факты, а также на события, происходящие в Российской Федерации и в мире.</w:t>
      </w:r>
    </w:p>
    <w:p w14:paraId="17BE98B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54. Анонимность, которая обеспечивается за счет использования информационно-коммуникационных технологий, обл</w:t>
      </w:r>
      <w:r>
        <w:rPr>
          <w:color w:val="333333"/>
          <w:sz w:val="27"/>
          <w:szCs w:val="27"/>
        </w:rPr>
        <w:t>егчает совершение преступлений, расширяет возможности для легализации доходов, полученных преступным путем, и финансирования терроризма, распространения наркотических средств и психотропных веществ.</w:t>
      </w:r>
    </w:p>
    <w:p w14:paraId="05F4653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55. Использование в Российской Федерации иностранных инфо</w:t>
      </w:r>
      <w:r>
        <w:rPr>
          <w:color w:val="333333"/>
          <w:sz w:val="27"/>
          <w:szCs w:val="27"/>
        </w:rPr>
        <w:t>рмационных технологий и телекоммуникационного оборудования повышает уязвимость российских информационных ресурсов, включая объекты критической информационной инфраструктуры Российской Федерации, к воздействию из-за рубежа.</w:t>
      </w:r>
    </w:p>
    <w:p w14:paraId="0BDAC6B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56. Целью обеспечения информацион</w:t>
      </w:r>
      <w:r>
        <w:rPr>
          <w:color w:val="333333"/>
          <w:sz w:val="27"/>
          <w:szCs w:val="27"/>
        </w:rPr>
        <w:t>ной безопасности является укрепление суверенитета Российской Федерации в информационном пространстве.</w:t>
      </w:r>
    </w:p>
    <w:p w14:paraId="63054F7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57. Достижение цели обеспечения информационной безопасности осуществляется путем реализации государственной политики, направленной на решение следующих за</w:t>
      </w:r>
      <w:r>
        <w:rPr>
          <w:color w:val="333333"/>
          <w:sz w:val="27"/>
          <w:szCs w:val="27"/>
        </w:rPr>
        <w:t>дач:</w:t>
      </w:r>
    </w:p>
    <w:p w14:paraId="5DC74A6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безопасной среды оборота достоверной информации, повышение защищенности информационной инфраструктуры Российской Федерации и устойчивости ее функционирования;</w:t>
      </w:r>
    </w:p>
    <w:p w14:paraId="417EED2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развитие системы прогнозирования, выявления и предупреждения угроз информ</w:t>
      </w:r>
      <w:r>
        <w:rPr>
          <w:color w:val="333333"/>
          <w:sz w:val="27"/>
          <w:szCs w:val="27"/>
        </w:rPr>
        <w:t>ационной безопасности Российской Федерации, определения их источников, оперативной ликвидации последствий реализации таких угроз;</w:t>
      </w:r>
    </w:p>
    <w:p w14:paraId="3D5D85F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предотвращение деструктивного информационно-технического воздействия на российские информационные ресурсы, включая объекты </w:t>
      </w:r>
      <w:r>
        <w:rPr>
          <w:color w:val="333333"/>
          <w:sz w:val="27"/>
          <w:szCs w:val="27"/>
        </w:rPr>
        <w:t>критической информационной инфраструктуры Российской Федерации;</w:t>
      </w:r>
    </w:p>
    <w:p w14:paraId="47E8BAB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условий для эффективного предупреждения, выявления и пресечения преступлений и иных правонарушений, совершаемых с использованием информационно-коммуникационных технологий;</w:t>
      </w:r>
    </w:p>
    <w:p w14:paraId="465070A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повыш</w:t>
      </w:r>
      <w:r>
        <w:rPr>
          <w:color w:val="333333"/>
          <w:sz w:val="27"/>
          <w:szCs w:val="27"/>
        </w:rPr>
        <w:t>ение защищенности и устойчивости функционирования единой сети электросвязи Российской Федерации, российского сегмента сети "Интернет", иных значимых объектов информационно-коммуникационной инфраструктуры, а также недопущение иностранного контроля за их фун</w:t>
      </w:r>
      <w:r>
        <w:rPr>
          <w:color w:val="333333"/>
          <w:sz w:val="27"/>
          <w:szCs w:val="27"/>
        </w:rPr>
        <w:t>кционированием;</w:t>
      </w:r>
    </w:p>
    <w:p w14:paraId="16FE6C8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снижение до минимально возможного уровня количества утечек информации ограниченного доступа и персональных данных, а также </w:t>
      </w:r>
      <w:r>
        <w:rPr>
          <w:color w:val="333333"/>
          <w:sz w:val="27"/>
          <w:szCs w:val="27"/>
        </w:rPr>
        <w:lastRenderedPageBreak/>
        <w:t>уменьшение количества нарушений установленных российским законодательством требований по защите такой информации и</w:t>
      </w:r>
      <w:r>
        <w:rPr>
          <w:color w:val="333333"/>
          <w:sz w:val="27"/>
          <w:szCs w:val="27"/>
        </w:rPr>
        <w:t xml:space="preserve"> персональных данных;</w:t>
      </w:r>
    </w:p>
    <w:p w14:paraId="3996DAF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предотвращение и (или) минимизация ущерба национальной безопасности, связанного с осуществлением иностранными государствами технической разведки;</w:t>
      </w:r>
    </w:p>
    <w:p w14:paraId="6B5B716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защиты конституционных прав и свобод человека и гражданина при обработ</w:t>
      </w:r>
      <w:r>
        <w:rPr>
          <w:color w:val="333333"/>
          <w:sz w:val="27"/>
          <w:szCs w:val="27"/>
        </w:rPr>
        <w:t>ке персональных данных, в том числе с использованием информационных технологий;</w:t>
      </w:r>
    </w:p>
    <w:p w14:paraId="2E1B3CD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укрепление информационной безопасности Вооруженных Сил, других войск, воинских формирований и органов, а также разработчиков и изготовителей вооружения, военной и специально</w:t>
      </w:r>
      <w:r>
        <w:rPr>
          <w:color w:val="333333"/>
          <w:sz w:val="27"/>
          <w:szCs w:val="27"/>
        </w:rPr>
        <w:t>й техники;</w:t>
      </w:r>
    </w:p>
    <w:p w14:paraId="65F8C5B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развитие сил и средств информационного противоборства;</w:t>
      </w:r>
    </w:p>
    <w:p w14:paraId="13C5C24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</w:t>
      </w:r>
      <w:r>
        <w:rPr>
          <w:color w:val="333333"/>
          <w:sz w:val="27"/>
          <w:szCs w:val="27"/>
        </w:rPr>
        <w:t>противодействие использованию информационной инфраструктуры Российской Федерации экстремистскими и террористическими организациями, специальными службами и пропагандистскими структурами иностранных государств для осуществления деструктивного информационног</w:t>
      </w:r>
      <w:r>
        <w:rPr>
          <w:color w:val="333333"/>
          <w:sz w:val="27"/>
          <w:szCs w:val="27"/>
        </w:rPr>
        <w:t>о воздействия на граждан и общество;</w:t>
      </w:r>
    </w:p>
    <w:p w14:paraId="24BA7AC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совершенствование средств и методов обеспечения информационной безопасности на основе применения передовых технологий, включая технологии искусственного интеллекта и квантовые вычисления;</w:t>
      </w:r>
    </w:p>
    <w:p w14:paraId="2105EAF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обеспечение приоритетно</w:t>
      </w:r>
      <w:r>
        <w:rPr>
          <w:color w:val="333333"/>
          <w:sz w:val="27"/>
          <w:szCs w:val="27"/>
        </w:rPr>
        <w:t>го использования в информационной инфраструктуре Российской Федерации российских информационных технологий и оборудования, отвечающих требованиям информационной безопасности, в том числе при реализации национальных проектов (программ) и решении задач в обл</w:t>
      </w:r>
      <w:r>
        <w:rPr>
          <w:color w:val="333333"/>
          <w:sz w:val="27"/>
          <w:szCs w:val="27"/>
        </w:rPr>
        <w:t>асти цифровизации экономики и государственного управления;</w:t>
      </w:r>
    </w:p>
    <w:p w14:paraId="7B14773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укрепление сотрудничества Российской Федерации с иностранными партнерами в области обеспечения информационной безопасности, в том числе в целях установления международно-правового режима обеспе</w:t>
      </w:r>
      <w:r>
        <w:rPr>
          <w:color w:val="333333"/>
          <w:sz w:val="27"/>
          <w:szCs w:val="27"/>
        </w:rPr>
        <w:t>чения безопасности в сфере использования информационно-коммуникационных технологий;</w:t>
      </w:r>
    </w:p>
    <w:p w14:paraId="5B2EAFF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доведение до российской и международной общественности достоверной информации о внутренней и внешней политике Российской Федерации;</w:t>
      </w:r>
    </w:p>
    <w:p w14:paraId="2921135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16) развитие взаимодействия органов </w:t>
      </w:r>
      <w:r>
        <w:rPr>
          <w:color w:val="333333"/>
          <w:sz w:val="27"/>
          <w:szCs w:val="27"/>
        </w:rPr>
        <w:t>публичной власти,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Федерации.</w:t>
      </w:r>
    </w:p>
    <w:p w14:paraId="74F0839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F52985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Экономическая безопасность</w:t>
      </w:r>
    </w:p>
    <w:p w14:paraId="5D46C24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9844B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58. Мировая экономика переживает период глубокой рецессии</w:t>
      </w:r>
      <w:r>
        <w:rPr>
          <w:color w:val="333333"/>
          <w:sz w:val="27"/>
          <w:szCs w:val="27"/>
        </w:rPr>
        <w:t>. Усиливаются рыночная волатильность, неустойчивость международной финансовой системы, увеличивается разрыв между реальной и виртуальной экономикой. При сохранении высокой экономической взаимозависимости стран и регионов мира замедляются процессы формирова</w:t>
      </w:r>
      <w:r>
        <w:rPr>
          <w:color w:val="333333"/>
          <w:sz w:val="27"/>
          <w:szCs w:val="27"/>
        </w:rPr>
        <w:t>ния новых международных производственных цепочек и цепочек поставок, снижаются потоки инвестиций. Возрастает роль национальных государств и региональных соглашений в торгово-экономической сфере.</w:t>
      </w:r>
    </w:p>
    <w:p w14:paraId="3291AE7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59. Переходу к устойчивому развитию препятствуют накопленные </w:t>
      </w:r>
      <w:r>
        <w:rPr>
          <w:color w:val="333333"/>
          <w:sz w:val="27"/>
          <w:szCs w:val="27"/>
        </w:rPr>
        <w:t>социально-экономические проблемы, диспропорции в развитии стран, неэффективность ранее использовавшихся инструментов стимулирования экономической активности. Неопределенность перспектив мировой экономики повышается в связи с ослаблением системы регулирован</w:t>
      </w:r>
      <w:r>
        <w:rPr>
          <w:color w:val="333333"/>
          <w:sz w:val="27"/>
          <w:szCs w:val="27"/>
        </w:rPr>
        <w:t>ия международных экономических отношений, политизацией вопросов экономического сотрудничества, дефицитом взаимного доверия между государствами, применением в одностороннем порядке ограничительных мер (санкций) и ростом протекционизма.</w:t>
      </w:r>
    </w:p>
    <w:p w14:paraId="19DE36A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60. В условиях продол</w:t>
      </w:r>
      <w:r>
        <w:rPr>
          <w:color w:val="333333"/>
          <w:sz w:val="27"/>
          <w:szCs w:val="27"/>
        </w:rPr>
        <w:t>жающейся структурной перестройки мировой экономики, связанной с изменением технологического фундамента ее развития, все большее значение приобретают человеческий потенциал и экология. Трансформация традиционных рынков товаров, капиталов, технологий и рабоч</w:t>
      </w:r>
      <w:r>
        <w:rPr>
          <w:color w:val="333333"/>
          <w:sz w:val="27"/>
          <w:szCs w:val="27"/>
        </w:rPr>
        <w:t>ей силы, появление новых секторов экономики сопровождаются перераспределением ролей и потенциала отдельных стран и регионов мира, формированием новых центров экономического влияния.</w:t>
      </w:r>
    </w:p>
    <w:p w14:paraId="7CE2E24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61. Обширная территория и выгодное географическое положение, разнообразие </w:t>
      </w:r>
      <w:r>
        <w:rPr>
          <w:color w:val="333333"/>
          <w:sz w:val="27"/>
          <w:szCs w:val="27"/>
        </w:rPr>
        <w:t>природно-климатических условий и минерально-сырьевых ресурсов, научно-технологический и образовательный потенциал, макроэкономическая устойчивость, внутриполитическая стабильность, высокий уровень обеспечения обороны страны и безопасности государства - фак</w:t>
      </w:r>
      <w:r>
        <w:rPr>
          <w:color w:val="333333"/>
          <w:sz w:val="27"/>
          <w:szCs w:val="27"/>
        </w:rPr>
        <w:t xml:space="preserve">торы, </w:t>
      </w:r>
      <w:r>
        <w:rPr>
          <w:color w:val="333333"/>
          <w:sz w:val="27"/>
          <w:szCs w:val="27"/>
        </w:rPr>
        <w:lastRenderedPageBreak/>
        <w:t>которые создают благоприятные условия для модернизации российской экономики, развития промышленного потенциала России.</w:t>
      </w:r>
    </w:p>
    <w:p w14:paraId="270FC08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62. Переход от экспорта первичных сырьевых ресурсов и сельскохозяйственной продукции к их глубокой переработке, развитие существующ</w:t>
      </w:r>
      <w:r>
        <w:rPr>
          <w:color w:val="333333"/>
          <w:sz w:val="27"/>
          <w:szCs w:val="27"/>
        </w:rPr>
        <w:t xml:space="preserve">их и создание новых высокотехнологичных производств и рынков наряду с технологическим обновлением базовых секторов экономики, использованием низкоуглеродных технологий приведут к изменению структуры российской экономики, повышению ее конкурентоспособности </w:t>
      </w:r>
      <w:r>
        <w:rPr>
          <w:color w:val="333333"/>
          <w:sz w:val="27"/>
          <w:szCs w:val="27"/>
        </w:rPr>
        <w:t>и устойчивости.</w:t>
      </w:r>
    </w:p>
    <w:p w14:paraId="225A6CF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63. Реализация масштабных инвестиционных и инновационных программ и проектов, способствующих консолидации научно-технического, производственного и ресурсного потенциала России, насыщение внутреннего рынка товарами российского производства и</w:t>
      </w:r>
      <w:r>
        <w:rPr>
          <w:color w:val="333333"/>
          <w:sz w:val="27"/>
          <w:szCs w:val="27"/>
        </w:rPr>
        <w:t xml:space="preserve">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безопасности.</w:t>
      </w:r>
    </w:p>
    <w:p w14:paraId="0213ED3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64. Для успешного проведения структурной трансформации российской экономики нео</w:t>
      </w:r>
      <w:r>
        <w:rPr>
          <w:color w:val="333333"/>
          <w:sz w:val="27"/>
          <w:szCs w:val="27"/>
        </w:rPr>
        <w:t>бходимо принять меры, направленные на устранение дисбалансов в экономике и территориальном развитии Российской Федерации, преодоление инфраструктурных ограничений, формирование самостоятельной финансово-банковской системы, развитие инновационной деятельнос</w:t>
      </w:r>
      <w:r>
        <w:rPr>
          <w:color w:val="333333"/>
          <w:sz w:val="27"/>
          <w:szCs w:val="27"/>
        </w:rPr>
        <w:t>ти, увеличение конкурентных преимуществ Российской Федерации, повышение эффективности стратегического управления экономическим развитием Российской Федерации и государственного регулирования экономики.</w:t>
      </w:r>
    </w:p>
    <w:p w14:paraId="51813A5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65. Важными условиями обеспечения экономической безопа</w:t>
      </w:r>
      <w:r>
        <w:rPr>
          <w:color w:val="333333"/>
          <w:sz w:val="27"/>
          <w:szCs w:val="27"/>
        </w:rPr>
        <w:t>сности Российской Федерации являются опора на внутренний потенциал страны, самостоятельное решение стоящих перед Россией задач при сохранении открытости для взаимовыгодного сотрудничества с другими странами. Выстраивание диверсифицированных связей с мировы</w:t>
      </w:r>
      <w:r>
        <w:rPr>
          <w:color w:val="333333"/>
          <w:sz w:val="27"/>
          <w:szCs w:val="27"/>
        </w:rPr>
        <w:t>ми центрами развития также повысит устойчивость российской экономики.</w:t>
      </w:r>
    </w:p>
    <w:p w14:paraId="65A8EFA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66. Целями обеспечения экономической безопасности Российской Федерации являются укрепление экономического суверенитета страны, повышение конкурентоспособности российской экономики и ее у</w:t>
      </w:r>
      <w:r>
        <w:rPr>
          <w:color w:val="333333"/>
          <w:sz w:val="27"/>
          <w:szCs w:val="27"/>
        </w:rPr>
        <w:t>стойчивости к воздействию внешних и внутренних угроз, создание условий для экономического роста Российской Федерации, темпы которого будут выше мировых.</w:t>
      </w:r>
    </w:p>
    <w:p w14:paraId="1CFDEF4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67. Достижение целей обеспечения экономической безопасности Российской Федерации осуществляется путем р</w:t>
      </w:r>
      <w:r>
        <w:rPr>
          <w:color w:val="333333"/>
          <w:sz w:val="27"/>
          <w:szCs w:val="27"/>
        </w:rPr>
        <w:t>ешения следующих задач:</w:t>
      </w:r>
    </w:p>
    <w:p w14:paraId="54D106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институциональной и структурной перестройки национальной экономики на современной технологической основе, ее диверсификации и развития на основе использования низкоуглеродных технологий;</w:t>
      </w:r>
    </w:p>
    <w:p w14:paraId="71F7284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сохранение макроэкономическ</w:t>
      </w:r>
      <w:r>
        <w:rPr>
          <w:color w:val="333333"/>
          <w:sz w:val="27"/>
          <w:szCs w:val="27"/>
        </w:rPr>
        <w:t>ой устойчивости, поддержание инфляции на стабильно низком уровне, обеспечение устойчивости рубля и сбалансированности бюджетной системы;</w:t>
      </w:r>
    </w:p>
    <w:p w14:paraId="31D1CA1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повышение платежеспособного внутреннего спроса на товары и услуги, обеспечение сбалансированности роста кредитования</w:t>
      </w:r>
      <w:r>
        <w:rPr>
          <w:color w:val="333333"/>
          <w:sz w:val="27"/>
          <w:szCs w:val="27"/>
        </w:rPr>
        <w:t xml:space="preserve"> физических лиц, ограничение рисков, связанных с повышенной долговой нагрузкой на них;</w:t>
      </w:r>
    </w:p>
    <w:p w14:paraId="5842D68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обеспечение ускорения темпов прироста инвестиций в основной капитал, доступности долгосрочного кредитования, защиты и поощрения капиталовложений, стимулирование испол</w:t>
      </w:r>
      <w:r>
        <w:rPr>
          <w:color w:val="333333"/>
          <w:sz w:val="27"/>
          <w:szCs w:val="27"/>
        </w:rPr>
        <w:t>ьзования внутренних источников инвестиций;</w:t>
      </w:r>
    </w:p>
    <w:p w14:paraId="172C004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обеспечение устойчивого развития реального сектора экономики, создание высокотехнологичных производств, новых отраслей экономики, рынков товаров и услуг на основе перспективных высоких технологий;</w:t>
      </w:r>
    </w:p>
    <w:p w14:paraId="0E12C5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повышение </w:t>
      </w:r>
      <w:r>
        <w:rPr>
          <w:color w:val="333333"/>
          <w:sz w:val="27"/>
          <w:szCs w:val="27"/>
        </w:rPr>
        <w:t>производительности труда путем модернизации промышленных предприятий и инфраструктуры, цифровизации, использования технологий искусственного интеллекта, создания высокотехнологичных рабочих мест;</w:t>
      </w:r>
    </w:p>
    <w:p w14:paraId="01283FA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преодоление критической зависимости российской экономики </w:t>
      </w:r>
      <w:r>
        <w:rPr>
          <w:color w:val="333333"/>
          <w:sz w:val="27"/>
          <w:szCs w:val="27"/>
        </w:rPr>
        <w:t>от импорта технологий, оборудования и комплектующих за счет ускоренного внедрения передовых российских технологических разработок, локализации производства на территории России;</w:t>
      </w:r>
    </w:p>
    <w:p w14:paraId="001F400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укрепление достигнутых Российской Федерацией лидирующих позиций и конкурент</w:t>
      </w:r>
      <w:r>
        <w:rPr>
          <w:color w:val="333333"/>
          <w:sz w:val="27"/>
          <w:szCs w:val="27"/>
        </w:rPr>
        <w:t>ных преимуществ в авиационной, судостроительной, ракетно-космической промышленности, двигателестроении, атомном энергопромышленном комплексе, а также в сфере информационно-коммуникационных технологий;</w:t>
      </w:r>
    </w:p>
    <w:p w14:paraId="49E88CF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интенсивное технологическое обновление базовых секто</w:t>
      </w:r>
      <w:r>
        <w:rPr>
          <w:color w:val="333333"/>
          <w:sz w:val="27"/>
          <w:szCs w:val="27"/>
        </w:rPr>
        <w:t xml:space="preserve">ров экономики (промышленность, строительство, связь, энергетика, сельское хозяйство, добыча полезных ископаемых), форсированное развитие российского </w:t>
      </w:r>
      <w:r>
        <w:rPr>
          <w:color w:val="333333"/>
          <w:sz w:val="27"/>
          <w:szCs w:val="27"/>
        </w:rPr>
        <w:lastRenderedPageBreak/>
        <w:t>машиностроения, в том числе приборо- и станкостроения, приоритетное использование отечественной продукции п</w:t>
      </w:r>
      <w:r>
        <w:rPr>
          <w:color w:val="333333"/>
          <w:sz w:val="27"/>
          <w:szCs w:val="27"/>
        </w:rPr>
        <w:t>ри решении задач модернизации экономики;</w:t>
      </w:r>
    </w:p>
    <w:p w14:paraId="797489B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развитие радиоэлектронной промышленности, производства информационных технологий и оборудования, необходимых для решения задач в области цифровизации экономики и государственного управления;</w:t>
      </w:r>
    </w:p>
    <w:p w14:paraId="06D4762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модернизация производственной базы организаций оборонно-промы</w:t>
      </w:r>
      <w:r>
        <w:rPr>
          <w:color w:val="333333"/>
          <w:sz w:val="27"/>
          <w:szCs w:val="27"/>
        </w:rPr>
        <w:t>шленного комплекса, увеличение объемов выпускаемой ими высокотехнологичной продукции гражданского и двойного назначения;</w:t>
      </w:r>
    </w:p>
    <w:p w14:paraId="1FC6221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расширение производства лекарственных средств и медицинских изделий;</w:t>
      </w:r>
    </w:p>
    <w:p w14:paraId="0F17B23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создание и производство отечественных вакцин против актуал</w:t>
      </w:r>
      <w:r>
        <w:rPr>
          <w:color w:val="333333"/>
          <w:sz w:val="27"/>
          <w:szCs w:val="27"/>
        </w:rPr>
        <w:t>ьных инфекционных заболеваний;</w:t>
      </w:r>
    </w:p>
    <w:p w14:paraId="1B1CAF3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преодоление критической зависимости от импорта в области племенного дела, селекции, семеноводства и аквакультуры (рыбоводства);</w:t>
      </w:r>
    </w:p>
    <w:p w14:paraId="367B870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обеспечение энергетической безопасности Российской Федерации, в том числе обеспечение уст</w:t>
      </w:r>
      <w:r>
        <w:rPr>
          <w:color w:val="333333"/>
          <w:sz w:val="27"/>
          <w:szCs w:val="27"/>
        </w:rPr>
        <w:t>ойчивого тепло- и энергоснабжения населения и субъектов национальной экономики, повышение энергетической эффективности экономики и эффективности государственного управления в сфере топливно-энергетического комплекса;</w:t>
      </w:r>
    </w:p>
    <w:p w14:paraId="3BF82FD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развитие технологий получения элект</w:t>
      </w:r>
      <w:r>
        <w:rPr>
          <w:color w:val="333333"/>
          <w:sz w:val="27"/>
          <w:szCs w:val="27"/>
        </w:rPr>
        <w:t>роэнергии из возобновляемых и альтернативных источников энергии, развитие низкоуглеродной энергетики;</w:t>
      </w:r>
    </w:p>
    <w:p w14:paraId="3B51626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укрепление финансовой системы Российской Федерации и ее суверенитета, развитие национальной инфраструктуры финансовых рынков, в том числе платежной ин</w:t>
      </w:r>
      <w:r>
        <w:rPr>
          <w:color w:val="333333"/>
          <w:sz w:val="27"/>
          <w:szCs w:val="27"/>
        </w:rPr>
        <w:t>фраструктуры, преодоление зависимости в этой сфере от третьих стран, расширение практики расчетов с иностранными партнерами в национальных валютах, сокращение вывода финансовых активов за границу, противодействие незаконным финансовым операциям;</w:t>
      </w:r>
    </w:p>
    <w:p w14:paraId="3C3965A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сокращ</w:t>
      </w:r>
      <w:r>
        <w:rPr>
          <w:color w:val="333333"/>
          <w:sz w:val="27"/>
          <w:szCs w:val="27"/>
        </w:rPr>
        <w:t>ение использования доллара США при осуществлении внешнеэкономической деятельности;</w:t>
      </w:r>
    </w:p>
    <w:p w14:paraId="00FCCBA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развитие рыночной, энергетической, инженерной, инновационной и социальной инфраструктур в целях ускорения роста российской экономики;</w:t>
      </w:r>
    </w:p>
    <w:p w14:paraId="7D1C6F7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обеспечение развития эффективно</w:t>
      </w:r>
      <w:r>
        <w:rPr>
          <w:color w:val="333333"/>
          <w:sz w:val="27"/>
          <w:szCs w:val="27"/>
        </w:rPr>
        <w:t>й транспортной инфраструктуры и транспортной связанности страны;</w:t>
      </w:r>
    </w:p>
    <w:p w14:paraId="46EC5CB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21) укрепление единства экономического пространства Российской Федерации, развитие кооперации и хозяйственных связей между субъектами Российской Федерации;</w:t>
      </w:r>
    </w:p>
    <w:p w14:paraId="74AD472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сокращение дифференциации субъе</w:t>
      </w:r>
      <w:r>
        <w:rPr>
          <w:color w:val="333333"/>
          <w:sz w:val="27"/>
          <w:szCs w:val="27"/>
        </w:rPr>
        <w:t>ктов Российской Федерации по уровню и темпам социально-экономического развития, качеству жизни, стимулирование развития экономического потенциала регионов, укрепление их бюджетной обеспеченности;</w:t>
      </w:r>
    </w:p>
    <w:p w14:paraId="36903E6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повышение эффективности государственной макроэкономическ</w:t>
      </w:r>
      <w:r>
        <w:rPr>
          <w:color w:val="333333"/>
          <w:sz w:val="27"/>
          <w:szCs w:val="27"/>
        </w:rPr>
        <w:t>ой политики путем развития системы стратегического планирования, внедрения риск-ориентированного подхода с учетом потенциальных внешних и внутренних вызовов и угроз экономической безопасности Российской Федерации;</w:t>
      </w:r>
    </w:p>
    <w:p w14:paraId="56B6999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совершенствование системы государствен</w:t>
      </w:r>
      <w:r>
        <w:rPr>
          <w:color w:val="333333"/>
          <w:sz w:val="27"/>
          <w:szCs w:val="27"/>
        </w:rPr>
        <w:t>ного контроля (надзора) в сфере экономической деятельности;</w:t>
      </w:r>
    </w:p>
    <w:p w14:paraId="362FC53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25) совершенствование системы расселения и размещения производительных сил на территории Российской Федерации, преодоление тенденции концентрации субъектов экономической деятельности и населения в</w:t>
      </w:r>
      <w:r>
        <w:rPr>
          <w:color w:val="333333"/>
          <w:sz w:val="27"/>
          <w:szCs w:val="27"/>
        </w:rPr>
        <w:t xml:space="preserve"> столичных агломерациях, обеспечение социально-экономического развития малых и средних городов, а также сельских территорий;</w:t>
      </w:r>
    </w:p>
    <w:p w14:paraId="61AED7F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26) создание на территории Российской Федерации благоприятной деловой среды, повышение привлекательности российской юрисдикции для </w:t>
      </w:r>
      <w:r>
        <w:rPr>
          <w:color w:val="333333"/>
          <w:sz w:val="27"/>
          <w:szCs w:val="27"/>
        </w:rPr>
        <w:t>российских и иностранных инвесторов, деофшоризация экономики;</w:t>
      </w:r>
    </w:p>
    <w:p w14:paraId="0BA086B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27) совершенствование механизмов взаимодействия государства и бизнеса, содействие развитию малого и среднего предпринимательства, в первую очередь в производственной и научно-технологической сфе</w:t>
      </w:r>
      <w:r>
        <w:rPr>
          <w:color w:val="333333"/>
          <w:sz w:val="27"/>
          <w:szCs w:val="27"/>
        </w:rPr>
        <w:t>рах;</w:t>
      </w:r>
    </w:p>
    <w:p w14:paraId="285CB56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28) устранение диспропорций на рынке труда, дефицита инженерных и рабочих кадров, сокращение неформальной занятости, легализация трудовых отношений, повышение уровня профессиональной подготовки специалистов, установление принципа приоритетности трудоу</w:t>
      </w:r>
      <w:r>
        <w:rPr>
          <w:color w:val="333333"/>
          <w:sz w:val="27"/>
          <w:szCs w:val="27"/>
        </w:rPr>
        <w:t>стройства российских граждан;</w:t>
      </w:r>
    </w:p>
    <w:p w14:paraId="07A72C1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29) вовлечение в трудовую деятельность работников, высвобождаемых в связи с автоматизацией производственных процессов, в том числе проживающих в моногородах;</w:t>
      </w:r>
    </w:p>
    <w:p w14:paraId="3353771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30) снижение доли теневого и криминального секторов экономики, а так</w:t>
      </w:r>
      <w:r>
        <w:rPr>
          <w:color w:val="333333"/>
          <w:sz w:val="27"/>
          <w:szCs w:val="27"/>
        </w:rPr>
        <w:t>же уровня коррупции в предпринимательской среде;</w:t>
      </w:r>
    </w:p>
    <w:p w14:paraId="240CE6E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31) поддержка, развитие и защита конкуренции на российском рынке, пресечение монополистической деятельности и антиконкурентных соглашений, обеспечение равных условий и свободы экономической деятельности на т</w:t>
      </w:r>
      <w:r>
        <w:rPr>
          <w:color w:val="333333"/>
          <w:sz w:val="27"/>
          <w:szCs w:val="27"/>
        </w:rPr>
        <w:t>ерритории Российской Федерации;</w:t>
      </w:r>
    </w:p>
    <w:p w14:paraId="1E0215B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32) повышение эффективности использования бюджетных средств и управления принадлежащими государству активами, сохранение в собственности Российской Федерации имущества предприятий и других организаций, имеющих стратегическое</w:t>
      </w:r>
      <w:r>
        <w:rPr>
          <w:color w:val="333333"/>
          <w:sz w:val="27"/>
          <w:szCs w:val="27"/>
        </w:rPr>
        <w:t xml:space="preserve"> значение, в том числе пакетов акций;</w:t>
      </w:r>
    </w:p>
    <w:p w14:paraId="5106D38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33) усиление контроля за иностранными инвестициями в стратегически значимые сектора российской экономики;</w:t>
      </w:r>
    </w:p>
    <w:p w14:paraId="0DED028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34) создание стратегических резервов минерально-сырьевых ресурсов, достаточных для гарантированного обеспечения </w:t>
      </w:r>
      <w:r>
        <w:rPr>
          <w:color w:val="333333"/>
          <w:sz w:val="27"/>
          <w:szCs w:val="27"/>
        </w:rPr>
        <w:t>мобилизационных нужд Российской Федерации и потребностей экономики страны на долгосрочную перспективу;</w:t>
      </w:r>
    </w:p>
    <w:p w14:paraId="58861EB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35) развитие международных деловых контактов, расширение рынков сбыта российской продукции, противодействие попыткам иностранных государств регулировать </w:t>
      </w:r>
      <w:r>
        <w:rPr>
          <w:color w:val="333333"/>
          <w:sz w:val="27"/>
          <w:szCs w:val="27"/>
        </w:rPr>
        <w:t>ключевые для российского экспорта мировые рынки.</w:t>
      </w:r>
    </w:p>
    <w:p w14:paraId="2C5595D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61615E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Научно-технологическое развитие</w:t>
      </w:r>
    </w:p>
    <w:p w14:paraId="34E149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C646B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68. </w:t>
      </w:r>
      <w:r>
        <w:rPr>
          <w:color w:val="333333"/>
          <w:sz w:val="27"/>
          <w:szCs w:val="27"/>
        </w:rPr>
        <w:t>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безопасности. Ускорение научно-технического прогр</w:t>
      </w:r>
      <w:r>
        <w:rPr>
          <w:color w:val="333333"/>
          <w:sz w:val="27"/>
          <w:szCs w:val="27"/>
        </w:rPr>
        <w:t>есса влияет на все сферы жизни человека и отражается на ее качестве.</w:t>
      </w:r>
    </w:p>
    <w:p w14:paraId="6E93033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69. Технологические изменения повышают значение инноваций в достижении высоких темпов социально-экономического развития и обеспечении эффективного государственного и корпоративного управл</w:t>
      </w:r>
      <w:r>
        <w:rPr>
          <w:color w:val="333333"/>
          <w:sz w:val="27"/>
          <w:szCs w:val="27"/>
        </w:rPr>
        <w:t>ения.</w:t>
      </w:r>
    </w:p>
    <w:p w14:paraId="18EE313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70. Внедрение новых технологий сопровождается трансформацией механизмов производства и потребления, появлением новых рынков товаров и услуг, изменением облика существующих отраслей экономики и технологических стандартов, повышением уровня переработки</w:t>
      </w:r>
      <w:r>
        <w:rPr>
          <w:color w:val="333333"/>
          <w:sz w:val="27"/>
          <w:szCs w:val="27"/>
        </w:rPr>
        <w:t xml:space="preserve"> природных ресурсов, снижением энергоемкости мировой экономики.</w:t>
      </w:r>
    </w:p>
    <w:p w14:paraId="04E1D5E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71. Появляются и становятся востребованными новые профессии, растут требования к уровню образования и квалификации работников. </w:t>
      </w:r>
      <w:r>
        <w:rPr>
          <w:color w:val="333333"/>
          <w:sz w:val="27"/>
          <w:szCs w:val="27"/>
        </w:rPr>
        <w:lastRenderedPageBreak/>
        <w:t>Межгосударственная конкуренция за привлечение ученых и высококвал</w:t>
      </w:r>
      <w:r>
        <w:rPr>
          <w:color w:val="333333"/>
          <w:sz w:val="27"/>
          <w:szCs w:val="27"/>
        </w:rPr>
        <w:t>ифицированных специалистов усиливается.</w:t>
      </w:r>
    </w:p>
    <w:p w14:paraId="66D6F1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72. Появление новых технологий способствует созданию образцов вооружения, военной и специальной техники, систем обеспечения безопасности, обладающих ранее недостижимыми характеристиками. Силовое соперничество между с</w:t>
      </w:r>
      <w:r>
        <w:rPr>
          <w:color w:val="333333"/>
          <w:sz w:val="27"/>
          <w:szCs w:val="27"/>
        </w:rPr>
        <w:t>транами переносится в новые среды.</w:t>
      </w:r>
    </w:p>
    <w:p w14:paraId="5EFF8B1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73. Значительный потенциал Российской Федерации в области фундаментальных и прикладных исследований, наличие разветвленной системы научных и образовательных центров, преимущества в ряде технологий создают условия для уско</w:t>
      </w:r>
      <w:r>
        <w:rPr>
          <w:color w:val="333333"/>
          <w:sz w:val="27"/>
          <w:szCs w:val="27"/>
        </w:rPr>
        <w:t>ренного технологического развития страны.</w:t>
      </w:r>
    </w:p>
    <w:p w14:paraId="0C88E68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74. Для обеспечения устойчивого роста и повышения конкурентоспособности российской экономики требуются государственное стимулирование научной, научно-технической и инновационной деятельности, увеличение объема част</w:t>
      </w:r>
      <w:r>
        <w:rPr>
          <w:color w:val="333333"/>
          <w:sz w:val="27"/>
          <w:szCs w:val="27"/>
        </w:rPr>
        <w:t>ных инвестиций в развитие такой деятельности и ускоренное внедрение ее результатов в производство.</w:t>
      </w:r>
    </w:p>
    <w:p w14:paraId="7AFF85D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75. Целью научно-технологического развития Российской Федерации является обеспечение технологической независимости и конкурентоспособности страны, достижения</w:t>
      </w:r>
      <w:r>
        <w:rPr>
          <w:color w:val="333333"/>
          <w:sz w:val="27"/>
          <w:szCs w:val="27"/>
        </w:rPr>
        <w:t xml:space="preserve"> национальных целей развития и реализации стратегических национальных приоритетов.</w:t>
      </w:r>
    </w:p>
    <w:p w14:paraId="37BEF5B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76. Достижение цели научно-технологического развития Российской Федерации осуществляется путем решения следующих задач:</w:t>
      </w:r>
    </w:p>
    <w:p w14:paraId="33E5D26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выработка и реализация на федеральном, регионально</w:t>
      </w:r>
      <w:r>
        <w:rPr>
          <w:color w:val="333333"/>
          <w:sz w:val="27"/>
          <w:szCs w:val="27"/>
        </w:rPr>
        <w:t>м, отраслевом и корпоративном уровнях согласованной политики, обеспечивающей переход российской экономики на новую технологическую основу;</w:t>
      </w:r>
    </w:p>
    <w:p w14:paraId="12C4F66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доведение уровня расходов Российской Федерации на развитие науки и технологий до уровня расходов на такие цели гос</w:t>
      </w:r>
      <w:r>
        <w:rPr>
          <w:color w:val="333333"/>
          <w:sz w:val="27"/>
          <w:szCs w:val="27"/>
        </w:rPr>
        <w:t>ударств, занимающих лидирующие позиции в этой сфере;</w:t>
      </w:r>
    </w:p>
    <w:p w14:paraId="292ECB5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единой государственной системы управления научной, научно-технической и инновационной деятельностью;</w:t>
      </w:r>
    </w:p>
    <w:p w14:paraId="033B288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условий и стимулов для повышения заинтересованности российского бизнеса в разв</w:t>
      </w:r>
      <w:r>
        <w:rPr>
          <w:color w:val="333333"/>
          <w:sz w:val="27"/>
          <w:szCs w:val="27"/>
        </w:rPr>
        <w:t>итии научной, научно-технической и инновационной деятельности;</w:t>
      </w:r>
    </w:p>
    <w:p w14:paraId="0F8EF38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ускоренное внедрение в промышленное производство результатов научных исследований для обеспечения полного научно-производственного </w:t>
      </w:r>
      <w:r>
        <w:rPr>
          <w:color w:val="333333"/>
          <w:sz w:val="27"/>
          <w:szCs w:val="27"/>
        </w:rPr>
        <w:lastRenderedPageBreak/>
        <w:t>цикла в соответствии с приоритетами социально-экономическог</w:t>
      </w:r>
      <w:r>
        <w:rPr>
          <w:color w:val="333333"/>
          <w:sz w:val="27"/>
          <w:szCs w:val="27"/>
        </w:rPr>
        <w:t>о, научного и научно-технологического развития Российской Федерации;</w:t>
      </w:r>
    </w:p>
    <w:p w14:paraId="7A20464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совершенствование системы фундаментальных научных исследований как важнейшей составляющей устойчивого развития Российской Федерации;</w:t>
      </w:r>
    </w:p>
    <w:p w14:paraId="4334D4E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модернизация и развитие научной, научно-техничес</w:t>
      </w:r>
      <w:r>
        <w:rPr>
          <w:color w:val="333333"/>
          <w:sz w:val="27"/>
          <w:szCs w:val="27"/>
        </w:rPr>
        <w:t>кой и инновационной инфраструктуры;</w:t>
      </w:r>
    </w:p>
    <w:p w14:paraId="5CD97EB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обновление материально-технической базы научных организаций и образовательных организаций высшего образования, в том числе приборной и экспериментально-испытательной;</w:t>
      </w:r>
    </w:p>
    <w:p w14:paraId="1EDED43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создание и развитие на территории Российской Фе</w:t>
      </w:r>
      <w:r>
        <w:rPr>
          <w:color w:val="333333"/>
          <w:sz w:val="27"/>
          <w:szCs w:val="27"/>
        </w:rPr>
        <w:t>дерации сети научных установок класса "мегасайенс", крупных исследовательских инфраструктур, центров коллективного пользования научно-технологическим оборудованием, экспериментального производства и инжиниринга;</w:t>
      </w:r>
    </w:p>
    <w:p w14:paraId="657F785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привлечение к работе в России ученых мир</w:t>
      </w:r>
      <w:r>
        <w:rPr>
          <w:color w:val="333333"/>
          <w:sz w:val="27"/>
          <w:szCs w:val="27"/>
        </w:rPr>
        <w:t>ового уровня и молодых талантливых исследователей, создание и развитие на территории Российской Федерации центров международного сотрудничества в области науки и технологий;</w:t>
      </w:r>
    </w:p>
    <w:p w14:paraId="6637F32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развитие системы отбора, подготовки и адресной поддержки молодых российских уч</w:t>
      </w:r>
      <w:r>
        <w:rPr>
          <w:color w:val="333333"/>
          <w:sz w:val="27"/>
          <w:szCs w:val="27"/>
        </w:rPr>
        <w:t>еных и специалистов в области научной, научно-технической и инновационной деятельности;</w:t>
      </w:r>
    </w:p>
    <w:p w14:paraId="0B77E15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создание национальной системы оценки результативности научной, научно-технической и инновационной деятельности;</w:t>
      </w:r>
    </w:p>
    <w:p w14:paraId="110C3C4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13) достижение Россией лидирующих позиций в области </w:t>
      </w:r>
      <w:r>
        <w:rPr>
          <w:color w:val="333333"/>
          <w:sz w:val="27"/>
          <w:szCs w:val="27"/>
        </w:rPr>
        <w:t>физико-математических, химических, биологических, медицинских, фармацевтических и технических наук;</w:t>
      </w:r>
    </w:p>
    <w:p w14:paraId="1D70D3F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развитие перспективных высоких технологий (нанотехнологии, робототехника, медицинские, биологические, генной инженерии, информационно-коммуникационные, </w:t>
      </w:r>
      <w:r>
        <w:rPr>
          <w:color w:val="333333"/>
          <w:sz w:val="27"/>
          <w:szCs w:val="27"/>
        </w:rPr>
        <w:t>квантовые, искусственного интеллекта, обработки больших данных, энергетические, лазерные, аддитивные, создания новых материалов, когнитивные, природоподобные технологии), суперкомпьютерных систем;</w:t>
      </w:r>
    </w:p>
    <w:p w14:paraId="0C81A89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развитие междисциплинарных исследований;</w:t>
      </w:r>
    </w:p>
    <w:p w14:paraId="652C8EB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усиление в</w:t>
      </w:r>
      <w:r>
        <w:rPr>
          <w:color w:val="333333"/>
          <w:sz w:val="27"/>
          <w:szCs w:val="27"/>
        </w:rPr>
        <w:t>заимодействия между научно-исследовательскими организациями и промышленными предприятиями, создание условий для активной коммерциализации научных и научно-технических разработок;</w:t>
      </w:r>
    </w:p>
    <w:p w14:paraId="796C5D6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17) проведение научных и научно-технических исследований в интересах обороны </w:t>
      </w:r>
      <w:r>
        <w:rPr>
          <w:color w:val="333333"/>
          <w:sz w:val="27"/>
          <w:szCs w:val="27"/>
        </w:rPr>
        <w:t>страны и безопасности государства;</w:t>
      </w:r>
    </w:p>
    <w:p w14:paraId="4D48C8A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активизация научных исследований в области обеспечения биологической, радиационной и химической безопасности Российской Федерации;</w:t>
      </w:r>
    </w:p>
    <w:p w14:paraId="7C45C4F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</w:t>
      </w:r>
      <w:r>
        <w:rPr>
          <w:color w:val="333333"/>
          <w:sz w:val="27"/>
          <w:szCs w:val="27"/>
        </w:rPr>
        <w:t>обеспечение передачи знаний и технологий между оборонным и гражданским секторами экономики;</w:t>
      </w:r>
    </w:p>
    <w:p w14:paraId="1BA1467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развитие инструментов защиты интеллектуальной собственности, расширение практики правоприменения патентного законодательства, противодействие незаконной передач</w:t>
      </w:r>
      <w:r>
        <w:rPr>
          <w:color w:val="333333"/>
          <w:sz w:val="27"/>
          <w:szCs w:val="27"/>
        </w:rPr>
        <w:t>е российских технологий и разработок за рубеж;</w:t>
      </w:r>
    </w:p>
    <w:p w14:paraId="15181E5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развитие производства в Российской Федерации оборудования для научных исследований и испытаний;</w:t>
      </w:r>
    </w:p>
    <w:p w14:paraId="594FC4E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формирование внутреннего спроса на российскую наукоемкую и инновационную продукцию, в первую очередь со с</w:t>
      </w:r>
      <w:r>
        <w:rPr>
          <w:color w:val="333333"/>
          <w:sz w:val="27"/>
          <w:szCs w:val="27"/>
        </w:rPr>
        <w:t>тороны государственных заказчиков, государственных компаний и компаний с государственным участием;</w:t>
      </w:r>
    </w:p>
    <w:p w14:paraId="64424DC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23) подготовка научных и научно-педагогических кадров, высококвалифицированных специалистов по приоритетным направлениям научно-технологического развития Рос</w:t>
      </w:r>
      <w:r>
        <w:rPr>
          <w:color w:val="333333"/>
          <w:sz w:val="27"/>
          <w:szCs w:val="27"/>
        </w:rPr>
        <w:t>сийской Федерации;</w:t>
      </w:r>
    </w:p>
    <w:p w14:paraId="5EADAB8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стандартами.</w:t>
      </w:r>
    </w:p>
    <w:p w14:paraId="479AE9C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D087CC6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Экологическая безопасность и рациональное природ</w:t>
      </w:r>
      <w:r>
        <w:rPr>
          <w:color w:val="333333"/>
          <w:sz w:val="27"/>
          <w:szCs w:val="27"/>
        </w:rPr>
        <w:t>опользование</w:t>
      </w:r>
    </w:p>
    <w:p w14:paraId="69A771D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C77B5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77. 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состояния, что влечет существенное изменение условий жизни на Земле.</w:t>
      </w:r>
    </w:p>
    <w:p w14:paraId="1AD33C2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78. Хищ</w:t>
      </w:r>
      <w:r>
        <w:rPr>
          <w:color w:val="333333"/>
          <w:sz w:val="27"/>
          <w:szCs w:val="27"/>
        </w:rPr>
        <w:t>ническое использование природных ресурсов ведет к деградации земель и снижению плодородия почв, дефициту водных ресурсов, ухудшению состояния морских экосистем, уменьшению ландшафтного и биологического разнообразия. Усиливается загрязнение окружающей среды</w:t>
      </w:r>
      <w:r>
        <w:rPr>
          <w:color w:val="333333"/>
          <w:sz w:val="27"/>
          <w:szCs w:val="27"/>
        </w:rPr>
        <w:t xml:space="preserve">, что влечет за собой </w:t>
      </w:r>
      <w:r>
        <w:rPr>
          <w:color w:val="333333"/>
          <w:sz w:val="27"/>
          <w:szCs w:val="27"/>
        </w:rPr>
        <w:lastRenderedPageBreak/>
        <w:t>снижение качества жизни человека. Многие страны испытывают нехватку природных ресурсов.</w:t>
      </w:r>
    </w:p>
    <w:p w14:paraId="34B6861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79. Изменения климата оказывают все более негативное влияние на условия ведения хозяйственной деятельности и состояние среды проживания человека. </w:t>
      </w:r>
      <w:r>
        <w:rPr>
          <w:color w:val="333333"/>
          <w:sz w:val="27"/>
          <w:szCs w:val="27"/>
        </w:rPr>
        <w:t>Возрастает частота опасных природных явлений и процессов, которые становятся источниками возникновения чрезвычайных ситуаций природного и техногенного характера.</w:t>
      </w:r>
    </w:p>
    <w:p w14:paraId="5942305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80. Развитие "зеленой" и низкоуглеродной экономики становится главным вопросом в международной</w:t>
      </w:r>
      <w:r>
        <w:rPr>
          <w:color w:val="333333"/>
          <w:sz w:val="27"/>
          <w:szCs w:val="27"/>
        </w:rPr>
        <w:t xml:space="preserve"> повестке дня. Возрастающая конкуренция за доступ к природным ресурсам - один из факторов усиления международной напряженности и возникновения конфликтов между государствами.</w:t>
      </w:r>
    </w:p>
    <w:p w14:paraId="5B453E3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81. Российская Федерация рассматривает свою территорию, ее ландшафтное и биологич</w:t>
      </w:r>
      <w:r>
        <w:rPr>
          <w:color w:val="333333"/>
          <w:sz w:val="27"/>
          <w:szCs w:val="27"/>
        </w:rPr>
        <w:t>еское разнообразие, уникальный эколого-ресурсный потенциал в качестве национального достояния, сохранение и защита которого необходимы для обеспечения жизни будущих поколений, гармоничного развития человека и реализации права граждан на благоприятную окруж</w:t>
      </w:r>
      <w:r>
        <w:rPr>
          <w:color w:val="333333"/>
          <w:sz w:val="27"/>
          <w:szCs w:val="27"/>
        </w:rPr>
        <w:t>ающую среду. Сохранение отвечающими экологическим стандартам качества атмосферного воздуха и воды, рекультивация нарушенных земель, экологическая реабилитация территорий и водных объектов, увеличение площади лесовосстановления, ликвидация накопленного вред</w:t>
      </w:r>
      <w:r>
        <w:rPr>
          <w:color w:val="333333"/>
          <w:sz w:val="27"/>
          <w:szCs w:val="27"/>
        </w:rPr>
        <w:t>а окружающей среде являются обязательными условиями для улучшения качества жизни в Российской Федерации.</w:t>
      </w:r>
    </w:p>
    <w:p w14:paraId="0A7192B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82. Целями обеспечения экологической безопасности и рационального природопользования являются обеспечение качества окружающей среды, необходимого для б</w:t>
      </w:r>
      <w:r>
        <w:rPr>
          <w:color w:val="333333"/>
          <w:sz w:val="27"/>
          <w:szCs w:val="27"/>
        </w:rPr>
        <w:t>лагоприятной жизни человека, сохранение и восстановление природной среды, сбалансированное природопользование, смягчение негативных последствий изменения климата.</w:t>
      </w:r>
    </w:p>
    <w:p w14:paraId="42152C5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83. Достижение целей обеспечения экологической безопасности и рационального природопользовани</w:t>
      </w:r>
      <w:r>
        <w:rPr>
          <w:color w:val="333333"/>
          <w:sz w:val="27"/>
          <w:szCs w:val="27"/>
        </w:rPr>
        <w:t>я осуществляется путем реализации государственной политики, направленной на решение следующих задач:</w:t>
      </w:r>
    </w:p>
    <w:p w14:paraId="4152437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экологически ориентированного роста экономики, стимулирование внедрения инновационных технологий, развитие экологически безопасных производс</w:t>
      </w:r>
      <w:r>
        <w:rPr>
          <w:color w:val="333333"/>
          <w:sz w:val="27"/>
          <w:szCs w:val="27"/>
        </w:rPr>
        <w:t>тв;</w:t>
      </w:r>
    </w:p>
    <w:p w14:paraId="0BF2375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обеспечение рационального и эффективного использования природных ресурсов, развитие минерально-сырьевой базы;</w:t>
      </w:r>
    </w:p>
    <w:p w14:paraId="6641F70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уменьшение уровня загрязнения атмосферного воздуха в городах и иных населенных пунктах;</w:t>
      </w:r>
    </w:p>
    <w:p w14:paraId="0BAE62A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формирование системы государственного регулир</w:t>
      </w:r>
      <w:r>
        <w:rPr>
          <w:color w:val="333333"/>
          <w:sz w:val="27"/>
          <w:szCs w:val="27"/>
        </w:rPr>
        <w:t>ования выбросов парниковых газов, обеспечение реализации проектов по сокращению выбросов парниковых газов и увеличению их поглощения;</w:t>
      </w:r>
    </w:p>
    <w:p w14:paraId="3C0C0A8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развитие мощностей и технологий очистки выбросов в атмосферный воздух, промышленных и городских сточных вод;</w:t>
      </w:r>
    </w:p>
    <w:p w14:paraId="34FC665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повышен</w:t>
      </w:r>
      <w:r>
        <w:rPr>
          <w:color w:val="333333"/>
          <w:sz w:val="27"/>
          <w:szCs w:val="27"/>
        </w:rPr>
        <w:t>ие эффективности обеспечения гидрометеорологической безопасности;</w:t>
      </w:r>
    </w:p>
    <w:p w14:paraId="51EEB8C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14:paraId="4E3455D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снижение объемов образования отходов </w:t>
      </w:r>
      <w:r>
        <w:rPr>
          <w:color w:val="333333"/>
          <w:sz w:val="27"/>
          <w:szCs w:val="27"/>
        </w:rPr>
        <w:t>производства и потребления, развитие индустрии их утилизации и вторичного использования;</w:t>
      </w:r>
    </w:p>
    <w:p w14:paraId="48CE940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предотвращение деградации земель и снижения плодородия почв, рекультивация нарушенных земель, ликвидация накопленного вреда окружающей среде, экологическая реабилит</w:t>
      </w:r>
      <w:r>
        <w:rPr>
          <w:color w:val="333333"/>
          <w:sz w:val="27"/>
          <w:szCs w:val="27"/>
        </w:rPr>
        <w:t>ация территорий;</w:t>
      </w:r>
    </w:p>
    <w:p w14:paraId="3812298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сохранение биологического разнообразия природных экосистем и развитие системы особо охраняемых природных территорий, охрана и воспроизводство лесов, а также объектов животного мира, в том числе водных биологических ресурсов;</w:t>
      </w:r>
    </w:p>
    <w:p w14:paraId="2BD047C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предот</w:t>
      </w:r>
      <w:r>
        <w:rPr>
          <w:color w:val="333333"/>
          <w:sz w:val="27"/>
          <w:szCs w:val="27"/>
        </w:rPr>
        <w:t>вращение загрязнения окружающей среды заносимыми с территорий других государств загрязняющими веществами (в том числе радиоактивными веществами) и микроорганизмами;</w:t>
      </w:r>
    </w:p>
    <w:p w14:paraId="705F9E4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решение экологических проблем и рациональное использование природных ресурсов Арктическ</w:t>
      </w:r>
      <w:r>
        <w:rPr>
          <w:color w:val="333333"/>
          <w:sz w:val="27"/>
          <w:szCs w:val="27"/>
        </w:rPr>
        <w:t>ой зоны Российской Федерации;</w:t>
      </w:r>
    </w:p>
    <w:p w14:paraId="1F47C79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</w:t>
      </w:r>
      <w:r>
        <w:rPr>
          <w:color w:val="333333"/>
          <w:sz w:val="27"/>
          <w:szCs w:val="27"/>
        </w:rPr>
        <w:t>повышение эффективности государственного экологического надзора, производственного и общественного контроля в сфере охраны окружающей среды;</w:t>
      </w:r>
    </w:p>
    <w:p w14:paraId="1FC17FF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развитие системы государственного экологического мониторинга и контроля за соблюдением экологических нормативов</w:t>
      </w:r>
      <w:r>
        <w:rPr>
          <w:color w:val="333333"/>
          <w:sz w:val="27"/>
          <w:szCs w:val="27"/>
        </w:rPr>
        <w:t xml:space="preserve"> и природоохранных требований хозяйствующими субъектами, повышение эффективности прогнозирования опасных природных явлений и процессов, последствий влияния изменений климата на условия хозяйствования и жизнедеятельности человека;</w:t>
      </w:r>
    </w:p>
    <w:p w14:paraId="5D570DD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15) развитие системы монит</w:t>
      </w:r>
      <w:r>
        <w:rPr>
          <w:color w:val="333333"/>
          <w:sz w:val="27"/>
          <w:szCs w:val="27"/>
        </w:rPr>
        <w:t>оринга биологических рисков для предупреждения биологических угроз и реагирования на них;</w:t>
      </w:r>
    </w:p>
    <w:p w14:paraId="6FBA7BD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</w:t>
      </w:r>
      <w:r>
        <w:rPr>
          <w:color w:val="333333"/>
          <w:sz w:val="27"/>
          <w:szCs w:val="27"/>
        </w:rPr>
        <w:t>ситуаций природного и техногенного характера;</w:t>
      </w:r>
    </w:p>
    <w:p w14:paraId="602D002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</w:t>
      </w:r>
      <w:r>
        <w:rPr>
          <w:color w:val="333333"/>
          <w:sz w:val="27"/>
          <w:szCs w:val="27"/>
        </w:rPr>
        <w:t xml:space="preserve"> в природоохранной деятельности;</w:t>
      </w:r>
    </w:p>
    <w:p w14:paraId="396BC27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14:paraId="76112BF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CFCA65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Защита традиционных российских духовно-нрав</w:t>
      </w:r>
      <w:r>
        <w:rPr>
          <w:color w:val="333333"/>
          <w:sz w:val="27"/>
          <w:szCs w:val="27"/>
        </w:rPr>
        <w:t>ственных ценностей, культуры и исторической памяти</w:t>
      </w:r>
    </w:p>
    <w:p w14:paraId="3D94325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5B656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84. Происходящие в современном мире изменения затрагивают не только межгосударственные отношения, но и общечеловеческие ценности. Достигнув высокого уровня социально-экономического и технологического раз</w:t>
      </w:r>
      <w:r>
        <w:rPr>
          <w:color w:val="333333"/>
          <w:sz w:val="27"/>
          <w:szCs w:val="27"/>
        </w:rPr>
        <w:t>вития, человечество столкнулось с угрозой утраты традиционных духовно-нравственных ориентиров и устойчивых моральных принципов.</w:t>
      </w:r>
    </w:p>
    <w:p w14:paraId="424D222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85. Все более разрушительному воздействию подвергаются базовые моральные и культурные нормы, религиозные устои, институт брака, </w:t>
      </w:r>
      <w:r>
        <w:rPr>
          <w:color w:val="333333"/>
          <w:sz w:val="27"/>
          <w:szCs w:val="27"/>
        </w:rPr>
        <w:t>семейные ценности. Абсолютизируется свобода личности, осуществляется активная пропаганда вседозволенности, безнравственности и эгоизма, насаждается культ насилия, потребления и наслаждения, легализуется употребление наркотиков, формируются сообщества, отри</w:t>
      </w:r>
      <w:r>
        <w:rPr>
          <w:color w:val="333333"/>
          <w:sz w:val="27"/>
          <w:szCs w:val="27"/>
        </w:rPr>
        <w:t>цающие естественное продолжение жизни. Проблемы межнациональных и межконфессиональных отношений становятся предметом геополитических игр и спекуляций, порождающих вражду и ненависть.</w:t>
      </w:r>
    </w:p>
    <w:p w14:paraId="24247CB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86. Насаждение чуждых идеалов и ценностей, осуществление без учета истори</w:t>
      </w:r>
      <w:r>
        <w:rPr>
          <w:color w:val="333333"/>
          <w:sz w:val="27"/>
          <w:szCs w:val="27"/>
        </w:rPr>
        <w:t xml:space="preserve">ческих традиций и опыта предшествующих поколений реформ в области образования, науки, культуры, религии, языка и информационной деятельности приводят к усилению разобщенности и поляризации национальных обществ, </w:t>
      </w:r>
      <w:r>
        <w:rPr>
          <w:color w:val="333333"/>
          <w:sz w:val="27"/>
          <w:szCs w:val="27"/>
        </w:rPr>
        <w:lastRenderedPageBreak/>
        <w:t>разрушают фундамент культурного суверенитета,</w:t>
      </w:r>
      <w:r>
        <w:rPr>
          <w:color w:val="333333"/>
          <w:sz w:val="27"/>
          <w:szCs w:val="27"/>
        </w:rPr>
        <w:t xml:space="preserve"> подрывают основы политической стабильности и государственности. Пересмотр базовых норм морали, психологическое манипулирование наносят непоправимый ущерб нравственному здоровью человека, поощряют деструктивное поведение, формируют условия для саморазрушен</w:t>
      </w:r>
      <w:r>
        <w:rPr>
          <w:color w:val="333333"/>
          <w:sz w:val="27"/>
          <w:szCs w:val="27"/>
        </w:rPr>
        <w:t>ия общества. Увеличивается разрыв между поколениями. Одновременно нарастают проявления агрессивного национализма, ксенофобии, религиозного экстремизма и терроризма.</w:t>
      </w:r>
    </w:p>
    <w:p w14:paraId="26D0B7E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87. Традиционные российские духовно-нравственные и культурно-исторические ценности подверга</w:t>
      </w:r>
      <w:r>
        <w:rPr>
          <w:color w:val="333333"/>
          <w:sz w:val="27"/>
          <w:szCs w:val="27"/>
        </w:rPr>
        <w:t>ются активным нападкам со стороны США и их союзников, а также со стороны транснациональных корпораций, иностранных некоммерческих неправительственных, религиозных, экстремистских и террористических организаций. Они оказывают информационно-психологическое в</w:t>
      </w:r>
      <w:r>
        <w:rPr>
          <w:color w:val="333333"/>
          <w:sz w:val="27"/>
          <w:szCs w:val="27"/>
        </w:rPr>
        <w:t>оздействие на индивидуальное, групповое и общественное сознание путем распространения социальных и моральных установок, противоречащих традициям, убеждениям и верованиям народов Российской Федерации.</w:t>
      </w:r>
    </w:p>
    <w:p w14:paraId="302B900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88. Информационно-психологические диверсии и "вестерниза</w:t>
      </w:r>
      <w:r>
        <w:rPr>
          <w:color w:val="333333"/>
          <w:sz w:val="27"/>
          <w:szCs w:val="27"/>
        </w:rPr>
        <w:t>ция" культуры усиливают угрозу утраты Российской Федерацией своего культурного суверенитета. Участились попытки фальсификации российской и мировой истории, искажения исторической правды и уничтожения исторической памяти, разжигания межнациональных и межкон</w:t>
      </w:r>
      <w:r>
        <w:rPr>
          <w:color w:val="333333"/>
          <w:sz w:val="27"/>
          <w:szCs w:val="27"/>
        </w:rPr>
        <w:t>фессиональных конфликтов, ослабления государствообразующего народа.</w:t>
      </w:r>
    </w:p>
    <w:p w14:paraId="124038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89. Подвергаются дискредитации традиционные для России конфессии, культура, русский язык как государственный язык Российской Федерации.</w:t>
      </w:r>
    </w:p>
    <w:p w14:paraId="44C8354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90. Российская Федерация рассматривает свои базовые,</w:t>
      </w:r>
      <w:r>
        <w:rPr>
          <w:color w:val="333333"/>
          <w:sz w:val="27"/>
          <w:szCs w:val="27"/>
        </w:rPr>
        <w:t xml:space="preserve"> формировавшиеся на протяжении столетий отечественной истории духовно-нравственные и культурно-исторические ценности, нормы морали и нравственности в качестве основы российского общества, которая позволяет сохранять и укреплять суверенитет Российской Федер</w:t>
      </w:r>
      <w:r>
        <w:rPr>
          <w:color w:val="333333"/>
          <w:sz w:val="27"/>
          <w:szCs w:val="27"/>
        </w:rPr>
        <w:t>ации, строить будущее и достигать новых высот в развитии общества и личности.</w:t>
      </w:r>
    </w:p>
    <w:p w14:paraId="4FB19E2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91. 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</w:t>
      </w:r>
      <w:r>
        <w:rPr>
          <w:color w:val="333333"/>
          <w:sz w:val="27"/>
          <w:szCs w:val="27"/>
        </w:rPr>
        <w:t xml:space="preserve">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</w:t>
      </w:r>
      <w:r>
        <w:rPr>
          <w:color w:val="333333"/>
          <w:sz w:val="27"/>
          <w:szCs w:val="27"/>
        </w:rPr>
        <w:lastRenderedPageBreak/>
        <w:t>память и преемственно</w:t>
      </w:r>
      <w:r>
        <w:rPr>
          <w:color w:val="333333"/>
          <w:sz w:val="27"/>
          <w:szCs w:val="27"/>
        </w:rPr>
        <w:t>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страну.</w:t>
      </w:r>
    </w:p>
    <w:p w14:paraId="6C0CBCB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92. Защита традиционных российских духовно-нравственных ценностей, культуры и исторической памят</w:t>
      </w:r>
      <w:r>
        <w:rPr>
          <w:color w:val="333333"/>
          <w:sz w:val="27"/>
          <w:szCs w:val="27"/>
        </w:rPr>
        <w:t>и осуществляется в целях укрепления единства народов Российской Федерации на основе общероссийской гражданской идентичности, сохранения исконных общечеловеческих принципов и общественно значимых ориентиров социального развития.</w:t>
      </w:r>
    </w:p>
    <w:p w14:paraId="3FB1B3E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93. Защита традиционных росс</w:t>
      </w:r>
      <w:r>
        <w:rPr>
          <w:color w:val="333333"/>
          <w:sz w:val="27"/>
          <w:szCs w:val="27"/>
        </w:rPr>
        <w:t>ийских духовно-нравственных ценностей, культуры и исторической памяти обеспечивается путем решения следующих задач:</w:t>
      </w:r>
    </w:p>
    <w:p w14:paraId="1F50119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укрепление гражданского единства, общероссийской гражданской идентичности, межнационального и межконфессионального согласия, сохранение с</w:t>
      </w:r>
      <w:r>
        <w:rPr>
          <w:color w:val="333333"/>
          <w:sz w:val="27"/>
          <w:szCs w:val="27"/>
        </w:rPr>
        <w:t>амобытности многонационального народа Российской Федерации;</w:t>
      </w:r>
    </w:p>
    <w:p w14:paraId="5DC0ACA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защита исторической правды, сохранение исторической памяти, преемственности в развитии Российского государства и его исторически сложившегося единства, противодействие фальсификации истории;</w:t>
      </w:r>
    </w:p>
    <w:p w14:paraId="43AD06E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color w:val="333333"/>
          <w:sz w:val="27"/>
          <w:szCs w:val="27"/>
        </w:rPr>
        <w:t> укрепление института семьи, сохранение традиционных семейных ценностей, преемственности поколений россиян;</w:t>
      </w:r>
    </w:p>
    <w:p w14:paraId="5FEE52CF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реализация государственной информационной политики, направленной на усиление в массовом сознании роли традиционных российских духовно-нравственны</w:t>
      </w:r>
      <w:r>
        <w:rPr>
          <w:color w:val="333333"/>
          <w:sz w:val="27"/>
          <w:szCs w:val="27"/>
        </w:rPr>
        <w:t>х и культурно-исторических ценностей, неприятие гражданами навязываемых извне деструктивных идей, стереотипов и моделей поведения;</w:t>
      </w:r>
    </w:p>
    <w:p w14:paraId="54EBC4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развитие системы образования, обучения и воспитания как основы формирования развитой и социально ответственной личности, с</w:t>
      </w:r>
      <w:r>
        <w:rPr>
          <w:color w:val="333333"/>
          <w:sz w:val="27"/>
          <w:szCs w:val="27"/>
        </w:rPr>
        <w:t>тремящейся к духовному, нравственному, интеллектуальному и физическому совершенству;</w:t>
      </w:r>
    </w:p>
    <w:p w14:paraId="73D7073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поддержка общественных проектов, направленных на патриотическое воспитание граждан, сохранение исторической памяти и культуры народов Российской Федерации;</w:t>
      </w:r>
    </w:p>
    <w:p w14:paraId="1B3D37E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укреплени</w:t>
      </w:r>
      <w:r>
        <w:rPr>
          <w:color w:val="333333"/>
          <w:sz w:val="27"/>
          <w:szCs w:val="27"/>
        </w:rPr>
        <w:t>е культурного суверенитета Российской Федерации и сохранение ее единого культурного пространства;</w:t>
      </w:r>
    </w:p>
    <w:p w14:paraId="169762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сохранение материального и нематериального культурного наследия российского народа, популяризация достижений российской науки и техники, литературы, художе</w:t>
      </w:r>
      <w:r>
        <w:rPr>
          <w:color w:val="333333"/>
          <w:sz w:val="27"/>
          <w:szCs w:val="27"/>
        </w:rPr>
        <w:t>ственной культуры, музыки и спорта, в том числе путем доработки учебных программ образовательных организаций;</w:t>
      </w:r>
    </w:p>
    <w:p w14:paraId="48B1700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9) духовно-нравственное и патриотическое воспитание граждан на исторических и современных примерах, развитие коллективных начал российского общест</w:t>
      </w:r>
      <w:r>
        <w:rPr>
          <w:color w:val="333333"/>
          <w:sz w:val="27"/>
          <w:szCs w:val="27"/>
        </w:rPr>
        <w:t>ва, поддержка социально значимых инициатив, в том числе благотворительных проектов, добровольческого движения;</w:t>
      </w:r>
    </w:p>
    <w:p w14:paraId="5A24571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поддержка религиозных организаций традиционных конфессий, обеспечение их участия в деятельности, направленной на сохранение традиционных российских духовно-нравственных ценностей, гармонизацию российского общества, распространение культуры межконфессиональ</w:t>
      </w:r>
      <w:r>
        <w:rPr>
          <w:color w:val="333333"/>
          <w:sz w:val="27"/>
          <w:szCs w:val="27"/>
        </w:rPr>
        <w:t>ного диалога, противодействие экстремизму;</w:t>
      </w:r>
    </w:p>
    <w:p w14:paraId="3F2E32A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формирование государственного заказа на проведение научных исследований, публикацию научно-популярных материалов, создание произведений литературы и искусства, кинематографической, театральной, телевизионной, </w:t>
      </w:r>
      <w:r>
        <w:rPr>
          <w:color w:val="333333"/>
          <w:sz w:val="27"/>
          <w:szCs w:val="27"/>
        </w:rPr>
        <w:t>видео- и интернет-продукции, оказание услуг, направленных на сохранение традиционных российских духовно-нравственных ценностей и культуры, защиту исторической правды и сохранение исторической памяти, а также обеспечение контроля качества выполнения этого г</w:t>
      </w:r>
      <w:r>
        <w:rPr>
          <w:color w:val="333333"/>
          <w:sz w:val="27"/>
          <w:szCs w:val="27"/>
        </w:rPr>
        <w:t>осударственного заказа;</w:t>
      </w:r>
    </w:p>
    <w:p w14:paraId="6A59D89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защита и поддержка русского языка как государственного языка Российской Федерации, усиление контроля за соблюдением норм современного русского литературного языка, пресечение публичного исполнения, распространения через средства</w:t>
      </w:r>
      <w:r>
        <w:rPr>
          <w:color w:val="333333"/>
          <w:sz w:val="27"/>
          <w:szCs w:val="27"/>
        </w:rPr>
        <w:t xml:space="preserve"> массовой информации продукции, в которой содержатся слова и выражения, не соответствующие указанным нормам (в том числе нецензурная лексика);</w:t>
      </w:r>
    </w:p>
    <w:p w14:paraId="13D7850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защита российского общества от внешней идейно-ценностной экспансии и внешнего деструктивного информационно-пс</w:t>
      </w:r>
      <w:r>
        <w:rPr>
          <w:color w:val="333333"/>
          <w:sz w:val="27"/>
          <w:szCs w:val="27"/>
        </w:rPr>
        <w:t>ихологического воздействия, недопущение распространения продукции экстремистского содержания, пропаганды насилия, расовой и религиозной нетерпимости, межнациональной розни;</w:t>
      </w:r>
    </w:p>
    <w:p w14:paraId="4E174BC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повышение роли России в мировом гуманитарном, культурном, научном и образовател</w:t>
      </w:r>
      <w:r>
        <w:rPr>
          <w:color w:val="333333"/>
          <w:sz w:val="27"/>
          <w:szCs w:val="27"/>
        </w:rPr>
        <w:t>ьном пространстве.</w:t>
      </w:r>
    </w:p>
    <w:p w14:paraId="6EC2591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E0E515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Стратегическая стабильность и взаимовыгодное международное сотрудничество</w:t>
      </w:r>
    </w:p>
    <w:p w14:paraId="3EC117B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0B8A7F2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94. Перераспределение мирового потенциала развития, формирование новых архитектуры, правил и принципов мироустройства сопровождаются нарастанием геополитическо</w:t>
      </w:r>
      <w:r>
        <w:rPr>
          <w:color w:val="333333"/>
          <w:sz w:val="27"/>
          <w:szCs w:val="27"/>
        </w:rPr>
        <w:t>й нестабильности, обострением межгосударственных противоречий и конфликтов.</w:t>
      </w:r>
    </w:p>
    <w:p w14:paraId="170FB32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95. Страны, теряющие безусловное лидерство, пытаются диктовать другим членам международного сообщества свои правила, используют средства недобросовестной конкуренции, применяют в о</w:t>
      </w:r>
      <w:r>
        <w:rPr>
          <w:color w:val="333333"/>
          <w:sz w:val="27"/>
          <w:szCs w:val="27"/>
        </w:rPr>
        <w:t>дностороннем порядке ограничительные меры (санкции), открыто вмешиваются во внутренние дела суверенных государств. Такие действия ведут к расшатыванию общепризнанных принципов и норм международного права, ослаблению и разрушению существующих институтов и р</w:t>
      </w:r>
      <w:r>
        <w:rPr>
          <w:color w:val="333333"/>
          <w:sz w:val="27"/>
          <w:szCs w:val="27"/>
        </w:rPr>
        <w:t>ежимов международно-правового регулирования, обострению военно-политической обстановки, снижению предсказуемости и ослаблению доверия в отношениях между государствами.</w:t>
      </w:r>
    </w:p>
    <w:p w14:paraId="50598B0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96. Российская Федерация проводит последовательную, независимую, многовекторную, открыту</w:t>
      </w:r>
      <w:r>
        <w:rPr>
          <w:color w:val="333333"/>
          <w:sz w:val="27"/>
          <w:szCs w:val="27"/>
        </w:rPr>
        <w:t>ю, предсказуемую и прагматичную внешнюю политику, направленную на защиту своих национальных интересов и укрепление международной безопасности.</w:t>
      </w:r>
    </w:p>
    <w:p w14:paraId="163788E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97. Российская Федерация стремится к обеспечению устойчивости системы международных отношений на основе безусловн</w:t>
      </w:r>
      <w:r>
        <w:rPr>
          <w:color w:val="333333"/>
          <w:sz w:val="27"/>
          <w:szCs w:val="27"/>
        </w:rPr>
        <w:t>ого соблюдения норм международного права, укрепления центральной координирующей роли ООН и ее Совета Безопасности при разрешении глобальных и региональных проблем.</w:t>
      </w:r>
    </w:p>
    <w:p w14:paraId="6B8BB4F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98. Российская Федерация стремится к повышению предсказуемости в отношениях между государств</w:t>
      </w:r>
      <w:r>
        <w:rPr>
          <w:color w:val="333333"/>
          <w:sz w:val="27"/>
          <w:szCs w:val="27"/>
        </w:rPr>
        <w:t>ами, укреплению доверия и безопасности в международной сфере. Для снижения угрозы развязывания новой глобальной войны, предотвращения гонки вооружений и исключения ее переноса в новые среды необходимо совершенствовать механизмы поддержания стратегической с</w:t>
      </w:r>
      <w:r>
        <w:rPr>
          <w:color w:val="333333"/>
          <w:sz w:val="27"/>
          <w:szCs w:val="27"/>
        </w:rPr>
        <w:t>табильности, контроля над вооружениями, предотвращения распространения оружия массового уничтожения и средств его доставки, соблюдать меры доверия.</w:t>
      </w:r>
    </w:p>
    <w:p w14:paraId="69AA90F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99. Россия сохраняет приверженность использованию политических средств, прежде всего механизмов дипломатии и</w:t>
      </w:r>
      <w:r>
        <w:rPr>
          <w:color w:val="333333"/>
          <w:sz w:val="27"/>
          <w:szCs w:val="27"/>
        </w:rPr>
        <w:t xml:space="preserve"> миротворчества, при урегулировании международных и внутригосударственных конфликтов. В случае совершения иностранными государствами недружественных действий, представляющих угрозу суверенитету и территориальной целостности Российской Федерации, в том числ</w:t>
      </w:r>
      <w:r>
        <w:rPr>
          <w:color w:val="333333"/>
          <w:sz w:val="27"/>
          <w:szCs w:val="27"/>
        </w:rPr>
        <w:t xml:space="preserve">е связанных с применением ограничительных мер (санкций) политического или экономического характера либо </w:t>
      </w:r>
      <w:r>
        <w:rPr>
          <w:color w:val="333333"/>
          <w:sz w:val="27"/>
          <w:szCs w:val="27"/>
        </w:rPr>
        <w:lastRenderedPageBreak/>
        <w:t>использованием современных информационно-коммуникационных технологий, Российская Федерация считает правомерным принять симметричные и асимметричные меры</w:t>
      </w:r>
      <w:r>
        <w:rPr>
          <w:color w:val="333333"/>
          <w:sz w:val="27"/>
          <w:szCs w:val="27"/>
        </w:rPr>
        <w:t>, необходимые для пресечения таких недружественных действий, а также для предотвращения их повторения в будущем.</w:t>
      </w:r>
    </w:p>
    <w:p w14:paraId="4F8946B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100. Целями внешней политики Российской Федерации являются создание благоприятных условий для устойчивого социально-экономического развития стр</w:t>
      </w:r>
      <w:r>
        <w:rPr>
          <w:color w:val="333333"/>
          <w:sz w:val="27"/>
          <w:szCs w:val="27"/>
        </w:rPr>
        <w:t>аны, укрепление национальной безопасности, упрочение позиций Российской Федерации как одного из влиятельных центров современного мира.</w:t>
      </w:r>
    </w:p>
    <w:p w14:paraId="606A267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101. Достижение целей внешней политики Российской Федерации осуществляется путем решения следующих задач:</w:t>
      </w:r>
    </w:p>
    <w:p w14:paraId="6353144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повышение ус</w:t>
      </w:r>
      <w:r>
        <w:rPr>
          <w:color w:val="333333"/>
          <w:sz w:val="27"/>
          <w:szCs w:val="27"/>
        </w:rPr>
        <w:t>тойчивости международно-правовой системы, недопущение ее фрагментации, ослабления или избирательного применения норм международного права;</w:t>
      </w:r>
    </w:p>
    <w:p w14:paraId="053DA83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укрепление международного мира и безопасности, предотвращение использования военной силы в нарушение Устава ООН, у</w:t>
      </w:r>
      <w:r>
        <w:rPr>
          <w:color w:val="333333"/>
          <w:sz w:val="27"/>
          <w:szCs w:val="27"/>
        </w:rPr>
        <w:t>странение предпосылок для развязывания глобальной войны и рисков применения ядерного оружия;</w:t>
      </w:r>
    </w:p>
    <w:p w14:paraId="296BC15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совершенствование механизмов обеспечения коллективной безопасности на глобальном и региональном уровнях, осуществление и при необходимости развитие мер доверия,</w:t>
      </w:r>
      <w:r>
        <w:rPr>
          <w:color w:val="333333"/>
          <w:sz w:val="27"/>
          <w:szCs w:val="27"/>
        </w:rPr>
        <w:t xml:space="preserve"> предотвращение инцидентов в военной сфере;</w:t>
      </w:r>
    </w:p>
    <w:p w14:paraId="25E5F62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поддержание стратегической стабильности, совершенствование механизмов нераспространения оружия массового уничтожения, средств его доставки и связанных с их производством товаров и технологий, механизмов контро</w:t>
      </w:r>
      <w:r>
        <w:rPr>
          <w:color w:val="333333"/>
          <w:sz w:val="27"/>
          <w:szCs w:val="27"/>
        </w:rPr>
        <w:t>ля над вооружениями, а также механизмов ответственного поведения в сфере создания и использования биотехнологий;</w:t>
      </w:r>
    </w:p>
    <w:p w14:paraId="02205F0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углубление сотрудничества с государствами - участниками СНГ, Республикой Абхазия и Республикой Южная Осетия на двусторонней основе и в рамка</w:t>
      </w:r>
      <w:r>
        <w:rPr>
          <w:color w:val="333333"/>
          <w:sz w:val="27"/>
          <w:szCs w:val="27"/>
        </w:rPr>
        <w:t>х интеграционных объединений, в первую очередь Евразийского экономического союза, Организации Договора о коллективной безопасности, Союзного государства;</w:t>
      </w:r>
    </w:p>
    <w:p w14:paraId="2EEA5FD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обеспечение интеграции экономических систем и развитие многостороннего сотрудничества в рамках Боль</w:t>
      </w:r>
      <w:r>
        <w:rPr>
          <w:color w:val="333333"/>
          <w:sz w:val="27"/>
          <w:szCs w:val="27"/>
        </w:rPr>
        <w:t>шого Евразийского партнерства;</w:t>
      </w:r>
    </w:p>
    <w:p w14:paraId="706C96B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развитие отношений всеобъемлющего партнерства и стратегического взаимодействия с Китайской Народной Республикой, особо </w:t>
      </w:r>
      <w:r>
        <w:rPr>
          <w:color w:val="333333"/>
          <w:sz w:val="27"/>
          <w:szCs w:val="27"/>
        </w:rPr>
        <w:lastRenderedPageBreak/>
        <w:t>привилегированного стратегического партнерства с Республикой Индией, в том числе в целях создания в Ази</w:t>
      </w:r>
      <w:r>
        <w:rPr>
          <w:color w:val="333333"/>
          <w:sz w:val="27"/>
          <w:szCs w:val="27"/>
        </w:rPr>
        <w:t>атско-Тихоокеанском регионе надежных механизмов обеспечения региональной стабильности и безопасности на внеблоковой основе;</w:t>
      </w:r>
    </w:p>
    <w:p w14:paraId="10DE33B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углубление многопрофильного сотрудничества с иностранными государствами в форматах Шанхайской организации сотрудничества и БРИКС,</w:t>
      </w:r>
      <w:r>
        <w:rPr>
          <w:color w:val="333333"/>
          <w:sz w:val="27"/>
          <w:szCs w:val="27"/>
        </w:rPr>
        <w:t xml:space="preserve"> укрепление функциональных и институциональных основ взаимодействия в рамках РИК (Россия, Индия, Китай);</w:t>
      </w:r>
    </w:p>
    <w:p w14:paraId="3772892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поддержка развития региональной и субрегиональной интеграции в рамках многосторонних международных институтов, диалоговых площадок, региональных объ</w:t>
      </w:r>
      <w:r>
        <w:rPr>
          <w:color w:val="333333"/>
          <w:sz w:val="27"/>
          <w:szCs w:val="27"/>
        </w:rPr>
        <w:t>единений, в том числе в Азиатско-Тихоокеанском регионе, Латинской Америке и Африке;</w:t>
      </w:r>
    </w:p>
    <w:p w14:paraId="4003CA2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поддержание равноправного и взаимовыгодного диалога со всеми заинтересованными государствами в целях развития торгово-экономической кооперации, укрепления международной</w:t>
      </w:r>
      <w:r>
        <w:rPr>
          <w:color w:val="333333"/>
          <w:sz w:val="27"/>
          <w:szCs w:val="27"/>
        </w:rPr>
        <w:t xml:space="preserve"> и региональной стабильности;</w:t>
      </w:r>
    </w:p>
    <w:p w14:paraId="6C6EE3C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содействие устранению и предотвращению возникновения очагов напряженности и конфликтов на территориях соседних с Российской Федерацией государств;</w:t>
      </w:r>
    </w:p>
    <w:p w14:paraId="752435A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повышение роли Российской Федерации в миротворческой деятельности;</w:t>
      </w:r>
    </w:p>
    <w:p w14:paraId="092C5B0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оказание союзникам и партнерам Российской Федерации поддержки при решении ими вопросов, связанных с обеспечением обороны и безопасности, нейтрализацией попыток внешнего вмешательства в их внутренние дела;</w:t>
      </w:r>
    </w:p>
    <w:p w14:paraId="05AC2CE1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защита прав и интересов граждан Российской </w:t>
      </w:r>
      <w:r>
        <w:rPr>
          <w:color w:val="333333"/>
          <w:sz w:val="27"/>
          <w:szCs w:val="27"/>
        </w:rPr>
        <w:t>Федерации и российских компаний за рубежом;</w:t>
      </w:r>
    </w:p>
    <w:p w14:paraId="39425C5A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поддержка экспорта российских товаров, в том числе высокотехнологичной продукции, противодействие использованию в отношении российских компаний средств недобросовестной конкуренции и дискриминационных мер;</w:t>
      </w:r>
    </w:p>
    <w:p w14:paraId="41DDAD68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</w:t>
      </w:r>
      <w:r>
        <w:rPr>
          <w:color w:val="333333"/>
          <w:sz w:val="27"/>
          <w:szCs w:val="27"/>
        </w:rPr>
        <w:t>) развитие международных торгово-экономических связей, содействие привлечению в Российскую Федерацию иностранных инвестиций, передовых технологий и высококвалифицированных специалистов;</w:t>
      </w:r>
    </w:p>
    <w:p w14:paraId="705237E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17) обеспечение интересов Российской Федерации, связанных с освоением </w:t>
      </w:r>
      <w:r>
        <w:rPr>
          <w:color w:val="333333"/>
          <w:sz w:val="27"/>
          <w:szCs w:val="27"/>
        </w:rPr>
        <w:t>космического пространства, Мирового океана, Арктики и Антарктики;</w:t>
      </w:r>
    </w:p>
    <w:p w14:paraId="1D37CA4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18) повышение роли Российской Федерации в мировом гуманитарном, культурном, научном и образовательном пространстве, укрепление позиций русского языка как языка международного общения;</w:t>
      </w:r>
    </w:p>
    <w:p w14:paraId="0057B72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ок</w:t>
      </w:r>
      <w:r>
        <w:rPr>
          <w:color w:val="333333"/>
          <w:sz w:val="27"/>
          <w:szCs w:val="27"/>
        </w:rPr>
        <w:t>азание поддержки соотечественникам, проживающим за рубежом, в осуществлении их прав, в том числе права на сохранение общероссийской культурной идентичности, обеспечение защиты их интересов;</w:t>
      </w:r>
    </w:p>
    <w:p w14:paraId="401AE15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укрепление братских связей между русским, белорусским и украин</w:t>
      </w:r>
      <w:r>
        <w:rPr>
          <w:color w:val="333333"/>
          <w:sz w:val="27"/>
          <w:szCs w:val="27"/>
        </w:rPr>
        <w:t>ским народами;</w:t>
      </w:r>
    </w:p>
    <w:p w14:paraId="6244601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противодействие попыткам фальсификации истории, защита исторической правды, сохранение исторической памяти;</w:t>
      </w:r>
    </w:p>
    <w:p w14:paraId="74280AA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22) укрепление позиций российских средств массовой информации и массовых коммуникаций в глобальном информационном пространстве;</w:t>
      </w:r>
    </w:p>
    <w:p w14:paraId="3F2DABD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3) развитие сотрудничества в рамках международных организаций и институтов, расширение использования инструментов сетевой дипломатии;</w:t>
      </w:r>
    </w:p>
    <w:p w14:paraId="56273F9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24) развитие военно-политического и военно-технического сотрудничества с иностранными государствами;</w:t>
      </w:r>
    </w:p>
    <w:p w14:paraId="3ABF327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25) развитие междунар</w:t>
      </w:r>
      <w:r>
        <w:rPr>
          <w:color w:val="333333"/>
          <w:sz w:val="27"/>
          <w:szCs w:val="27"/>
        </w:rPr>
        <w:t>одного сотрудничества в области противодействия терроризму, экстремизму, коррупции, незаконному производству и обороту наркотических средств и психотропных веществ, нелегальной миграции, трансграничной преступности;</w:t>
      </w:r>
    </w:p>
    <w:p w14:paraId="53FFB1F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26) развитие международного сотрудничест</w:t>
      </w:r>
      <w:r>
        <w:rPr>
          <w:color w:val="333333"/>
          <w:sz w:val="27"/>
          <w:szCs w:val="27"/>
        </w:rPr>
        <w:t>ва в интересах формирования безопасного и равноправного глобального информационного пространства;</w:t>
      </w:r>
    </w:p>
    <w:p w14:paraId="135ADCB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27) развитие взаимодействия с иностранными государствами в области охраны окружающей среды и предотвращения изменений климата;</w:t>
      </w:r>
    </w:p>
    <w:p w14:paraId="1FD25B1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28) содействие иностранным госу</w:t>
      </w:r>
      <w:r>
        <w:rPr>
          <w:color w:val="333333"/>
          <w:sz w:val="27"/>
          <w:szCs w:val="27"/>
        </w:rPr>
        <w:t>дарствам в ликвидации последствий чрезвычайных ситуаций природного и техногенного характера, в борьбе с биологическими угрозами, распространением опасных инфекционных заболеваний;</w:t>
      </w:r>
    </w:p>
    <w:p w14:paraId="63FCFF1B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29) интеграция в мировое транспортное пространство, реализация транзитного п</w:t>
      </w:r>
      <w:r>
        <w:rPr>
          <w:color w:val="333333"/>
          <w:sz w:val="27"/>
          <w:szCs w:val="27"/>
        </w:rPr>
        <w:t>отенциала Российской Федерации;</w:t>
      </w:r>
    </w:p>
    <w:p w14:paraId="7BD39DC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30) активизация сотрудничества в сфере содействия международному развитию, в первую очередь на постсоветском пространстве;</w:t>
      </w:r>
    </w:p>
    <w:p w14:paraId="0058B583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31) осуществление на постсоветском пространстве работы, направленной на формирование взаимовыгодных д</w:t>
      </w:r>
      <w:r>
        <w:rPr>
          <w:color w:val="333333"/>
          <w:sz w:val="27"/>
          <w:szCs w:val="27"/>
        </w:rPr>
        <w:t xml:space="preserve">ля России и иностранных государств </w:t>
      </w:r>
      <w:r>
        <w:rPr>
          <w:color w:val="333333"/>
          <w:sz w:val="27"/>
          <w:szCs w:val="27"/>
        </w:rPr>
        <w:lastRenderedPageBreak/>
        <w:t>подходов к участию в деятельности международных организаций, осуществлению экономической взаимопомощи, решению социальных и гуманитарных вопросов, а также вопросов, связанных с развитием новых технологий;</w:t>
      </w:r>
    </w:p>
    <w:p w14:paraId="66380A6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32) расширение с</w:t>
      </w:r>
      <w:r>
        <w:rPr>
          <w:color w:val="333333"/>
          <w:sz w:val="27"/>
          <w:szCs w:val="27"/>
        </w:rPr>
        <w:t>отрудничества с государствами - участниками СНГ в области укрепления биологической безопасности.</w:t>
      </w:r>
    </w:p>
    <w:p w14:paraId="0EF2F00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EEF4AB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Организационные основы и механизмы реализации настоящей Стратегии</w:t>
      </w:r>
    </w:p>
    <w:p w14:paraId="222CF97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6B5706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102. Органы публичной власти в своей деятельности руководствуются положениями настояще</w:t>
      </w:r>
      <w:r>
        <w:rPr>
          <w:color w:val="333333"/>
          <w:sz w:val="27"/>
          <w:szCs w:val="27"/>
        </w:rPr>
        <w:t>й Стратегии.</w:t>
      </w:r>
    </w:p>
    <w:p w14:paraId="5AF6404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103. Реализация настоящей Стратегии осуществляется на плановой основе путем согласованных действий органов публичной власти, организаций и институтов гражданского общества под руководством Президента Российской Федерации за счет комплексного п</w:t>
      </w:r>
      <w:r>
        <w:rPr>
          <w:color w:val="333333"/>
          <w:sz w:val="27"/>
          <w:szCs w:val="27"/>
        </w:rPr>
        <w:t>рименения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</w:t>
      </w:r>
    </w:p>
    <w:p w14:paraId="340C6EA9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104. Задачи, предусмотренные в рамках стратегических на</w:t>
      </w:r>
      <w:r>
        <w:rPr>
          <w:color w:val="333333"/>
          <w:sz w:val="27"/>
          <w:szCs w:val="27"/>
        </w:rPr>
        <w:t xml:space="preserve">циональных приоритетов, решаются путем разработки, корректировки и исполнения документов стратегического планирования, программ и проектов в области обеспечения национальной безопасности и социально-экономического развития Российской Федерации, а также их </w:t>
      </w:r>
      <w:r>
        <w:rPr>
          <w:color w:val="333333"/>
          <w:sz w:val="27"/>
          <w:szCs w:val="27"/>
        </w:rPr>
        <w:t>необходимого ресурсного обеспечения.</w:t>
      </w:r>
    </w:p>
    <w:p w14:paraId="5BFE09D5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105. 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безопасности, определяемых Президент</w:t>
      </w:r>
      <w:r>
        <w:rPr>
          <w:color w:val="333333"/>
          <w:sz w:val="27"/>
          <w:szCs w:val="27"/>
        </w:rPr>
        <w:t>ом Российской Федерации.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14:paraId="3BCC1250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106. Реализация настоящей </w:t>
      </w:r>
      <w:r>
        <w:rPr>
          <w:color w:val="333333"/>
          <w:sz w:val="27"/>
          <w:szCs w:val="27"/>
        </w:rPr>
        <w:t>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социально-экономического развития Российской Федерации.</w:t>
      </w:r>
    </w:p>
    <w:p w14:paraId="1EE74A0D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2A109709" w14:textId="77777777" w:rsidR="00000000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***</w:t>
      </w:r>
    </w:p>
    <w:p w14:paraId="597F0497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E00A44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Реализация настоящей Стратегии будет способствовать сбережению народа России, развитию человеческого потенциала, повышению качества жизни и благосостояния граждан, укреплению обороноспособности страны, единства и сплоченности российского общества, достижен</w:t>
      </w:r>
      <w:r>
        <w:rPr>
          <w:color w:val="333333"/>
          <w:sz w:val="27"/>
          <w:szCs w:val="27"/>
        </w:rPr>
        <w:t>ию национальных целей развития, повышению конкурентоспособности и международного престижа Российской Федерации.</w:t>
      </w:r>
    </w:p>
    <w:p w14:paraId="45F6C4BE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E6988C" w14:textId="77777777" w:rsidR="00000000" w:rsidRDefault="00273B0B">
      <w:pPr>
        <w:pStyle w:val="a3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76FF6F" w14:textId="77777777" w:rsidR="00273B0B" w:rsidRDefault="00273B0B">
      <w:pPr>
        <w:pStyle w:val="c"/>
        <w:spacing w:line="300" w:lineRule="auto"/>
        <w:divId w:val="6890634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</w:t>
      </w:r>
    </w:p>
    <w:sectPr w:rsidR="0027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B"/>
    <w:rsid w:val="000656BB"/>
    <w:rsid w:val="002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B75D8"/>
  <w15:chartTrackingRefBased/>
  <w15:docId w15:val="{0F976D12-090A-40F2-ACF9-11B83C3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34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12478</Words>
  <Characters>71129</Characters>
  <Application>Microsoft Office Word</Application>
  <DocSecurity>0</DocSecurity>
  <Lines>592</Lines>
  <Paragraphs>166</Paragraphs>
  <ScaleCrop>false</ScaleCrop>
  <Company/>
  <LinksUpToDate>false</LinksUpToDate>
  <CharactersWithSpaces>83441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lastModifiedBy>User</cp:lastModifiedBy>
  <cp:revision>2</cp:revision>
  <dcterms:created xsi:type="dcterms:W3CDTF">2023-06-26T03:52:00Z</dcterms:created>
  <dcterms:modified xsi:type="dcterms:W3CDTF">2023-06-26T03:52:00Z</dcterms:modified>
</cp:coreProperties>
</file>