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21D9C">
        <w:rPr>
          <w:rFonts w:ascii="Times New Roman" w:hAnsi="Times New Roman"/>
          <w:b/>
          <w:sz w:val="28"/>
          <w:szCs w:val="28"/>
        </w:rPr>
        <w:t>ояснительная з</w:t>
      </w:r>
      <w:r w:rsidR="00EC42BA">
        <w:rPr>
          <w:rFonts w:ascii="Times New Roman" w:hAnsi="Times New Roman"/>
          <w:b/>
          <w:sz w:val="28"/>
          <w:szCs w:val="28"/>
        </w:rPr>
        <w:t>аписка к годовому отчету за 2016</w:t>
      </w:r>
      <w:r w:rsidRPr="00221D9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221D9C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221D9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21D9C" w:rsidRPr="00221D9C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1D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221D9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овершенствование механизмов экономического развития </w:t>
      </w:r>
    </w:p>
    <w:p w:rsidR="00221D9C" w:rsidRPr="00221D9C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D9C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ипального образования – «город Т</w:t>
      </w:r>
      <w:r w:rsidRPr="00221D9C">
        <w:rPr>
          <w:rFonts w:ascii="Times New Roman" w:hAnsi="Times New Roman"/>
          <w:b/>
          <w:bCs/>
          <w:color w:val="000000"/>
          <w:sz w:val="28"/>
          <w:szCs w:val="28"/>
        </w:rPr>
        <w:t>улун</w:t>
      </w:r>
      <w:r w:rsidRPr="00221D9C">
        <w:rPr>
          <w:rFonts w:ascii="Times New Roman" w:hAnsi="Times New Roman"/>
          <w:b/>
          <w:sz w:val="28"/>
          <w:szCs w:val="28"/>
        </w:rPr>
        <w:t>»</w:t>
      </w:r>
    </w:p>
    <w:p w:rsidR="00122FCB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DA0" w:rsidRPr="00250B1A" w:rsidRDefault="003433C5" w:rsidP="003433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0B1A">
        <w:rPr>
          <w:rFonts w:ascii="Times New Roman" w:hAnsi="Times New Roman"/>
          <w:b/>
          <w:sz w:val="28"/>
          <w:szCs w:val="28"/>
        </w:rPr>
        <w:t>Подпрограмма «Развитие торговли»</w:t>
      </w:r>
    </w:p>
    <w:p w:rsidR="00F806AC" w:rsidRPr="00250B1A" w:rsidRDefault="00F806AC" w:rsidP="00F80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В рамках реализации мероприятий подпрограммы «Развитие торговли» за 2016 год были решены следующие задачи: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 xml:space="preserve">- минимальная обеспеченность населения торговыми площадями (из расчета на 1000 чел.) составила 949 кв. м, в том числе по продаже продовольственных товаров – 323, по продаже непродовольственных товаров – 626 при нормативе 469 кв. м. </w:t>
      </w:r>
      <w:r w:rsidR="00BD36FA" w:rsidRPr="00250B1A">
        <w:rPr>
          <w:rFonts w:ascii="Times New Roman" w:hAnsi="Times New Roman"/>
          <w:sz w:val="28"/>
          <w:szCs w:val="28"/>
        </w:rPr>
        <w:t xml:space="preserve">(в том числе продовольственными товарами – </w:t>
      </w:r>
      <w:r w:rsidRPr="00250B1A">
        <w:rPr>
          <w:rFonts w:ascii="Times New Roman" w:hAnsi="Times New Roman"/>
          <w:sz w:val="28"/>
          <w:szCs w:val="28"/>
        </w:rPr>
        <w:t>155</w:t>
      </w:r>
      <w:r w:rsidR="00BD36FA" w:rsidRPr="00250B1A">
        <w:rPr>
          <w:rFonts w:ascii="Times New Roman" w:hAnsi="Times New Roman"/>
          <w:sz w:val="28"/>
          <w:szCs w:val="28"/>
        </w:rPr>
        <w:t>кв.м.</w:t>
      </w:r>
      <w:r w:rsidRPr="00250B1A">
        <w:rPr>
          <w:rFonts w:ascii="Times New Roman" w:hAnsi="Times New Roman"/>
          <w:sz w:val="28"/>
          <w:szCs w:val="28"/>
        </w:rPr>
        <w:t xml:space="preserve"> и </w:t>
      </w:r>
      <w:r w:rsidR="00BD36FA" w:rsidRPr="00250B1A">
        <w:rPr>
          <w:rFonts w:ascii="Times New Roman" w:hAnsi="Times New Roman"/>
          <w:sz w:val="28"/>
          <w:szCs w:val="28"/>
        </w:rPr>
        <w:t xml:space="preserve">непродовольственными – </w:t>
      </w:r>
      <w:r w:rsidRPr="00250B1A">
        <w:rPr>
          <w:rFonts w:ascii="Times New Roman" w:hAnsi="Times New Roman"/>
          <w:sz w:val="28"/>
          <w:szCs w:val="28"/>
        </w:rPr>
        <w:t>314</w:t>
      </w:r>
      <w:r w:rsidR="00BD36FA" w:rsidRPr="00250B1A">
        <w:rPr>
          <w:rFonts w:ascii="Times New Roman" w:hAnsi="Times New Roman"/>
          <w:sz w:val="28"/>
          <w:szCs w:val="28"/>
        </w:rPr>
        <w:t>кв</w:t>
      </w:r>
      <w:proofErr w:type="gramStart"/>
      <w:r w:rsidR="00BD36FA" w:rsidRPr="00250B1A">
        <w:rPr>
          <w:rFonts w:ascii="Times New Roman" w:hAnsi="Times New Roman"/>
          <w:sz w:val="28"/>
          <w:szCs w:val="28"/>
        </w:rPr>
        <w:t>.м</w:t>
      </w:r>
      <w:proofErr w:type="gramEnd"/>
      <w:r w:rsidR="00BD36FA" w:rsidRPr="00250B1A">
        <w:rPr>
          <w:rFonts w:ascii="Times New Roman" w:hAnsi="Times New Roman"/>
          <w:sz w:val="28"/>
          <w:szCs w:val="28"/>
        </w:rPr>
        <w:t>), в 2015 году данный показатель составлял 822 кв.м. (в т.ч. продовольственными товарами – 322 кв.м. и непродовольственными – 500кв</w:t>
      </w:r>
      <w:proofErr w:type="gramStart"/>
      <w:r w:rsidR="00BD36FA" w:rsidRPr="00250B1A">
        <w:rPr>
          <w:rFonts w:ascii="Times New Roman" w:hAnsi="Times New Roman"/>
          <w:sz w:val="28"/>
          <w:szCs w:val="28"/>
        </w:rPr>
        <w:t>.м</w:t>
      </w:r>
      <w:proofErr w:type="gramEnd"/>
      <w:r w:rsidR="00BD36FA" w:rsidRPr="00250B1A">
        <w:rPr>
          <w:rFonts w:ascii="Times New Roman" w:hAnsi="Times New Roman"/>
          <w:sz w:val="28"/>
          <w:szCs w:val="28"/>
        </w:rPr>
        <w:t>), р</w:t>
      </w:r>
      <w:r w:rsidR="00D66F65" w:rsidRPr="00250B1A">
        <w:rPr>
          <w:rFonts w:ascii="Times New Roman" w:hAnsi="Times New Roman"/>
          <w:sz w:val="28"/>
          <w:szCs w:val="28"/>
        </w:rPr>
        <w:t>о</w:t>
      </w:r>
      <w:r w:rsidR="00BD36FA" w:rsidRPr="00250B1A">
        <w:rPr>
          <w:rFonts w:ascii="Times New Roman" w:hAnsi="Times New Roman"/>
          <w:sz w:val="28"/>
          <w:szCs w:val="28"/>
        </w:rPr>
        <w:t xml:space="preserve">ст в 2016 году в сравнении с 2015 годом составил 127 кв.м или 15,5% (в т.ч. по продовольственным товарам – на </w:t>
      </w:r>
      <w:r w:rsidR="00D66F65" w:rsidRPr="00250B1A">
        <w:rPr>
          <w:rFonts w:ascii="Times New Roman" w:hAnsi="Times New Roman"/>
          <w:sz w:val="28"/>
          <w:szCs w:val="28"/>
        </w:rPr>
        <w:t>1 кв.м. или 0,3%, по непродовольственным – на 126 кв.м. или 25,2%)</w:t>
      </w:r>
      <w:r w:rsidRPr="00250B1A">
        <w:rPr>
          <w:rFonts w:ascii="Times New Roman" w:hAnsi="Times New Roman"/>
          <w:sz w:val="28"/>
          <w:szCs w:val="28"/>
        </w:rPr>
        <w:t>;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B1A">
        <w:rPr>
          <w:rFonts w:ascii="Times New Roman" w:hAnsi="Times New Roman"/>
          <w:sz w:val="28"/>
          <w:szCs w:val="28"/>
        </w:rPr>
        <w:t>- сформирован Торговый реестр муниципального образования, включающий в себя сведения о хозяйствующих субъектах, осуществляющих торговую деятельность, о хозяйствующих субъектах, осуществляющих поставки товаров, и о состоянии торговли на территории муниципального образования; на 01.01.201</w:t>
      </w:r>
      <w:r w:rsidR="00D66F65" w:rsidRPr="00250B1A">
        <w:rPr>
          <w:rFonts w:ascii="Times New Roman" w:hAnsi="Times New Roman"/>
          <w:sz w:val="28"/>
          <w:szCs w:val="28"/>
        </w:rPr>
        <w:t>7</w:t>
      </w:r>
      <w:r w:rsidRPr="00250B1A">
        <w:rPr>
          <w:rFonts w:ascii="Times New Roman" w:hAnsi="Times New Roman"/>
          <w:sz w:val="28"/>
          <w:szCs w:val="28"/>
        </w:rPr>
        <w:t xml:space="preserve"> г внесено в Реестр 524 хозяйствующих субъекта (+23 с 01.01.1</w:t>
      </w:r>
      <w:r w:rsidR="00D66F65" w:rsidRPr="00250B1A">
        <w:rPr>
          <w:rFonts w:ascii="Times New Roman" w:hAnsi="Times New Roman"/>
          <w:sz w:val="28"/>
          <w:szCs w:val="28"/>
        </w:rPr>
        <w:t>6</w:t>
      </w:r>
      <w:r w:rsidRPr="00250B1A">
        <w:rPr>
          <w:rFonts w:ascii="Times New Roman" w:hAnsi="Times New Roman"/>
          <w:sz w:val="28"/>
          <w:szCs w:val="28"/>
        </w:rPr>
        <w:t xml:space="preserve"> г.) и 762 объектов торговли (+35 с 01.01.201</w:t>
      </w:r>
      <w:r w:rsidR="00D66F65" w:rsidRPr="00250B1A">
        <w:rPr>
          <w:rFonts w:ascii="Times New Roman" w:hAnsi="Times New Roman"/>
          <w:sz w:val="28"/>
          <w:szCs w:val="28"/>
        </w:rPr>
        <w:t>6</w:t>
      </w:r>
      <w:r w:rsidRPr="00250B1A">
        <w:rPr>
          <w:rFonts w:ascii="Times New Roman" w:hAnsi="Times New Roman"/>
          <w:sz w:val="28"/>
          <w:szCs w:val="28"/>
        </w:rPr>
        <w:t xml:space="preserve"> г.), оказывающих услуги розничной торговли на территории города;</w:t>
      </w:r>
      <w:proofErr w:type="gramEnd"/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хозяйствующими субъектами введены в эксплуатацию 5 объектов торговли</w:t>
      </w:r>
      <w:r w:rsidR="00BF0902">
        <w:rPr>
          <w:rFonts w:ascii="Times New Roman" w:hAnsi="Times New Roman"/>
          <w:sz w:val="28"/>
          <w:szCs w:val="28"/>
        </w:rPr>
        <w:t>;</w:t>
      </w:r>
      <w:r w:rsidR="00D36076" w:rsidRPr="00250B1A">
        <w:rPr>
          <w:rFonts w:ascii="Times New Roman" w:hAnsi="Times New Roman"/>
          <w:sz w:val="28"/>
          <w:szCs w:val="28"/>
        </w:rPr>
        <w:t xml:space="preserve"> 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 в Схему размещения нестационарных торговых объектов на территории муниципального образования – «город Тулун» на 2016 год были внесены соответ</w:t>
      </w:r>
      <w:r w:rsidR="00D66F65" w:rsidRPr="00250B1A">
        <w:rPr>
          <w:rFonts w:ascii="Times New Roman" w:hAnsi="Times New Roman"/>
          <w:sz w:val="28"/>
          <w:szCs w:val="28"/>
        </w:rPr>
        <w:t>ствующие изменения и дополнения, н</w:t>
      </w:r>
      <w:r w:rsidRPr="00250B1A">
        <w:rPr>
          <w:rFonts w:ascii="Times New Roman" w:hAnsi="Times New Roman"/>
          <w:sz w:val="28"/>
          <w:szCs w:val="28"/>
        </w:rPr>
        <w:t>а сегодня это 110 объектов</w:t>
      </w:r>
      <w:r w:rsidR="00D66F65" w:rsidRPr="00250B1A">
        <w:rPr>
          <w:rFonts w:ascii="Times New Roman" w:hAnsi="Times New Roman"/>
          <w:sz w:val="28"/>
          <w:szCs w:val="28"/>
        </w:rPr>
        <w:t xml:space="preserve"> (что в сравнении с 2015 годом больше на 4 объекта или 3,8%)</w:t>
      </w:r>
      <w:r w:rsidRPr="00250B1A">
        <w:rPr>
          <w:rFonts w:ascii="Times New Roman" w:hAnsi="Times New Roman"/>
          <w:sz w:val="28"/>
          <w:szCs w:val="28"/>
        </w:rPr>
        <w:t>;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работает социальный проект «Социальные отделы» -  на территории города зарегистрирована сеть   - социально-ориентированных торговых объектов, в количестве 12 ед. (</w:t>
      </w:r>
      <w:r w:rsidR="00D66F65" w:rsidRPr="00250B1A">
        <w:rPr>
          <w:rFonts w:ascii="Times New Roman" w:hAnsi="Times New Roman"/>
          <w:sz w:val="28"/>
          <w:szCs w:val="28"/>
        </w:rPr>
        <w:t xml:space="preserve">5 </w:t>
      </w:r>
      <w:r w:rsidRPr="00250B1A">
        <w:rPr>
          <w:rFonts w:ascii="Times New Roman" w:hAnsi="Times New Roman"/>
          <w:sz w:val="28"/>
          <w:szCs w:val="28"/>
        </w:rPr>
        <w:t xml:space="preserve">магазинов, </w:t>
      </w:r>
      <w:r w:rsidR="00D66F65" w:rsidRPr="00250B1A">
        <w:rPr>
          <w:rFonts w:ascii="Times New Roman" w:hAnsi="Times New Roman"/>
          <w:sz w:val="28"/>
          <w:szCs w:val="28"/>
        </w:rPr>
        <w:t xml:space="preserve">2 </w:t>
      </w:r>
      <w:r w:rsidRPr="00250B1A">
        <w:rPr>
          <w:rFonts w:ascii="Times New Roman" w:hAnsi="Times New Roman"/>
          <w:sz w:val="28"/>
          <w:szCs w:val="28"/>
        </w:rPr>
        <w:t>киоск</w:t>
      </w:r>
      <w:r w:rsidR="00D66F65" w:rsidRPr="00250B1A">
        <w:rPr>
          <w:rFonts w:ascii="Times New Roman" w:hAnsi="Times New Roman"/>
          <w:sz w:val="28"/>
          <w:szCs w:val="28"/>
        </w:rPr>
        <w:t xml:space="preserve">а и 5 </w:t>
      </w:r>
      <w:r w:rsidRPr="00250B1A">
        <w:rPr>
          <w:rFonts w:ascii="Times New Roman" w:hAnsi="Times New Roman"/>
          <w:sz w:val="28"/>
          <w:szCs w:val="28"/>
        </w:rPr>
        <w:t xml:space="preserve"> отдел</w:t>
      </w:r>
      <w:r w:rsidR="00D66F65" w:rsidRPr="00250B1A">
        <w:rPr>
          <w:rFonts w:ascii="Times New Roman" w:hAnsi="Times New Roman"/>
          <w:sz w:val="28"/>
          <w:szCs w:val="28"/>
        </w:rPr>
        <w:t>ов по субъектам предпринимательства г</w:t>
      </w:r>
      <w:proofErr w:type="gramStart"/>
      <w:r w:rsidR="00D66F65" w:rsidRPr="00250B1A">
        <w:rPr>
          <w:rFonts w:ascii="Times New Roman" w:hAnsi="Times New Roman"/>
          <w:sz w:val="28"/>
          <w:szCs w:val="28"/>
        </w:rPr>
        <w:t>.Т</w:t>
      </w:r>
      <w:proofErr w:type="gramEnd"/>
      <w:r w:rsidR="00D66F65" w:rsidRPr="00250B1A">
        <w:rPr>
          <w:rFonts w:ascii="Times New Roman" w:hAnsi="Times New Roman"/>
          <w:sz w:val="28"/>
          <w:szCs w:val="28"/>
        </w:rPr>
        <w:t>улуна</w:t>
      </w:r>
      <w:r w:rsidRPr="00250B1A">
        <w:rPr>
          <w:rFonts w:ascii="Times New Roman" w:hAnsi="Times New Roman"/>
          <w:sz w:val="28"/>
          <w:szCs w:val="28"/>
        </w:rPr>
        <w:t>), которая в течение года стабильно реализовала социально-значимые товары (хлеб, молоко, масло растительное, яйцо куриное, соль, макаронные изделия) с торговой надбавкой ниже сложившейся в торговых точках города</w:t>
      </w:r>
      <w:r w:rsidR="00250B1A" w:rsidRPr="00250B1A">
        <w:rPr>
          <w:rFonts w:ascii="Times New Roman" w:hAnsi="Times New Roman"/>
          <w:sz w:val="28"/>
          <w:szCs w:val="28"/>
        </w:rPr>
        <w:t xml:space="preserve"> (мониторинг цен прилагается)</w:t>
      </w:r>
      <w:r w:rsidRPr="00250B1A">
        <w:rPr>
          <w:rFonts w:ascii="Times New Roman" w:hAnsi="Times New Roman"/>
          <w:sz w:val="28"/>
          <w:szCs w:val="28"/>
        </w:rPr>
        <w:t>.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в целях развития садоводства и огородничества, личных подсобных хозяйств в 2016 году действовало 2 ярмарочных площадки для проведения сезонных ярмарок «Зеленые ряды», на которых в отчетном периоде реализовывали свою продукцию 115 участников</w:t>
      </w:r>
      <w:r w:rsidR="00751C34" w:rsidRPr="00250B1A">
        <w:rPr>
          <w:rFonts w:ascii="Times New Roman" w:hAnsi="Times New Roman"/>
          <w:sz w:val="28"/>
          <w:szCs w:val="28"/>
        </w:rPr>
        <w:t xml:space="preserve"> (рост с 2015 годом – 45 участников или 64%)</w:t>
      </w:r>
      <w:r w:rsidRPr="00250B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0B1A">
        <w:rPr>
          <w:rFonts w:ascii="Times New Roman" w:hAnsi="Times New Roman"/>
          <w:sz w:val="28"/>
          <w:szCs w:val="28"/>
        </w:rPr>
        <w:t>Проведено 8 праздничных ярмарок, такие как «Наступление Весны - 2016» (масленица), «День защиты детей», «День России», «День Победы», «День молодежи», «День шахтера», «День физкультурника», «День города».</w:t>
      </w:r>
      <w:proofErr w:type="gramEnd"/>
      <w:r w:rsidRPr="00250B1A">
        <w:rPr>
          <w:rFonts w:ascii="Times New Roman" w:hAnsi="Times New Roman"/>
          <w:sz w:val="28"/>
          <w:szCs w:val="28"/>
        </w:rPr>
        <w:t xml:space="preserve"> Также проведен</w:t>
      </w:r>
      <w:r w:rsidR="00C84B0B" w:rsidRPr="00250B1A">
        <w:rPr>
          <w:rFonts w:ascii="Times New Roman" w:hAnsi="Times New Roman"/>
          <w:sz w:val="28"/>
          <w:szCs w:val="28"/>
        </w:rPr>
        <w:t>о</w:t>
      </w:r>
      <w:r w:rsidRPr="00250B1A">
        <w:rPr>
          <w:rFonts w:ascii="Times New Roman" w:hAnsi="Times New Roman"/>
          <w:sz w:val="28"/>
          <w:szCs w:val="28"/>
        </w:rPr>
        <w:t xml:space="preserve"> </w:t>
      </w:r>
      <w:r w:rsidR="00C84B0B" w:rsidRPr="00250B1A">
        <w:rPr>
          <w:rFonts w:ascii="Times New Roman" w:hAnsi="Times New Roman"/>
          <w:sz w:val="28"/>
          <w:szCs w:val="28"/>
        </w:rPr>
        <w:t>52</w:t>
      </w:r>
      <w:r w:rsidRPr="00250B1A">
        <w:rPr>
          <w:rFonts w:ascii="Times New Roman" w:hAnsi="Times New Roman"/>
          <w:sz w:val="28"/>
          <w:szCs w:val="28"/>
        </w:rPr>
        <w:t xml:space="preserve"> ярмарк</w:t>
      </w:r>
      <w:r w:rsidR="00C84B0B" w:rsidRPr="00250B1A">
        <w:rPr>
          <w:rFonts w:ascii="Times New Roman" w:hAnsi="Times New Roman"/>
          <w:sz w:val="28"/>
          <w:szCs w:val="28"/>
        </w:rPr>
        <w:t>и</w:t>
      </w:r>
      <w:r w:rsidRPr="00250B1A">
        <w:rPr>
          <w:rFonts w:ascii="Times New Roman" w:hAnsi="Times New Roman"/>
          <w:sz w:val="28"/>
          <w:szCs w:val="28"/>
        </w:rPr>
        <w:t xml:space="preserve"> выходного дня.</w:t>
      </w:r>
    </w:p>
    <w:p w:rsidR="001C4699" w:rsidRPr="00250B1A" w:rsidRDefault="00BB4F8B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 xml:space="preserve">В рамках популяризации сферы торговли в 2016 году </w:t>
      </w:r>
      <w:r w:rsidR="001C4699" w:rsidRPr="00250B1A">
        <w:rPr>
          <w:rFonts w:ascii="Times New Roman" w:hAnsi="Times New Roman"/>
          <w:sz w:val="28"/>
          <w:szCs w:val="28"/>
        </w:rPr>
        <w:t xml:space="preserve">проведен конкурс на лучшее новогоднее оформление «Новогодний серпантин» по 3 номинациям («Лучшее новогоднее оформление среди предприятий торговли </w:t>
      </w:r>
      <w:r w:rsidR="001C4699" w:rsidRPr="00250B1A">
        <w:rPr>
          <w:rFonts w:ascii="Times New Roman" w:hAnsi="Times New Roman"/>
          <w:sz w:val="28"/>
          <w:szCs w:val="28"/>
        </w:rPr>
        <w:lastRenderedPageBreak/>
        <w:t>непродовольственными товарами города Тулуна», «Лучшее новогоднее оформление среди предприятий торговли продовольственными товарами города Тулуна», «Лучшее новогоднее оформление среди торговых центров и комплексов города Тулуна»)</w:t>
      </w:r>
      <w:r w:rsidR="00250B1A" w:rsidRPr="00250B1A">
        <w:rPr>
          <w:rFonts w:ascii="Times New Roman" w:hAnsi="Times New Roman"/>
          <w:sz w:val="28"/>
          <w:szCs w:val="28"/>
        </w:rPr>
        <w:t>.</w:t>
      </w:r>
      <w:r w:rsidR="001C4699" w:rsidRPr="00250B1A">
        <w:rPr>
          <w:rFonts w:ascii="Times New Roman" w:hAnsi="Times New Roman"/>
          <w:sz w:val="28"/>
          <w:szCs w:val="28"/>
        </w:rPr>
        <w:t xml:space="preserve"> 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За 2016 год выдано, переоформлено, продлено 21 лицензия на розничную продажу алкогольной продукции</w:t>
      </w:r>
      <w:r w:rsidR="00751C34" w:rsidRPr="00250B1A">
        <w:rPr>
          <w:rFonts w:ascii="Times New Roman" w:hAnsi="Times New Roman"/>
          <w:sz w:val="28"/>
          <w:szCs w:val="28"/>
        </w:rPr>
        <w:t xml:space="preserve"> (снижение в сравнении с 2015 годом на 9 лицензий или 30%)</w:t>
      </w:r>
      <w:r w:rsidRPr="00250B1A">
        <w:rPr>
          <w:rFonts w:ascii="Times New Roman" w:hAnsi="Times New Roman"/>
          <w:sz w:val="28"/>
          <w:szCs w:val="28"/>
        </w:rPr>
        <w:t>. Проведен</w:t>
      </w:r>
      <w:r w:rsidR="00751C34" w:rsidRPr="00250B1A">
        <w:rPr>
          <w:rFonts w:ascii="Times New Roman" w:hAnsi="Times New Roman"/>
          <w:sz w:val="28"/>
          <w:szCs w:val="28"/>
        </w:rPr>
        <w:t>а</w:t>
      </w:r>
      <w:r w:rsidRPr="00250B1A">
        <w:rPr>
          <w:rFonts w:ascii="Times New Roman" w:hAnsi="Times New Roman"/>
          <w:sz w:val="28"/>
          <w:szCs w:val="28"/>
        </w:rPr>
        <w:t xml:space="preserve"> 21 внепланов</w:t>
      </w:r>
      <w:r w:rsidR="00751C34" w:rsidRPr="00250B1A">
        <w:rPr>
          <w:rFonts w:ascii="Times New Roman" w:hAnsi="Times New Roman"/>
          <w:sz w:val="28"/>
          <w:szCs w:val="28"/>
        </w:rPr>
        <w:t>ая</w:t>
      </w:r>
      <w:r w:rsidRPr="00250B1A">
        <w:rPr>
          <w:rFonts w:ascii="Times New Roman" w:hAnsi="Times New Roman"/>
          <w:sz w:val="28"/>
          <w:szCs w:val="28"/>
        </w:rPr>
        <w:t xml:space="preserve"> проверк</w:t>
      </w:r>
      <w:r w:rsidR="00250B1A">
        <w:rPr>
          <w:rFonts w:ascii="Times New Roman" w:hAnsi="Times New Roman"/>
          <w:sz w:val="28"/>
          <w:szCs w:val="28"/>
        </w:rPr>
        <w:t>а</w:t>
      </w:r>
      <w:r w:rsidRPr="00250B1A">
        <w:rPr>
          <w:rFonts w:ascii="Times New Roman" w:hAnsi="Times New Roman"/>
          <w:sz w:val="28"/>
          <w:szCs w:val="28"/>
        </w:rPr>
        <w:t xml:space="preserve"> на предмет соответствия установленным лицензионным требованиям</w:t>
      </w:r>
      <w:r w:rsidR="00751C34" w:rsidRPr="00250B1A">
        <w:rPr>
          <w:rFonts w:ascii="Times New Roman" w:hAnsi="Times New Roman"/>
          <w:sz w:val="28"/>
          <w:szCs w:val="28"/>
        </w:rPr>
        <w:t xml:space="preserve"> (снижение на 12 проверок или 36,4%)</w:t>
      </w:r>
      <w:r w:rsidRPr="00250B1A">
        <w:rPr>
          <w:rFonts w:ascii="Times New Roman" w:hAnsi="Times New Roman"/>
          <w:sz w:val="28"/>
          <w:szCs w:val="28"/>
        </w:rPr>
        <w:t>.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Сумма лицензионных сборов за выдачу, переоформление, продление срока действия лицензий, поступивших в местный бюджет, составила 637,5 тыс. рублей</w:t>
      </w:r>
      <w:r w:rsidR="00751C34" w:rsidRPr="00250B1A">
        <w:rPr>
          <w:rFonts w:ascii="Times New Roman" w:hAnsi="Times New Roman"/>
          <w:sz w:val="28"/>
          <w:szCs w:val="28"/>
        </w:rPr>
        <w:t>, снижение в сравнении с 2015 годом – на 272 тыс</w:t>
      </w:r>
      <w:proofErr w:type="gramStart"/>
      <w:r w:rsidR="00751C34" w:rsidRPr="00250B1A">
        <w:rPr>
          <w:rFonts w:ascii="Times New Roman" w:hAnsi="Times New Roman"/>
          <w:sz w:val="28"/>
          <w:szCs w:val="28"/>
        </w:rPr>
        <w:t>.р</w:t>
      </w:r>
      <w:proofErr w:type="gramEnd"/>
      <w:r w:rsidR="00751C34" w:rsidRPr="00250B1A">
        <w:rPr>
          <w:rFonts w:ascii="Times New Roman" w:hAnsi="Times New Roman"/>
          <w:sz w:val="28"/>
          <w:szCs w:val="28"/>
        </w:rPr>
        <w:t>уб. или 29,9%)</w:t>
      </w:r>
      <w:r w:rsidRPr="00250B1A">
        <w:rPr>
          <w:rFonts w:ascii="Times New Roman" w:hAnsi="Times New Roman"/>
          <w:sz w:val="28"/>
          <w:szCs w:val="28"/>
        </w:rPr>
        <w:t>.</w:t>
      </w:r>
    </w:p>
    <w:p w:rsidR="00F806AC" w:rsidRPr="00250B1A" w:rsidRDefault="00F806AC" w:rsidP="00F80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 xml:space="preserve">Объем освоенных средств по подпрограмме «Развитие торговли» в 2016 году составил </w:t>
      </w:r>
      <w:r w:rsidR="00EF4341" w:rsidRPr="00250B1A">
        <w:rPr>
          <w:rFonts w:ascii="Times New Roman" w:hAnsi="Times New Roman"/>
          <w:sz w:val="28"/>
          <w:szCs w:val="28"/>
        </w:rPr>
        <w:t xml:space="preserve">289,5 </w:t>
      </w:r>
      <w:r w:rsidRPr="00250B1A">
        <w:rPr>
          <w:rFonts w:ascii="Times New Roman" w:hAnsi="Times New Roman"/>
          <w:sz w:val="28"/>
          <w:szCs w:val="28"/>
        </w:rPr>
        <w:t>тыс. руб. или 100% от ресурсного обеспечения.</w:t>
      </w:r>
    </w:p>
    <w:p w:rsidR="003433C5" w:rsidRPr="00250B1A" w:rsidRDefault="003433C5" w:rsidP="00221D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439" w:rsidRPr="00250B1A" w:rsidRDefault="003433C5" w:rsidP="003433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0B1A">
        <w:rPr>
          <w:rFonts w:ascii="Times New Roman" w:hAnsi="Times New Roman"/>
          <w:b/>
          <w:sz w:val="28"/>
          <w:szCs w:val="28"/>
        </w:rPr>
        <w:t>Подпрограмма «Развитие малого и среднего предпринимательства»</w:t>
      </w:r>
    </w:p>
    <w:p w:rsidR="00BB4F8B" w:rsidRPr="00250B1A" w:rsidRDefault="00250B1A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Одним из</w:t>
      </w:r>
      <w:r w:rsidR="00BB4F8B" w:rsidRPr="00250B1A">
        <w:rPr>
          <w:rFonts w:ascii="Times New Roman" w:hAnsi="Times New Roman"/>
          <w:sz w:val="28"/>
          <w:szCs w:val="28"/>
        </w:rPr>
        <w:t xml:space="preserve"> факторо</w:t>
      </w:r>
      <w:r w:rsidRPr="00250B1A">
        <w:rPr>
          <w:rFonts w:ascii="Times New Roman" w:hAnsi="Times New Roman"/>
          <w:sz w:val="28"/>
          <w:szCs w:val="28"/>
        </w:rPr>
        <w:t>в</w:t>
      </w:r>
      <w:r w:rsidR="00BB4F8B" w:rsidRPr="00250B1A">
        <w:rPr>
          <w:rFonts w:ascii="Times New Roman" w:hAnsi="Times New Roman"/>
          <w:sz w:val="28"/>
          <w:szCs w:val="28"/>
        </w:rPr>
        <w:t xml:space="preserve"> устойчивого экономического развития и успешной реализации рыночных реформ является </w:t>
      </w:r>
      <w:r w:rsidR="00BB4F8B" w:rsidRPr="00250B1A">
        <w:rPr>
          <w:rFonts w:ascii="Times New Roman" w:hAnsi="Times New Roman"/>
          <w:iCs/>
          <w:sz w:val="28"/>
          <w:szCs w:val="28"/>
        </w:rPr>
        <w:t xml:space="preserve">развитие предпринимательства. </w:t>
      </w:r>
      <w:r w:rsidR="00BB4F8B" w:rsidRPr="00250B1A">
        <w:rPr>
          <w:rFonts w:ascii="Times New Roman" w:hAnsi="Times New Roman"/>
          <w:sz w:val="28"/>
          <w:szCs w:val="28"/>
        </w:rPr>
        <w:t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приоритетных задач социально-экономического развития города Тулуна.  По состоянию на 01.01.2017 года малый бизнес представлен 287 предприятиями и 814 индивидуальными предпринимателями, что составило 262 субъекта малого и среднего предпринимательства в расчете на 10000 человек населения</w:t>
      </w:r>
      <w:r w:rsidR="003A5394" w:rsidRPr="00250B1A">
        <w:rPr>
          <w:rFonts w:ascii="Times New Roman" w:hAnsi="Times New Roman"/>
          <w:sz w:val="28"/>
          <w:szCs w:val="28"/>
        </w:rPr>
        <w:t>, в т.ч. 68 предприятий и 194 предпринимателя</w:t>
      </w:r>
      <w:r w:rsidR="00BB4F8B" w:rsidRPr="00250B1A">
        <w:rPr>
          <w:rFonts w:ascii="Times New Roman" w:hAnsi="Times New Roman"/>
          <w:sz w:val="28"/>
          <w:szCs w:val="28"/>
        </w:rPr>
        <w:t>.</w:t>
      </w:r>
      <w:r w:rsidR="003A5394" w:rsidRPr="00250B1A">
        <w:rPr>
          <w:rFonts w:ascii="Times New Roman" w:hAnsi="Times New Roman"/>
          <w:sz w:val="28"/>
          <w:szCs w:val="28"/>
        </w:rPr>
        <w:t xml:space="preserve"> В сравнении с 2015 годом </w:t>
      </w:r>
      <w:r w:rsidR="00B75DCB" w:rsidRPr="00250B1A">
        <w:rPr>
          <w:rFonts w:ascii="Times New Roman" w:hAnsi="Times New Roman"/>
          <w:sz w:val="28"/>
          <w:szCs w:val="28"/>
        </w:rPr>
        <w:t>снижение на 33 субъекта или 11,2%, в т.ч. на 2 предприятия или 2,9% и 31 предпринимателя или 13,8%.</w:t>
      </w:r>
      <w:r w:rsidR="00BB4F8B" w:rsidRPr="00250B1A">
        <w:rPr>
          <w:rFonts w:ascii="Times New Roman" w:hAnsi="Times New Roman"/>
          <w:sz w:val="28"/>
          <w:szCs w:val="28"/>
        </w:rPr>
        <w:t xml:space="preserve"> </w:t>
      </w:r>
    </w:p>
    <w:p w:rsidR="00F25804" w:rsidRPr="00250B1A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Наибольший удельный вес от общего количества суб</w:t>
      </w:r>
      <w:r w:rsidR="0054653E" w:rsidRPr="00250B1A">
        <w:rPr>
          <w:rFonts w:ascii="Times New Roman" w:hAnsi="Times New Roman"/>
          <w:sz w:val="28"/>
          <w:szCs w:val="28"/>
        </w:rPr>
        <w:t>ъектов малого и среднего предпринимательства составляе</w:t>
      </w:r>
      <w:r w:rsidRPr="00250B1A">
        <w:rPr>
          <w:rFonts w:ascii="Times New Roman" w:hAnsi="Times New Roman"/>
          <w:sz w:val="28"/>
          <w:szCs w:val="28"/>
        </w:rPr>
        <w:t xml:space="preserve">т </w:t>
      </w:r>
      <w:r w:rsidR="0054653E" w:rsidRPr="00250B1A">
        <w:rPr>
          <w:rFonts w:ascii="Times New Roman" w:hAnsi="Times New Roman"/>
          <w:sz w:val="28"/>
          <w:szCs w:val="28"/>
        </w:rPr>
        <w:t xml:space="preserve">сфера </w:t>
      </w:r>
      <w:r w:rsidRPr="00250B1A">
        <w:rPr>
          <w:rFonts w:ascii="Times New Roman" w:hAnsi="Times New Roman"/>
          <w:sz w:val="28"/>
          <w:szCs w:val="28"/>
        </w:rPr>
        <w:t xml:space="preserve">торговли – </w:t>
      </w:r>
      <w:r w:rsidR="0054653E" w:rsidRPr="00250B1A">
        <w:rPr>
          <w:rFonts w:ascii="Times New Roman" w:hAnsi="Times New Roman"/>
          <w:sz w:val="28"/>
          <w:szCs w:val="28"/>
        </w:rPr>
        <w:t>51,0</w:t>
      </w:r>
      <w:r w:rsidRPr="00250B1A">
        <w:rPr>
          <w:rFonts w:ascii="Times New Roman" w:hAnsi="Times New Roman"/>
          <w:sz w:val="28"/>
          <w:szCs w:val="28"/>
        </w:rPr>
        <w:t xml:space="preserve">%; </w:t>
      </w:r>
      <w:r w:rsidR="0054653E" w:rsidRPr="00250B1A">
        <w:rPr>
          <w:rFonts w:ascii="Times New Roman" w:hAnsi="Times New Roman"/>
          <w:sz w:val="28"/>
          <w:szCs w:val="28"/>
        </w:rPr>
        <w:t xml:space="preserve">транспорт и связь занимает 11,5%; </w:t>
      </w:r>
      <w:r w:rsidRPr="00250B1A">
        <w:rPr>
          <w:rFonts w:ascii="Times New Roman" w:hAnsi="Times New Roman"/>
          <w:sz w:val="28"/>
          <w:szCs w:val="28"/>
        </w:rPr>
        <w:t>производство</w:t>
      </w:r>
      <w:r w:rsidR="0054653E" w:rsidRPr="00250B1A">
        <w:rPr>
          <w:rFonts w:ascii="Times New Roman" w:hAnsi="Times New Roman"/>
          <w:sz w:val="28"/>
          <w:szCs w:val="28"/>
        </w:rPr>
        <w:t xml:space="preserve"> – 5</w:t>
      </w:r>
      <w:r w:rsidRPr="00250B1A">
        <w:rPr>
          <w:rFonts w:ascii="Times New Roman" w:hAnsi="Times New Roman"/>
          <w:sz w:val="28"/>
          <w:szCs w:val="28"/>
        </w:rPr>
        <w:t xml:space="preserve">,4%; операции с недвижимым имуществом, аренда и предоставление услуг – </w:t>
      </w:r>
      <w:r w:rsidR="0054653E" w:rsidRPr="00250B1A">
        <w:rPr>
          <w:rFonts w:ascii="Times New Roman" w:hAnsi="Times New Roman"/>
          <w:sz w:val="28"/>
          <w:szCs w:val="28"/>
        </w:rPr>
        <w:t>4,3</w:t>
      </w:r>
      <w:r w:rsidRPr="00250B1A">
        <w:rPr>
          <w:rFonts w:ascii="Times New Roman" w:hAnsi="Times New Roman"/>
          <w:sz w:val="28"/>
          <w:szCs w:val="28"/>
        </w:rPr>
        <w:t xml:space="preserve">%; строительство – </w:t>
      </w:r>
      <w:r w:rsidR="0054653E" w:rsidRPr="00250B1A">
        <w:rPr>
          <w:rFonts w:ascii="Times New Roman" w:hAnsi="Times New Roman"/>
          <w:sz w:val="28"/>
          <w:szCs w:val="28"/>
        </w:rPr>
        <w:t>3,8</w:t>
      </w:r>
      <w:r w:rsidRPr="00250B1A">
        <w:rPr>
          <w:rFonts w:ascii="Times New Roman" w:hAnsi="Times New Roman"/>
          <w:sz w:val="28"/>
          <w:szCs w:val="28"/>
        </w:rPr>
        <w:t xml:space="preserve">%; гостиницы и рестораны – </w:t>
      </w:r>
      <w:r w:rsidR="0054653E" w:rsidRPr="00250B1A">
        <w:rPr>
          <w:rFonts w:ascii="Times New Roman" w:hAnsi="Times New Roman"/>
          <w:sz w:val="28"/>
          <w:szCs w:val="28"/>
        </w:rPr>
        <w:t>3,3</w:t>
      </w:r>
      <w:r w:rsidRPr="00250B1A">
        <w:rPr>
          <w:rFonts w:ascii="Times New Roman" w:hAnsi="Times New Roman"/>
          <w:sz w:val="28"/>
          <w:szCs w:val="28"/>
        </w:rPr>
        <w:t xml:space="preserve">%; </w:t>
      </w:r>
      <w:r w:rsidR="0054653E" w:rsidRPr="00250B1A">
        <w:rPr>
          <w:rFonts w:ascii="Times New Roman" w:hAnsi="Times New Roman"/>
          <w:sz w:val="28"/>
          <w:szCs w:val="28"/>
        </w:rPr>
        <w:t xml:space="preserve">лесное хозяйство, заготовки и предоставление услуг в этой области – 2,1%; сельское хозяйство – 1,6%; </w:t>
      </w:r>
      <w:r w:rsidRPr="00250B1A">
        <w:rPr>
          <w:rFonts w:ascii="Times New Roman" w:hAnsi="Times New Roman"/>
          <w:sz w:val="28"/>
          <w:szCs w:val="28"/>
        </w:rPr>
        <w:t xml:space="preserve">здравоохранение и предоставление социальных услуг – </w:t>
      </w:r>
      <w:r w:rsidR="0054653E" w:rsidRPr="00250B1A">
        <w:rPr>
          <w:rFonts w:ascii="Times New Roman" w:hAnsi="Times New Roman"/>
          <w:sz w:val="28"/>
          <w:szCs w:val="28"/>
        </w:rPr>
        <w:t>0,9</w:t>
      </w:r>
      <w:r w:rsidRPr="00250B1A">
        <w:rPr>
          <w:rFonts w:ascii="Times New Roman" w:hAnsi="Times New Roman"/>
          <w:sz w:val="28"/>
          <w:szCs w:val="28"/>
        </w:rPr>
        <w:t xml:space="preserve"> %; другие виды деятельности – </w:t>
      </w:r>
      <w:r w:rsidR="0054653E" w:rsidRPr="00250B1A">
        <w:rPr>
          <w:rFonts w:ascii="Times New Roman" w:hAnsi="Times New Roman"/>
          <w:sz w:val="28"/>
          <w:szCs w:val="28"/>
        </w:rPr>
        <w:t>16,1</w:t>
      </w:r>
      <w:r w:rsidRPr="00250B1A">
        <w:rPr>
          <w:rFonts w:ascii="Times New Roman" w:hAnsi="Times New Roman"/>
          <w:sz w:val="28"/>
          <w:szCs w:val="28"/>
        </w:rPr>
        <w:t>%.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01.01.2017г. составила 26,9%, что выше уровня прошлого года на 0,9% (26,0%).  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Так в целях оказания поддержки субъектам малого и среднего предпринимательства города Тулуна в течение 2016 года: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размещено 41 информационный материал и объявление на сайте администрации городского округа по разделу «Поддержка малого и среднего предпринимательства» и в средствах массовой информации для освещения вопросов развития малого и среднего предпринимательства города Тулуна;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оказано 49 консультаций субъектам малого и среднего предпринимательства;</w:t>
      </w:r>
    </w:p>
    <w:p w:rsidR="00173B15" w:rsidRPr="00250B1A" w:rsidRDefault="00173B15" w:rsidP="00173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50B1A">
        <w:rPr>
          <w:rFonts w:ascii="Times New Roman" w:hAnsi="Times New Roman"/>
          <w:color w:val="000000"/>
          <w:sz w:val="28"/>
          <w:szCs w:val="28"/>
        </w:rPr>
        <w:t>проведено 7 семинаров совместно с Фондом «Центр поддержки субъектов малого и среднего предпринимательства Иркутской области» и Консалтинговой компанией «</w:t>
      </w:r>
      <w:proofErr w:type="spellStart"/>
      <w:r w:rsidRPr="00250B1A">
        <w:rPr>
          <w:rFonts w:ascii="Times New Roman" w:hAnsi="Times New Roman"/>
          <w:color w:val="000000"/>
          <w:sz w:val="28"/>
          <w:szCs w:val="28"/>
        </w:rPr>
        <w:t>Крафтикс</w:t>
      </w:r>
      <w:proofErr w:type="spellEnd"/>
      <w:r w:rsidRPr="00250B1A">
        <w:rPr>
          <w:rFonts w:ascii="Times New Roman" w:hAnsi="Times New Roman"/>
          <w:color w:val="000000"/>
          <w:sz w:val="28"/>
          <w:szCs w:val="28"/>
        </w:rPr>
        <w:t>», в которых приняли участие 53 субъекта малого и среднего бизнеса;</w:t>
      </w:r>
    </w:p>
    <w:p w:rsidR="00173B15" w:rsidRPr="00250B1A" w:rsidRDefault="00173B15" w:rsidP="00173B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оказана финансовая поддержка – предоставлена субсидии на поддержку начинающих - гранты начинающим на создание собственного бизнеса из бюджета муниципального образования «город Тулун» 6 (2015 год – 3) субъектам малого и среднего предпринимательства. Для реализации данного мероприятия сумма бюджетных ассигнований составила 2105,3 (2015 год - 1105,3) тыс. рублей, в том числе:</w:t>
      </w:r>
    </w:p>
    <w:p w:rsidR="00173B15" w:rsidRPr="00250B1A" w:rsidRDefault="00173B15" w:rsidP="00173B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федеральный бюджет – 1860,0 (2015 год – 924,0) тыс. рублей;</w:t>
      </w:r>
    </w:p>
    <w:p w:rsidR="00173B15" w:rsidRPr="00250B1A" w:rsidRDefault="00173B15" w:rsidP="00173B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областной бюджет - 140,0 (2015 год – 126,0) тыс. рублей;</w:t>
      </w:r>
    </w:p>
    <w:p w:rsidR="00173B15" w:rsidRPr="00250B1A" w:rsidRDefault="00173B15" w:rsidP="00173B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местный бюджет – 105,3 (2015 год – 55,3 105,3) тыс. рублей.</w:t>
      </w:r>
    </w:p>
    <w:p w:rsidR="00173B15" w:rsidRPr="00250B1A" w:rsidRDefault="00173B15" w:rsidP="00173B1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оказана финансовая поддержка – субсидирование части затрат субъектов малого и среднего предпринимательства на приобретение производственного оборудования 13 субъектам малого бизнеса (данный вид поддержки добавился в 2016 году). Для реализации данного мероприятия сумма бюджетных ассигнований составила 5263,1 тыс. рублей, в том числе:</w:t>
      </w:r>
    </w:p>
    <w:p w:rsidR="00173B15" w:rsidRPr="00250B1A" w:rsidRDefault="00173B15" w:rsidP="00173B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федеральный бюджет – 4650,0 тыс. рублей;</w:t>
      </w:r>
    </w:p>
    <w:p w:rsidR="00173B15" w:rsidRPr="00250B1A" w:rsidRDefault="00173B15" w:rsidP="00173B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областной бюджет – 350,0 тыс. рублей;</w:t>
      </w:r>
    </w:p>
    <w:p w:rsidR="00173B15" w:rsidRPr="00250B1A" w:rsidRDefault="00173B15" w:rsidP="00173B1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местный бюджет – 263,1 тыс. рублей.</w:t>
      </w:r>
    </w:p>
    <w:p w:rsidR="00173B15" w:rsidRPr="00250B1A" w:rsidRDefault="00BB4F8B" w:rsidP="00173B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Предприниматели, получившие поддержку в 2016 году, планируют создать 39 новых рабочих мест и сохранить 151</w:t>
      </w:r>
      <w:r w:rsidR="00173B15" w:rsidRPr="00250B1A">
        <w:rPr>
          <w:rFonts w:ascii="Times New Roman" w:hAnsi="Times New Roman"/>
          <w:sz w:val="28"/>
          <w:szCs w:val="28"/>
        </w:rPr>
        <w:t>.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- на постоянной основе ведется реестр субъектов малого и среднего предпринимательства – получателей поддержки.</w:t>
      </w:r>
    </w:p>
    <w:p w:rsidR="00BB4F8B" w:rsidRPr="00250B1A" w:rsidRDefault="00BB4F8B" w:rsidP="00BB4F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Имущественная поддержка субъектов малого и среднего предпринимательства города Тулуна не осуществлялась, в связи с отсутствием обращений от предпринимателей в течение года.</w:t>
      </w:r>
    </w:p>
    <w:p w:rsidR="00BB4F8B" w:rsidRPr="00250B1A" w:rsidRDefault="00BB4F8B" w:rsidP="00BB4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B1A">
        <w:rPr>
          <w:rFonts w:ascii="Times New Roman" w:hAnsi="Times New Roman"/>
          <w:sz w:val="28"/>
          <w:szCs w:val="28"/>
        </w:rPr>
        <w:t>Объем освоенных средств по подпрограмме «Развитие малого и среднего предпринимательства» в 2016 году составил 7371,4 тыс. руб. или 100% от ресурсного обеспечения.</w:t>
      </w:r>
    </w:p>
    <w:p w:rsidR="00BB4F8B" w:rsidRDefault="00BB4F8B" w:rsidP="00E32A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B4F8B" w:rsidSect="00331D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2D8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2E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562"/>
    <w:rsid w:val="00217681"/>
    <w:rsid w:val="002176C9"/>
    <w:rsid w:val="0021781E"/>
    <w:rsid w:val="00217A27"/>
    <w:rsid w:val="00217ADC"/>
    <w:rsid w:val="00217E39"/>
    <w:rsid w:val="002205F7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B1A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3059"/>
    <w:rsid w:val="003A3115"/>
    <w:rsid w:val="003A31D3"/>
    <w:rsid w:val="003A326F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394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DD8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BEF"/>
    <w:rsid w:val="007501B6"/>
    <w:rsid w:val="00750504"/>
    <w:rsid w:val="00750B07"/>
    <w:rsid w:val="00750C1D"/>
    <w:rsid w:val="0075146C"/>
    <w:rsid w:val="0075196C"/>
    <w:rsid w:val="00751C34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3BD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5DCB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6FA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902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B0B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6F65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A0"/>
    <w:rsid w:val="00DC6DE8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7AB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7A2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2017-02-09T03:43:00Z</cp:lastPrinted>
  <dcterms:created xsi:type="dcterms:W3CDTF">2017-03-22T02:45:00Z</dcterms:created>
  <dcterms:modified xsi:type="dcterms:W3CDTF">2017-04-12T08:09:00Z</dcterms:modified>
</cp:coreProperties>
</file>