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50" w:rsidRPr="00E93228" w:rsidRDefault="00E93228" w:rsidP="00AF635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228">
        <w:rPr>
          <w:rFonts w:ascii="Times New Roman" w:hAnsi="Times New Roman" w:cs="Times New Roman"/>
          <w:sz w:val="28"/>
          <w:szCs w:val="28"/>
        </w:rPr>
        <w:t>Уважаемые предприниматели и руководители организаций города!</w:t>
      </w:r>
    </w:p>
    <w:p w:rsidR="00AF6350" w:rsidRPr="00E93228" w:rsidRDefault="00AF6350">
      <w:pPr>
        <w:pStyle w:val="11"/>
        <w:shd w:val="clear" w:color="auto" w:fill="auto"/>
        <w:spacing w:line="283" w:lineRule="exact"/>
        <w:ind w:left="40" w:right="20" w:firstLine="660"/>
        <w:rPr>
          <w:sz w:val="28"/>
          <w:szCs w:val="28"/>
        </w:rPr>
      </w:pPr>
    </w:p>
    <w:p w:rsidR="00757BE2" w:rsidRPr="00E93228" w:rsidRDefault="007745B4" w:rsidP="00944A6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228">
        <w:rPr>
          <w:rFonts w:ascii="Times New Roman" w:hAnsi="Times New Roman" w:cs="Times New Roman"/>
          <w:sz w:val="28"/>
          <w:szCs w:val="28"/>
        </w:rPr>
        <w:t>Министерство</w:t>
      </w:r>
      <w:r w:rsidR="00944A6B" w:rsidRPr="00E93228">
        <w:rPr>
          <w:rFonts w:ascii="Times New Roman" w:hAnsi="Times New Roman" w:cs="Times New Roman"/>
          <w:sz w:val="28"/>
          <w:szCs w:val="28"/>
        </w:rPr>
        <w:t>м</w:t>
      </w:r>
      <w:r w:rsidRPr="00E93228">
        <w:rPr>
          <w:rFonts w:ascii="Times New Roman" w:hAnsi="Times New Roman" w:cs="Times New Roman"/>
          <w:sz w:val="28"/>
          <w:szCs w:val="28"/>
        </w:rPr>
        <w:t xml:space="preserve"> цифрового развития, связи и массовых коммуникаций Российской Федерации совместно с крупнейшими торговыми сетями, продающими электронику (</w:t>
      </w:r>
      <w:proofErr w:type="spellStart"/>
      <w:r w:rsidRPr="00E93228">
        <w:rPr>
          <w:rFonts w:ascii="Times New Roman" w:hAnsi="Times New Roman" w:cs="Times New Roman"/>
          <w:sz w:val="28"/>
          <w:szCs w:val="28"/>
        </w:rPr>
        <w:t>МВидео</w:t>
      </w:r>
      <w:proofErr w:type="spellEnd"/>
      <w:r w:rsidRPr="00E93228">
        <w:rPr>
          <w:rFonts w:ascii="Times New Roman" w:hAnsi="Times New Roman" w:cs="Times New Roman"/>
          <w:sz w:val="28"/>
          <w:szCs w:val="28"/>
        </w:rPr>
        <w:t xml:space="preserve">, Эльдорадо, </w:t>
      </w:r>
      <w:r w:rsidRPr="00E93228">
        <w:rPr>
          <w:rFonts w:ascii="Times New Roman" w:hAnsi="Times New Roman" w:cs="Times New Roman"/>
          <w:sz w:val="28"/>
          <w:szCs w:val="28"/>
          <w:lang w:val="en-US" w:eastAsia="en-US" w:bidi="en-US"/>
        </w:rPr>
        <w:t>DNS</w:t>
      </w:r>
      <w:r w:rsidRPr="00E9322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), </w:t>
      </w:r>
      <w:r w:rsidRPr="00E93228">
        <w:rPr>
          <w:rFonts w:ascii="Times New Roman" w:hAnsi="Times New Roman" w:cs="Times New Roman"/>
          <w:sz w:val="28"/>
          <w:szCs w:val="28"/>
        </w:rPr>
        <w:t>и Почтой России был подготовлен и 31 января 2019 года торжественно подписан Меморандум об обеспечении населения Российской Федерации оборудованием для приема программ цифрового эфирного вещания.</w:t>
      </w:r>
    </w:p>
    <w:p w:rsidR="00757BE2" w:rsidRPr="00E93228" w:rsidRDefault="007745B4" w:rsidP="00944A6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228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Меморандума его участники обеспечат наличие в своих торговых объектах пользовательского цифрового телевизионного оборудования для приема сигнала в формате </w:t>
      </w:r>
      <w:r w:rsidRPr="00E93228">
        <w:rPr>
          <w:rFonts w:ascii="Times New Roman" w:hAnsi="Times New Roman" w:cs="Times New Roman"/>
          <w:sz w:val="28"/>
          <w:szCs w:val="28"/>
          <w:lang w:val="en-US" w:eastAsia="en-US" w:bidi="en-US"/>
        </w:rPr>
        <w:t>DVB</w:t>
      </w:r>
      <w:r w:rsidRPr="00E93228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E93228">
        <w:rPr>
          <w:rFonts w:ascii="Times New Roman" w:hAnsi="Times New Roman" w:cs="Times New Roman"/>
          <w:sz w:val="28"/>
          <w:szCs w:val="28"/>
          <w:lang w:val="en-US" w:eastAsia="en-US" w:bidi="en-US"/>
        </w:rPr>
        <w:t>T</w:t>
      </w:r>
      <w:r w:rsidRPr="00E9322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 </w:t>
      </w:r>
      <w:r w:rsidRPr="00E93228">
        <w:rPr>
          <w:rFonts w:ascii="Times New Roman" w:hAnsi="Times New Roman" w:cs="Times New Roman"/>
          <w:sz w:val="28"/>
          <w:szCs w:val="28"/>
        </w:rPr>
        <w:t>в различных ценовых сегментах, в том числе в нижнем це</w:t>
      </w:r>
      <w:r w:rsidR="00944A6B" w:rsidRPr="00E93228">
        <w:rPr>
          <w:rFonts w:ascii="Times New Roman" w:hAnsi="Times New Roman" w:cs="Times New Roman"/>
          <w:sz w:val="28"/>
          <w:szCs w:val="28"/>
        </w:rPr>
        <w:t xml:space="preserve">новом сегменте, стоимостью до 1000 </w:t>
      </w:r>
      <w:r w:rsidRPr="00E93228">
        <w:rPr>
          <w:rFonts w:ascii="Times New Roman" w:hAnsi="Times New Roman" w:cs="Times New Roman"/>
          <w:sz w:val="28"/>
          <w:szCs w:val="28"/>
        </w:rPr>
        <w:t>рублей.</w:t>
      </w:r>
    </w:p>
    <w:p w:rsidR="00757BE2" w:rsidRPr="00E93228" w:rsidRDefault="007745B4" w:rsidP="00944A6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228">
        <w:rPr>
          <w:rFonts w:ascii="Times New Roman" w:hAnsi="Times New Roman" w:cs="Times New Roman"/>
          <w:sz w:val="28"/>
          <w:szCs w:val="28"/>
        </w:rPr>
        <w:t>Кроме того,</w:t>
      </w:r>
      <w:r w:rsidR="00944A6B" w:rsidRPr="00E93228">
        <w:rPr>
          <w:rFonts w:ascii="Times New Roman" w:hAnsi="Times New Roman" w:cs="Times New Roman"/>
          <w:sz w:val="28"/>
          <w:szCs w:val="28"/>
        </w:rPr>
        <w:t xml:space="preserve"> участники Меморандума выражают</w:t>
      </w:r>
      <w:r w:rsidRPr="00E93228">
        <w:rPr>
          <w:rFonts w:ascii="Times New Roman" w:hAnsi="Times New Roman" w:cs="Times New Roman"/>
          <w:sz w:val="28"/>
          <w:szCs w:val="28"/>
        </w:rPr>
        <w:t xml:space="preserve"> готовность в течение 14 дней осуществлять бесплатный обмен приобретенного у них приемного оборудования надлежащего качества в случае, если такое оборудование не подошло потребителям по каким-либо техническим параметрам (например, не удается получить телевизионный сигнал или сигнал плохого качества).</w:t>
      </w:r>
    </w:p>
    <w:p w:rsidR="00757BE2" w:rsidRPr="00E93228" w:rsidRDefault="007745B4" w:rsidP="00944A6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228">
        <w:rPr>
          <w:rFonts w:ascii="Times New Roman" w:hAnsi="Times New Roman" w:cs="Times New Roman"/>
          <w:sz w:val="28"/>
          <w:szCs w:val="28"/>
        </w:rPr>
        <w:t>Торговые точки участников Меморандума отмечаются специальными информационными знаками, размещаемыми на входе, на кассах и в других м</w:t>
      </w:r>
      <w:r w:rsidR="00A83B03" w:rsidRPr="00E93228">
        <w:rPr>
          <w:rFonts w:ascii="Times New Roman" w:hAnsi="Times New Roman" w:cs="Times New Roman"/>
          <w:sz w:val="28"/>
          <w:szCs w:val="28"/>
        </w:rPr>
        <w:t>естах, заметных для покупателей.</w:t>
      </w:r>
    </w:p>
    <w:p w:rsidR="00944A6B" w:rsidRPr="00E93228" w:rsidRDefault="007745B4" w:rsidP="00944A6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228">
        <w:rPr>
          <w:rFonts w:ascii="Times New Roman" w:hAnsi="Times New Roman" w:cs="Times New Roman"/>
          <w:sz w:val="28"/>
          <w:szCs w:val="28"/>
        </w:rPr>
        <w:t xml:space="preserve">Положениями пункта 6 Меморандума предусмотрена возможность присоединения к Меморандуму иных участников. При этом </w:t>
      </w:r>
      <w:proofErr w:type="spellStart"/>
      <w:r w:rsidRPr="00E93228">
        <w:rPr>
          <w:rFonts w:ascii="Times New Roman" w:hAnsi="Times New Roman" w:cs="Times New Roman"/>
          <w:sz w:val="28"/>
          <w:szCs w:val="28"/>
        </w:rPr>
        <w:t>Минкомсвязь</w:t>
      </w:r>
      <w:proofErr w:type="spellEnd"/>
      <w:r w:rsidRPr="00E93228">
        <w:rPr>
          <w:rFonts w:ascii="Times New Roman" w:hAnsi="Times New Roman" w:cs="Times New Roman"/>
          <w:sz w:val="28"/>
          <w:szCs w:val="28"/>
        </w:rPr>
        <w:t xml:space="preserve"> России как держатель Меморандума размещает на своем официальном сайте в сети «Интернет» перечень федеральных хозяйствующих субъектов, присоединившихся к Меморандуму. </w:t>
      </w:r>
    </w:p>
    <w:p w:rsidR="00757BE2" w:rsidRPr="00E93228" w:rsidRDefault="007745B4" w:rsidP="00944A6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228">
        <w:rPr>
          <w:rFonts w:ascii="Times New Roman" w:hAnsi="Times New Roman" w:cs="Times New Roman"/>
          <w:sz w:val="28"/>
          <w:szCs w:val="28"/>
        </w:rPr>
        <w:t>Перечень торговых предприятий, работающих на территории Иркутской области и готовых присоединиться к Меморандуму, будет размещен на сайте службы потребительского рынка и лицензирования Иркутской области.</w:t>
      </w:r>
    </w:p>
    <w:p w:rsidR="00944A6B" w:rsidRPr="00E93228" w:rsidRDefault="00944A6B" w:rsidP="00944A6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228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E93228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Pr="00E93228">
        <w:rPr>
          <w:rFonts w:ascii="Times New Roman" w:hAnsi="Times New Roman" w:cs="Times New Roman"/>
          <w:sz w:val="28"/>
          <w:szCs w:val="28"/>
        </w:rPr>
        <w:t>, приглашаем Вас присоединиться к Меморандуму путем направления информационного письма в Службу.</w:t>
      </w:r>
    </w:p>
    <w:p w:rsidR="00944A6B" w:rsidRPr="00E93228" w:rsidRDefault="00944A6B" w:rsidP="00944A6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228">
        <w:rPr>
          <w:rFonts w:ascii="Times New Roman" w:hAnsi="Times New Roman" w:cs="Times New Roman"/>
          <w:sz w:val="28"/>
          <w:szCs w:val="28"/>
        </w:rPr>
        <w:t xml:space="preserve">Администрация города просит Вас сообщить о своем решении по тел. 40-343 или на электронную почту: </w:t>
      </w:r>
      <w:hyperlink r:id="rId7" w:history="1">
        <w:r w:rsidR="00A83B03" w:rsidRPr="00E932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</w:t>
        </w:r>
        <w:r w:rsidR="00A83B03" w:rsidRPr="00E9322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83B03" w:rsidRPr="00E932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tulun</w:t>
        </w:r>
        <w:r w:rsidR="00A83B03" w:rsidRPr="00E9322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83B03" w:rsidRPr="00E932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mer</w:t>
        </w:r>
        <w:r w:rsidR="00A83B03" w:rsidRPr="00E9322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83B03" w:rsidRPr="00E932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83B03" w:rsidRPr="00E9322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83B03" w:rsidRPr="00E932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93228">
        <w:rPr>
          <w:rFonts w:ascii="Times New Roman" w:hAnsi="Times New Roman" w:cs="Times New Roman"/>
          <w:sz w:val="28"/>
          <w:szCs w:val="28"/>
        </w:rPr>
        <w:t xml:space="preserve"> в срок до 6 марта 2019 г.</w:t>
      </w:r>
    </w:p>
    <w:p w:rsidR="00A83B03" w:rsidRDefault="00A83B03" w:rsidP="00944A6B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A83B03" w:rsidSect="00AF6350">
      <w:type w:val="continuous"/>
      <w:pgSz w:w="11909" w:h="16838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4E3" w:rsidRDefault="001234E3">
      <w:r>
        <w:separator/>
      </w:r>
    </w:p>
  </w:endnote>
  <w:endnote w:type="continuationSeparator" w:id="0">
    <w:p w:rsidR="001234E3" w:rsidRDefault="0012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4E3" w:rsidRDefault="001234E3"/>
  </w:footnote>
  <w:footnote w:type="continuationSeparator" w:id="0">
    <w:p w:rsidR="001234E3" w:rsidRDefault="001234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57BE2"/>
    <w:rsid w:val="001234E3"/>
    <w:rsid w:val="00757BE2"/>
    <w:rsid w:val="007745B4"/>
    <w:rsid w:val="00870898"/>
    <w:rsid w:val="00944A6B"/>
    <w:rsid w:val="00A83B03"/>
    <w:rsid w:val="00AE7F94"/>
    <w:rsid w:val="00AF6350"/>
    <w:rsid w:val="00E9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AF6350"/>
    <w:pPr>
      <w:keepNext/>
      <w:widowControl/>
      <w:tabs>
        <w:tab w:val="left" w:pos="7371"/>
      </w:tabs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qFormat/>
    <w:rsid w:val="00AF6350"/>
    <w:pPr>
      <w:keepNext/>
      <w:widowControl/>
      <w:jc w:val="center"/>
      <w:outlineLvl w:val="5"/>
    </w:pPr>
    <w:rPr>
      <w:rFonts w:ascii="Times New Roman" w:eastAsia="Times New Roman" w:hAnsi="Times New Roman" w:cs="Times New Roman"/>
      <w:b/>
      <w:color w:val="auto"/>
      <w:sz w:val="32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95pt80">
    <w:name w:val="Основной текст (3) + 9;5 pt;Масштаб 80%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9"/>
      <w:szCs w:val="9"/>
      <w:u w:val="none"/>
    </w:rPr>
  </w:style>
  <w:style w:type="character" w:customStyle="1" w:styleId="10pt">
    <w:name w:val="Заголовок №1 + 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10pt0">
    <w:name w:val="Заголовок №1 + Не полужирный;Не 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168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9"/>
      <w:szCs w:val="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AF6350"/>
    <w:rPr>
      <w:rFonts w:ascii="Times New Roman" w:eastAsia="Times New Roman" w:hAnsi="Times New Roman" w:cs="Times New Roman"/>
      <w:color w:val="000000"/>
      <w:sz w:val="28"/>
      <w:szCs w:val="20"/>
      <w:lang w:val="x-none" w:eastAsia="x-none" w:bidi="ar-SA"/>
    </w:rPr>
  </w:style>
  <w:style w:type="character" w:customStyle="1" w:styleId="60">
    <w:name w:val="Заголовок 6 Знак"/>
    <w:basedOn w:val="a0"/>
    <w:link w:val="6"/>
    <w:rsid w:val="00AF6350"/>
    <w:rPr>
      <w:rFonts w:ascii="Times New Roman" w:eastAsia="Times New Roman" w:hAnsi="Times New Roman" w:cs="Times New Roman"/>
      <w:b/>
      <w:sz w:val="32"/>
      <w:szCs w:val="20"/>
      <w:lang w:val="x-none" w:eastAsia="x-none" w:bidi="ar-SA"/>
    </w:rPr>
  </w:style>
  <w:style w:type="paragraph" w:styleId="a5">
    <w:name w:val="Body Text Indent"/>
    <w:basedOn w:val="a"/>
    <w:link w:val="a6"/>
    <w:rsid w:val="00AF6350"/>
    <w:pPr>
      <w:widowControl/>
    </w:pPr>
    <w:rPr>
      <w:rFonts w:ascii="Times New Roman" w:eastAsia="Times New Roman" w:hAnsi="Times New Roman" w:cs="Times New Roman"/>
      <w:color w:val="auto"/>
      <w:sz w:val="26"/>
      <w:szCs w:val="20"/>
      <w:lang w:val="x-none" w:eastAsia="x-none" w:bidi="ar-SA"/>
    </w:rPr>
  </w:style>
  <w:style w:type="character" w:customStyle="1" w:styleId="a6">
    <w:name w:val="Основной текст с отступом Знак"/>
    <w:basedOn w:val="a0"/>
    <w:link w:val="a5"/>
    <w:rsid w:val="00AF6350"/>
    <w:rPr>
      <w:rFonts w:ascii="Times New Roman" w:eastAsia="Times New Roman" w:hAnsi="Times New Roman" w:cs="Times New Roman"/>
      <w:sz w:val="26"/>
      <w:szCs w:val="20"/>
      <w:lang w:val="x-none" w:eastAsia="x-none" w:bidi="ar-SA"/>
    </w:rPr>
  </w:style>
  <w:style w:type="paragraph" w:styleId="a7">
    <w:name w:val="No Spacing"/>
    <w:uiPriority w:val="1"/>
    <w:qFormat/>
    <w:rsid w:val="00944A6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AF6350"/>
    <w:pPr>
      <w:keepNext/>
      <w:widowControl/>
      <w:tabs>
        <w:tab w:val="left" w:pos="7371"/>
      </w:tabs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qFormat/>
    <w:rsid w:val="00AF6350"/>
    <w:pPr>
      <w:keepNext/>
      <w:widowControl/>
      <w:jc w:val="center"/>
      <w:outlineLvl w:val="5"/>
    </w:pPr>
    <w:rPr>
      <w:rFonts w:ascii="Times New Roman" w:eastAsia="Times New Roman" w:hAnsi="Times New Roman" w:cs="Times New Roman"/>
      <w:b/>
      <w:color w:val="auto"/>
      <w:sz w:val="32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95pt80">
    <w:name w:val="Основной текст (3) + 9;5 pt;Масштаб 80%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9"/>
      <w:szCs w:val="9"/>
      <w:u w:val="none"/>
    </w:rPr>
  </w:style>
  <w:style w:type="character" w:customStyle="1" w:styleId="10pt">
    <w:name w:val="Заголовок №1 + 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10pt0">
    <w:name w:val="Заголовок №1 + Не полужирный;Не 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168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9"/>
      <w:szCs w:val="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AF6350"/>
    <w:rPr>
      <w:rFonts w:ascii="Times New Roman" w:eastAsia="Times New Roman" w:hAnsi="Times New Roman" w:cs="Times New Roman"/>
      <w:color w:val="000000"/>
      <w:sz w:val="28"/>
      <w:szCs w:val="20"/>
      <w:lang w:val="x-none" w:eastAsia="x-none" w:bidi="ar-SA"/>
    </w:rPr>
  </w:style>
  <w:style w:type="character" w:customStyle="1" w:styleId="60">
    <w:name w:val="Заголовок 6 Знак"/>
    <w:basedOn w:val="a0"/>
    <w:link w:val="6"/>
    <w:rsid w:val="00AF6350"/>
    <w:rPr>
      <w:rFonts w:ascii="Times New Roman" w:eastAsia="Times New Roman" w:hAnsi="Times New Roman" w:cs="Times New Roman"/>
      <w:b/>
      <w:sz w:val="32"/>
      <w:szCs w:val="20"/>
      <w:lang w:val="x-none" w:eastAsia="x-none" w:bidi="ar-SA"/>
    </w:rPr>
  </w:style>
  <w:style w:type="paragraph" w:styleId="a5">
    <w:name w:val="Body Text Indent"/>
    <w:basedOn w:val="a"/>
    <w:link w:val="a6"/>
    <w:rsid w:val="00AF6350"/>
    <w:pPr>
      <w:widowControl/>
    </w:pPr>
    <w:rPr>
      <w:rFonts w:ascii="Times New Roman" w:eastAsia="Times New Roman" w:hAnsi="Times New Roman" w:cs="Times New Roman"/>
      <w:color w:val="auto"/>
      <w:sz w:val="26"/>
      <w:szCs w:val="20"/>
      <w:lang w:val="x-none" w:eastAsia="x-none" w:bidi="ar-SA"/>
    </w:rPr>
  </w:style>
  <w:style w:type="character" w:customStyle="1" w:styleId="a6">
    <w:name w:val="Основной текст с отступом Знак"/>
    <w:basedOn w:val="a0"/>
    <w:link w:val="a5"/>
    <w:rsid w:val="00AF6350"/>
    <w:rPr>
      <w:rFonts w:ascii="Times New Roman" w:eastAsia="Times New Roman" w:hAnsi="Times New Roman" w:cs="Times New Roman"/>
      <w:sz w:val="26"/>
      <w:szCs w:val="20"/>
      <w:lang w:val="x-none" w:eastAsia="x-none" w:bidi="ar-SA"/>
    </w:rPr>
  </w:style>
  <w:style w:type="paragraph" w:styleId="a7">
    <w:name w:val="No Spacing"/>
    <w:uiPriority w:val="1"/>
    <w:qFormat/>
    <w:rsid w:val="00944A6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g-tulun-mer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2019-02-25T05:09:00Z</dcterms:created>
  <dcterms:modified xsi:type="dcterms:W3CDTF">2019-02-25T05:44:00Z</dcterms:modified>
</cp:coreProperties>
</file>