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31" w:rsidRPr="00B74602" w:rsidRDefault="00A05431" w:rsidP="00A05431">
      <w:pPr>
        <w:pStyle w:val="ConsPlusNormal"/>
        <w:numPr>
          <w:ilvl w:val="0"/>
          <w:numId w:val="1"/>
        </w:numPr>
        <w:tabs>
          <w:tab w:val="clear" w:pos="786"/>
          <w:tab w:val="num" w:pos="0"/>
          <w:tab w:val="left" w:pos="567"/>
          <w:tab w:val="left" w:pos="851"/>
          <w:tab w:val="left" w:pos="993"/>
        </w:tabs>
        <w:ind w:left="567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74602">
        <w:rPr>
          <w:rFonts w:ascii="Times New Roman" w:hAnsi="Times New Roman" w:cs="Times New Roman"/>
          <w:sz w:val="25"/>
          <w:szCs w:val="25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  <w:proofErr w:type="gramEnd"/>
    </w:p>
    <w:p w:rsidR="00A05431" w:rsidRDefault="00AA28D7" w:rsidP="00A05431">
      <w:pPr>
        <w:pStyle w:val="ConsPlusNormal"/>
        <w:numPr>
          <w:ilvl w:val="1"/>
          <w:numId w:val="1"/>
        </w:numPr>
        <w:tabs>
          <w:tab w:val="left" w:pos="567"/>
          <w:tab w:val="left" w:pos="993"/>
          <w:tab w:val="left" w:pos="1701"/>
        </w:tabs>
        <w:ind w:left="567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74602">
        <w:rPr>
          <w:rFonts w:ascii="Times New Roman" w:hAnsi="Times New Roman" w:cs="Times New Roman"/>
          <w:sz w:val="25"/>
          <w:szCs w:val="25"/>
        </w:rPr>
        <w:t xml:space="preserve">Выписка </w:t>
      </w:r>
      <w:r w:rsidR="00A05431" w:rsidRPr="00B74602">
        <w:rPr>
          <w:rFonts w:ascii="Times New Roman" w:hAnsi="Times New Roman" w:cs="Times New Roman"/>
          <w:sz w:val="25"/>
          <w:szCs w:val="25"/>
        </w:rPr>
        <w:t xml:space="preserve">из </w:t>
      </w:r>
      <w:r w:rsidRPr="00B74602">
        <w:rPr>
          <w:rFonts w:ascii="Times New Roman" w:hAnsi="Times New Roman" w:cs="Times New Roman"/>
          <w:sz w:val="25"/>
          <w:szCs w:val="25"/>
        </w:rPr>
        <w:t xml:space="preserve">счета </w:t>
      </w:r>
      <w:r w:rsidR="00A05431" w:rsidRPr="00B74602">
        <w:rPr>
          <w:rFonts w:ascii="Times New Roman" w:hAnsi="Times New Roman" w:cs="Times New Roman"/>
          <w:sz w:val="25"/>
          <w:szCs w:val="25"/>
        </w:rPr>
        <w:t xml:space="preserve">банка или </w:t>
      </w:r>
      <w:r w:rsidRPr="00B74602">
        <w:rPr>
          <w:rFonts w:ascii="Times New Roman" w:hAnsi="Times New Roman" w:cs="Times New Roman"/>
          <w:sz w:val="25"/>
          <w:szCs w:val="25"/>
        </w:rPr>
        <w:t xml:space="preserve">иной кредитной организации о наличии денежных средств, принадлежащих членам (одному из членов) молодой семьи, </w:t>
      </w:r>
      <w:r w:rsidR="00A05431" w:rsidRPr="00B74602">
        <w:rPr>
          <w:rFonts w:ascii="Times New Roman" w:hAnsi="Times New Roman" w:cs="Times New Roman"/>
          <w:sz w:val="25"/>
          <w:szCs w:val="25"/>
        </w:rPr>
        <w:t xml:space="preserve"> выданная в срок </w:t>
      </w:r>
      <w:r w:rsidR="00A05431" w:rsidRPr="00B74602">
        <w:rPr>
          <w:rFonts w:ascii="Times New Roman" w:hAnsi="Times New Roman" w:cs="Times New Roman"/>
          <w:b/>
          <w:sz w:val="25"/>
          <w:szCs w:val="25"/>
        </w:rPr>
        <w:t xml:space="preserve">не позднее, чем за </w:t>
      </w:r>
      <w:r w:rsidRPr="00B74602">
        <w:rPr>
          <w:rFonts w:ascii="Times New Roman" w:hAnsi="Times New Roman" w:cs="Times New Roman"/>
          <w:b/>
          <w:sz w:val="25"/>
          <w:szCs w:val="25"/>
        </w:rPr>
        <w:t>10</w:t>
      </w:r>
      <w:r w:rsidR="00A05431" w:rsidRPr="00B74602">
        <w:rPr>
          <w:rFonts w:ascii="Times New Roman" w:hAnsi="Times New Roman" w:cs="Times New Roman"/>
          <w:b/>
          <w:sz w:val="25"/>
          <w:szCs w:val="25"/>
        </w:rPr>
        <w:t xml:space="preserve"> рабочих дней</w:t>
      </w:r>
      <w:r w:rsidR="00A05431" w:rsidRPr="00B74602">
        <w:rPr>
          <w:rFonts w:ascii="Times New Roman" w:hAnsi="Times New Roman" w:cs="Times New Roman"/>
          <w:sz w:val="25"/>
          <w:szCs w:val="25"/>
        </w:rPr>
        <w:t xml:space="preserve"> до даты ее представления, или заверенная банком или иной кредитной организацией копия сберегательной книжки членов (одного из членов) молодой семьи, содержащая сведения о сумме денежных средств, принадлежащих членам (одному из членов</w:t>
      </w:r>
      <w:proofErr w:type="gramEnd"/>
      <w:r w:rsidR="00A05431" w:rsidRPr="00B74602">
        <w:rPr>
          <w:rFonts w:ascii="Times New Roman" w:hAnsi="Times New Roman" w:cs="Times New Roman"/>
          <w:sz w:val="25"/>
          <w:szCs w:val="25"/>
        </w:rPr>
        <w:t>) молодой семьи.</w:t>
      </w:r>
    </w:p>
    <w:p w:rsidR="005B7923" w:rsidRPr="00D55BF3" w:rsidRDefault="005B7923" w:rsidP="005B7923">
      <w:pPr>
        <w:pStyle w:val="ConsPlusNormal"/>
        <w:numPr>
          <w:ilvl w:val="1"/>
          <w:numId w:val="1"/>
        </w:numPr>
        <w:tabs>
          <w:tab w:val="left" w:pos="567"/>
          <w:tab w:val="left" w:pos="993"/>
          <w:tab w:val="left" w:pos="1701"/>
        </w:tabs>
        <w:ind w:left="567" w:right="-143" w:firstLine="567"/>
        <w:jc w:val="both"/>
        <w:rPr>
          <w:rFonts w:eastAsiaTheme="minorHAnsi"/>
          <w:sz w:val="28"/>
          <w:szCs w:val="28"/>
          <w:lang w:eastAsia="en-US"/>
        </w:rPr>
      </w:pPr>
      <w:r w:rsidRPr="005B7923">
        <w:rPr>
          <w:rFonts w:ascii="Times New Roman" w:hAnsi="Times New Roman" w:cs="Times New Roman"/>
          <w:sz w:val="25"/>
          <w:szCs w:val="25"/>
        </w:rPr>
        <w:t xml:space="preserve"> </w:t>
      </w:r>
      <w:r w:rsidR="00AA28D7" w:rsidRPr="005B7923">
        <w:rPr>
          <w:rFonts w:ascii="Times New Roman" w:hAnsi="Times New Roman" w:cs="Times New Roman"/>
          <w:sz w:val="25"/>
          <w:szCs w:val="25"/>
        </w:rPr>
        <w:t xml:space="preserve">Документ из банка или иной организации о возможности предоставления членам (одному из членов) молодой семьи кредита (займа) на приобретение жилого помещения или создание объекта индивидуального жилищного строительства, в том числе ипотечного жилищного кредит, с указанием максимальной суммы предполагаемого кредита (займа), выданный в </w:t>
      </w:r>
      <w:r w:rsidR="00AA28D7" w:rsidRPr="005B7923">
        <w:rPr>
          <w:rFonts w:ascii="Times New Roman" w:hAnsi="Times New Roman" w:cs="Times New Roman"/>
          <w:b/>
          <w:sz w:val="25"/>
          <w:szCs w:val="25"/>
        </w:rPr>
        <w:t xml:space="preserve">срок не </w:t>
      </w:r>
      <w:proofErr w:type="gramStart"/>
      <w:r w:rsidR="00AA28D7" w:rsidRPr="005B7923">
        <w:rPr>
          <w:rFonts w:ascii="Times New Roman" w:hAnsi="Times New Roman" w:cs="Times New Roman"/>
          <w:b/>
          <w:sz w:val="25"/>
          <w:szCs w:val="25"/>
        </w:rPr>
        <w:t>позднее</w:t>
      </w:r>
      <w:proofErr w:type="gramEnd"/>
      <w:r w:rsidR="00AA28D7" w:rsidRPr="005B7923">
        <w:rPr>
          <w:rFonts w:ascii="Times New Roman" w:hAnsi="Times New Roman" w:cs="Times New Roman"/>
          <w:b/>
          <w:sz w:val="25"/>
          <w:szCs w:val="25"/>
        </w:rPr>
        <w:t xml:space="preserve"> чем 15 рабочих дней </w:t>
      </w:r>
      <w:r w:rsidR="00AA28D7" w:rsidRPr="005B7923">
        <w:rPr>
          <w:rFonts w:ascii="Times New Roman" w:hAnsi="Times New Roman" w:cs="Times New Roman"/>
          <w:sz w:val="25"/>
          <w:szCs w:val="25"/>
        </w:rPr>
        <w:t xml:space="preserve">до даты его предоставления или копия договора займа  на приобретение жилого помещения или создание объекта </w:t>
      </w:r>
      <w:r w:rsidR="00AA28D7" w:rsidRPr="00D55BF3">
        <w:rPr>
          <w:rFonts w:ascii="Times New Roman" w:hAnsi="Times New Roman" w:cs="Times New Roman"/>
          <w:sz w:val="25"/>
          <w:szCs w:val="25"/>
        </w:rPr>
        <w:t>ИЖС с указанием срока и суммы займа, заключенного членами (одним из членов) молодой семьи с</w:t>
      </w:r>
      <w:r w:rsidRPr="00D55BF3">
        <w:rPr>
          <w:rFonts w:eastAsiaTheme="minorHAnsi"/>
          <w:sz w:val="28"/>
          <w:szCs w:val="28"/>
          <w:lang w:eastAsia="en-US"/>
        </w:rPr>
        <w:t xml:space="preserve"> </w:t>
      </w:r>
      <w:r w:rsidRPr="00D55BF3">
        <w:rPr>
          <w:rFonts w:eastAsiaTheme="minorHAnsi"/>
          <w:sz w:val="24"/>
          <w:szCs w:val="24"/>
          <w:lang w:eastAsia="en-US"/>
        </w:rPr>
        <w:t>банками и другими организациями, предоставляющими ипотечные жилищные кредиты или займы</w:t>
      </w:r>
      <w:r w:rsidRPr="00D55BF3">
        <w:rPr>
          <w:rFonts w:eastAsiaTheme="minorHAnsi"/>
          <w:sz w:val="28"/>
          <w:szCs w:val="28"/>
          <w:lang w:eastAsia="en-US"/>
        </w:rPr>
        <w:t>,</w:t>
      </w:r>
    </w:p>
    <w:p w:rsidR="000115A6" w:rsidRPr="005B7923" w:rsidRDefault="005B7923" w:rsidP="00A05431">
      <w:pPr>
        <w:pStyle w:val="ConsPlusNormal"/>
        <w:numPr>
          <w:ilvl w:val="1"/>
          <w:numId w:val="1"/>
        </w:numPr>
        <w:tabs>
          <w:tab w:val="left" w:pos="567"/>
          <w:tab w:val="left" w:pos="993"/>
          <w:tab w:val="left" w:pos="1701"/>
        </w:tabs>
        <w:ind w:left="567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B7923">
        <w:rPr>
          <w:rFonts w:ascii="Times New Roman" w:hAnsi="Times New Roman" w:cs="Times New Roman"/>
          <w:sz w:val="25"/>
          <w:szCs w:val="25"/>
        </w:rPr>
        <w:t xml:space="preserve"> </w:t>
      </w:r>
      <w:r w:rsidR="000115A6" w:rsidRPr="005B7923">
        <w:rPr>
          <w:rFonts w:ascii="Times New Roman" w:hAnsi="Times New Roman" w:cs="Times New Roman"/>
          <w:sz w:val="25"/>
          <w:szCs w:val="25"/>
        </w:rPr>
        <w:t xml:space="preserve">Отчет об оценке объекта недвижимого имущества, находящегося в собственности членов (одного из членов) молодой семьи, подготовленный в соответствии с требованиями Федерального </w:t>
      </w:r>
      <w:hyperlink r:id="rId5" w:history="1">
        <w:r w:rsidR="000115A6" w:rsidRPr="005B7923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="000115A6" w:rsidRPr="005B7923">
        <w:rPr>
          <w:rFonts w:ascii="Times New Roman" w:hAnsi="Times New Roman" w:cs="Times New Roman"/>
          <w:sz w:val="25"/>
          <w:szCs w:val="25"/>
        </w:rPr>
        <w:t xml:space="preserve"> от 29 июля 1998 года N 135-ФЗ "Об оценочной деятельности в Российской Федерации", составленный независимым оценщиком в срок </w:t>
      </w:r>
      <w:r w:rsidR="000115A6" w:rsidRPr="005B7923">
        <w:rPr>
          <w:rFonts w:ascii="Times New Roman" w:hAnsi="Times New Roman" w:cs="Times New Roman"/>
          <w:b/>
          <w:sz w:val="25"/>
          <w:szCs w:val="25"/>
        </w:rPr>
        <w:t>не позднее, чем за месяц до даты его</w:t>
      </w:r>
      <w:r w:rsidR="000115A6" w:rsidRPr="005B7923">
        <w:rPr>
          <w:rFonts w:ascii="Times New Roman" w:hAnsi="Times New Roman" w:cs="Times New Roman"/>
          <w:sz w:val="25"/>
          <w:szCs w:val="25"/>
        </w:rPr>
        <w:t xml:space="preserve"> представления, а также копии свидетельств о </w:t>
      </w:r>
      <w:proofErr w:type="spellStart"/>
      <w:r w:rsidR="000115A6" w:rsidRPr="005B7923">
        <w:rPr>
          <w:rFonts w:ascii="Times New Roman" w:hAnsi="Times New Roman" w:cs="Times New Roman"/>
          <w:sz w:val="25"/>
          <w:szCs w:val="25"/>
        </w:rPr>
        <w:t>гос</w:t>
      </w:r>
      <w:proofErr w:type="gramStart"/>
      <w:r w:rsidR="000115A6" w:rsidRPr="005B7923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="000115A6" w:rsidRPr="005B7923">
        <w:rPr>
          <w:rFonts w:ascii="Times New Roman" w:hAnsi="Times New Roman" w:cs="Times New Roman"/>
          <w:sz w:val="25"/>
          <w:szCs w:val="25"/>
        </w:rPr>
        <w:t>егистрации</w:t>
      </w:r>
      <w:proofErr w:type="spellEnd"/>
      <w:r w:rsidR="000115A6" w:rsidRPr="005B7923">
        <w:rPr>
          <w:rFonts w:ascii="Times New Roman" w:hAnsi="Times New Roman" w:cs="Times New Roman"/>
          <w:sz w:val="25"/>
          <w:szCs w:val="25"/>
        </w:rPr>
        <w:t xml:space="preserve"> права собственности членов (одного из членов) молодой семьи на данный объект недвижимости</w:t>
      </w:r>
    </w:p>
    <w:p w:rsidR="00A05431" w:rsidRPr="00B74602" w:rsidRDefault="00A05431" w:rsidP="00A05431">
      <w:pPr>
        <w:pStyle w:val="ConsPlusNormal"/>
        <w:numPr>
          <w:ilvl w:val="1"/>
          <w:numId w:val="1"/>
        </w:numPr>
        <w:tabs>
          <w:tab w:val="left" w:pos="567"/>
          <w:tab w:val="left" w:pos="993"/>
          <w:tab w:val="left" w:pos="1701"/>
        </w:tabs>
        <w:ind w:left="567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74602">
        <w:rPr>
          <w:rFonts w:ascii="Times New Roman" w:hAnsi="Times New Roman" w:cs="Times New Roman"/>
          <w:sz w:val="25"/>
          <w:szCs w:val="25"/>
        </w:rPr>
        <w:t xml:space="preserve">Отчет об оценке стоимости транспортного средства, находящегося в собственности членов (одного из членов) молодой семьи, подготовленный в соответствии с требованиями Федерального </w:t>
      </w:r>
      <w:hyperlink r:id="rId6" w:history="1">
        <w:r w:rsidRPr="00B74602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B74602">
        <w:rPr>
          <w:rFonts w:ascii="Times New Roman" w:hAnsi="Times New Roman" w:cs="Times New Roman"/>
          <w:sz w:val="25"/>
          <w:szCs w:val="25"/>
        </w:rPr>
        <w:t xml:space="preserve"> от 29 июля 1998 года N 135-ФЗ "Об оценочной деятельности в Российской Федерации", составленный независимым оценщиком в срок </w:t>
      </w:r>
      <w:r w:rsidRPr="00B74602">
        <w:rPr>
          <w:rFonts w:ascii="Times New Roman" w:hAnsi="Times New Roman" w:cs="Times New Roman"/>
          <w:b/>
          <w:sz w:val="25"/>
          <w:szCs w:val="25"/>
        </w:rPr>
        <w:t>не позднее, чем за месяц до даты его</w:t>
      </w:r>
      <w:r w:rsidRPr="00B74602">
        <w:rPr>
          <w:rFonts w:ascii="Times New Roman" w:hAnsi="Times New Roman" w:cs="Times New Roman"/>
          <w:sz w:val="25"/>
          <w:szCs w:val="25"/>
        </w:rPr>
        <w:t xml:space="preserve"> представления, а также копия паспорта указанного транспортного средства.</w:t>
      </w:r>
      <w:proofErr w:type="gramEnd"/>
    </w:p>
    <w:p w:rsidR="000115A6" w:rsidRPr="00B74602" w:rsidRDefault="000115A6" w:rsidP="000115A6">
      <w:pPr>
        <w:pStyle w:val="ConsPlusNormal"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ind w:left="567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74602">
        <w:rPr>
          <w:rFonts w:ascii="Times New Roman" w:hAnsi="Times New Roman" w:cs="Times New Roman"/>
          <w:sz w:val="25"/>
          <w:szCs w:val="25"/>
        </w:rPr>
        <w:t xml:space="preserve">Копия государственного сертификата на материнский (семейный) капитал с приложением справки о размере средств материнского (семейного) капитала, выданной Отделением Пенсионного фонда Российской Федерации по Иркутской области в срок </w:t>
      </w:r>
      <w:r w:rsidRPr="00B74602">
        <w:rPr>
          <w:rFonts w:ascii="Times New Roman" w:hAnsi="Times New Roman" w:cs="Times New Roman"/>
          <w:b/>
          <w:sz w:val="25"/>
          <w:szCs w:val="25"/>
        </w:rPr>
        <w:t>не позднее, чем за 15 рабочих дней до даты</w:t>
      </w:r>
      <w:r w:rsidRPr="00B74602">
        <w:rPr>
          <w:rFonts w:ascii="Times New Roman" w:hAnsi="Times New Roman" w:cs="Times New Roman"/>
          <w:sz w:val="25"/>
          <w:szCs w:val="25"/>
        </w:rPr>
        <w:t xml:space="preserve"> ее представления.</w:t>
      </w:r>
    </w:p>
    <w:p w:rsidR="000115A6" w:rsidRPr="00B74602" w:rsidRDefault="000115A6" w:rsidP="000115A6">
      <w:pPr>
        <w:pStyle w:val="ConsPlusNormal"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ind w:left="567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74602">
        <w:rPr>
          <w:rFonts w:ascii="Times New Roman" w:hAnsi="Times New Roman" w:cs="Times New Roman"/>
          <w:sz w:val="25"/>
          <w:szCs w:val="25"/>
        </w:rPr>
        <w:t xml:space="preserve">Копия сертификата на областной материнский (семейный) капитал с приложением справки о размере средств областного материнского (семейного) капитала, выданной </w:t>
      </w:r>
      <w:proofErr w:type="spellStart"/>
      <w:r w:rsidRPr="00B74602">
        <w:rPr>
          <w:rFonts w:ascii="Times New Roman" w:hAnsi="Times New Roman" w:cs="Times New Roman"/>
          <w:sz w:val="25"/>
          <w:szCs w:val="25"/>
        </w:rPr>
        <w:t>гос</w:t>
      </w:r>
      <w:proofErr w:type="gramStart"/>
      <w:r w:rsidRPr="00B74602">
        <w:rPr>
          <w:rFonts w:ascii="Times New Roman" w:hAnsi="Times New Roman" w:cs="Times New Roman"/>
          <w:sz w:val="25"/>
          <w:szCs w:val="25"/>
        </w:rPr>
        <w:t>.у</w:t>
      </w:r>
      <w:proofErr w:type="gramEnd"/>
      <w:r w:rsidRPr="00B74602">
        <w:rPr>
          <w:rFonts w:ascii="Times New Roman" w:hAnsi="Times New Roman" w:cs="Times New Roman"/>
          <w:sz w:val="25"/>
          <w:szCs w:val="25"/>
        </w:rPr>
        <w:t>чреждением</w:t>
      </w:r>
      <w:proofErr w:type="spellEnd"/>
      <w:r w:rsidRPr="00B74602">
        <w:rPr>
          <w:rFonts w:ascii="Times New Roman" w:hAnsi="Times New Roman" w:cs="Times New Roman"/>
          <w:sz w:val="25"/>
          <w:szCs w:val="25"/>
        </w:rPr>
        <w:t xml:space="preserve"> Иркутской области, подведомственным </w:t>
      </w:r>
      <w:proofErr w:type="spellStart"/>
      <w:r w:rsidRPr="00B74602">
        <w:rPr>
          <w:rFonts w:ascii="Times New Roman" w:hAnsi="Times New Roman" w:cs="Times New Roman"/>
          <w:sz w:val="25"/>
          <w:szCs w:val="25"/>
        </w:rPr>
        <w:t>Мин-ву</w:t>
      </w:r>
      <w:proofErr w:type="spellEnd"/>
      <w:r w:rsidRPr="00B74602">
        <w:rPr>
          <w:rFonts w:ascii="Times New Roman" w:hAnsi="Times New Roman" w:cs="Times New Roman"/>
          <w:sz w:val="25"/>
          <w:szCs w:val="25"/>
        </w:rPr>
        <w:t xml:space="preserve"> соц.развития, опеки и попечительства Иркутской области в срок </w:t>
      </w:r>
      <w:r w:rsidRPr="00B74602">
        <w:rPr>
          <w:rFonts w:ascii="Times New Roman" w:hAnsi="Times New Roman" w:cs="Times New Roman"/>
          <w:b/>
          <w:sz w:val="25"/>
          <w:szCs w:val="25"/>
        </w:rPr>
        <w:t>не позднее, чем за 15 рабочих дней до даты</w:t>
      </w:r>
      <w:r w:rsidRPr="00B74602">
        <w:rPr>
          <w:rFonts w:ascii="Times New Roman" w:hAnsi="Times New Roman" w:cs="Times New Roman"/>
          <w:sz w:val="25"/>
          <w:szCs w:val="25"/>
        </w:rPr>
        <w:t xml:space="preserve"> ее представления.</w:t>
      </w:r>
    </w:p>
    <w:p w:rsidR="00A05431" w:rsidRPr="00B74602" w:rsidRDefault="00A05431" w:rsidP="00A05431">
      <w:pPr>
        <w:tabs>
          <w:tab w:val="left" w:pos="567"/>
        </w:tabs>
        <w:ind w:left="567" w:right="-143" w:firstLine="567"/>
        <w:jc w:val="both"/>
        <w:rPr>
          <w:sz w:val="25"/>
          <w:szCs w:val="25"/>
        </w:rPr>
      </w:pPr>
      <w:r w:rsidRPr="00B74602">
        <w:rPr>
          <w:sz w:val="25"/>
          <w:szCs w:val="25"/>
        </w:rPr>
        <w:t>При недостаточном размере доходов (денежных средств) по одному из перечисленных в пункте 1 документов молодая семья вправе представить несколько документов, подтверждающих наличие у молодой семьи достаточных доходов по нескольким условиям, предусмотренным п.1.</w:t>
      </w:r>
    </w:p>
    <w:p w:rsidR="000B188F" w:rsidRPr="00B74602" w:rsidRDefault="000B188F">
      <w:pPr>
        <w:rPr>
          <w:sz w:val="25"/>
          <w:szCs w:val="25"/>
        </w:rPr>
      </w:pPr>
    </w:p>
    <w:sectPr w:rsidR="000B188F" w:rsidRPr="00B74602" w:rsidSect="000B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1709"/>
    <w:multiLevelType w:val="multilevel"/>
    <w:tmpl w:val="C0A2C1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31"/>
    <w:rsid w:val="000115A6"/>
    <w:rsid w:val="000B188F"/>
    <w:rsid w:val="001D1355"/>
    <w:rsid w:val="00244132"/>
    <w:rsid w:val="005B7923"/>
    <w:rsid w:val="00685B33"/>
    <w:rsid w:val="006F0BD1"/>
    <w:rsid w:val="00794D63"/>
    <w:rsid w:val="007D37CF"/>
    <w:rsid w:val="00A05431"/>
    <w:rsid w:val="00AA28D7"/>
    <w:rsid w:val="00B02A6F"/>
    <w:rsid w:val="00B74602"/>
    <w:rsid w:val="00D55BF3"/>
    <w:rsid w:val="00D94977"/>
    <w:rsid w:val="00DC6FD7"/>
    <w:rsid w:val="00E05A4E"/>
    <w:rsid w:val="00E7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3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4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E1C2C54CBA5D2F4ABDEF13D1B2E0982457F45AED7D6C9D44DCA22740u1UCI" TargetMode="External"/><Relationship Id="rId5" Type="http://schemas.openxmlformats.org/officeDocument/2006/relationships/hyperlink" Target="consultantplus://offline/ref=5CE1C2C54CBA5D2F4ABDEF13D1B2E0982457F45AED7D6C9D44DCA22740u1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4</cp:revision>
  <cp:lastPrinted>2017-06-22T10:37:00Z</cp:lastPrinted>
  <dcterms:created xsi:type="dcterms:W3CDTF">2017-06-22T10:37:00Z</dcterms:created>
  <dcterms:modified xsi:type="dcterms:W3CDTF">2020-06-18T03:42:00Z</dcterms:modified>
</cp:coreProperties>
</file>