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1F" w:rsidRDefault="00E24D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D1F" w:rsidRDefault="00E24D1F">
      <w:pPr>
        <w:pStyle w:val="ConsPlusNormal"/>
        <w:outlineLvl w:val="0"/>
      </w:pPr>
    </w:p>
    <w:p w:rsidR="00E24D1F" w:rsidRDefault="00E24D1F">
      <w:pPr>
        <w:pStyle w:val="ConsPlusTitle"/>
        <w:jc w:val="center"/>
        <w:outlineLvl w:val="0"/>
      </w:pPr>
      <w:r>
        <w:t>МИНИСТЕРСТВО ПО МОЛОДЕЖНОЙ ПОЛИТИКЕ ИРКУТСКОЙ ОБЛАСТИ</w:t>
      </w:r>
    </w:p>
    <w:p w:rsidR="00E24D1F" w:rsidRDefault="00E24D1F">
      <w:pPr>
        <w:pStyle w:val="ConsPlusTitle"/>
        <w:jc w:val="both"/>
      </w:pPr>
    </w:p>
    <w:p w:rsidR="00E24D1F" w:rsidRDefault="00E24D1F">
      <w:pPr>
        <w:pStyle w:val="ConsPlusTitle"/>
        <w:jc w:val="center"/>
      </w:pPr>
      <w:r>
        <w:t>ПРИКАЗ</w:t>
      </w:r>
    </w:p>
    <w:p w:rsidR="00E24D1F" w:rsidRDefault="00E24D1F">
      <w:pPr>
        <w:pStyle w:val="ConsPlusTitle"/>
        <w:jc w:val="center"/>
      </w:pPr>
      <w:r>
        <w:t>от 20 марта 2019 г. N 15-мпр</w:t>
      </w:r>
    </w:p>
    <w:p w:rsidR="00E24D1F" w:rsidRDefault="00E24D1F">
      <w:pPr>
        <w:pStyle w:val="ConsPlusTitle"/>
        <w:jc w:val="both"/>
      </w:pPr>
    </w:p>
    <w:p w:rsidR="00E24D1F" w:rsidRDefault="00E24D1F">
      <w:pPr>
        <w:pStyle w:val="ConsPlusTitle"/>
        <w:jc w:val="center"/>
      </w:pPr>
      <w:r>
        <w:t xml:space="preserve">О ВНЕСЕНИИ ИЗМЕНЕНИЙ В ПРИКАЗ МИНИСТЕРСТВА ПО </w:t>
      </w:r>
      <w:proofErr w:type="gramStart"/>
      <w:r>
        <w:t>МОЛОДЕЖНОЙ</w:t>
      </w:r>
      <w:proofErr w:type="gramEnd"/>
    </w:p>
    <w:p w:rsidR="00E24D1F" w:rsidRDefault="00E24D1F">
      <w:pPr>
        <w:pStyle w:val="ConsPlusTitle"/>
        <w:jc w:val="center"/>
      </w:pPr>
      <w:r>
        <w:t>ПОЛИТИКЕ ИРКУТСКОЙ ОБЛАСТИ ОТ 1 СЕНТЯБРЯ 2016 ГОДА N 15-МПР</w:t>
      </w:r>
    </w:p>
    <w:p w:rsidR="00E24D1F" w:rsidRDefault="00E24D1F">
      <w:pPr>
        <w:pStyle w:val="ConsPlusTitle"/>
        <w:jc w:val="center"/>
      </w:pPr>
      <w:r>
        <w:t>"ОБ УТВЕРЖДЕНИИ ПОРЯДКА ФОРМИРОВАНИЯ СПИСКОВ МОЛОДЫХ СЕМЕЙ"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подпрограммой</w:t>
        </w:r>
      </w:hyperlink>
      <w:r>
        <w:t xml:space="preserve"> "Молодым семьям - доступное жилье" на 2019 - 2024 годы государственной программы Иркутской области "Доступное жилье" на 2019 - 2024 годы, утвержденной постановлением Правительства Иркутской области от 31 октября 2018 года N 780-пп, руководствуясь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по молодежной политике Иркутской области, утвержденным постановлением Правительства Иркутской области от 16 марта 2016 года N 131-пп,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Иркутской области</w:t>
      </w:r>
      <w:proofErr w:type="gramEnd"/>
      <w:r>
        <w:t>, приказываю: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по молодежной политике Иркутской области от 1 сентября 2016 года N 15-мпр "Об утверждении Порядка формирования списков молодых семей" следующие изменения: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преамбуле</w:t>
        </w:r>
      </w:hyperlink>
      <w:r>
        <w:t>: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- исключить слова "основным мероприятием "Обеспечение жильем молодых семей";</w:t>
      </w:r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 xml:space="preserve">- слова "на 2014 - 2020 годы государственной программы Иркутской области "Доступное жилье" на 2014 - 2020 годы, утвержденной постановлением Правительства Иркутской области от 24 октября 2013 года N 443-пп" заменить словами "на 2019 - 2024 годы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Иркутской области "Доступное жилье" на 2019 - 2024 годы, утвержденной постановлением Правительства Иркутской области от 31 октября 2018 года N 780-пп";</w:t>
      </w:r>
      <w:proofErr w:type="gramEnd"/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Порядок</w:t>
        </w:r>
      </w:hyperlink>
      <w:r>
        <w:t xml:space="preserve"> формирования списков молодых семей (далее - Порядок) изложить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Порядку изложить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ind w:firstLine="540"/>
        <w:jc w:val="both"/>
      </w:pPr>
      <w:r>
        <w:t>2. Настоящий приказ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а также на "Официальном интернет-портале правовой информации" (www.pravo.gov.ru).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right"/>
      </w:pPr>
      <w:r>
        <w:t>Заместитель министра</w:t>
      </w:r>
    </w:p>
    <w:p w:rsidR="00E24D1F" w:rsidRDefault="00E24D1F">
      <w:pPr>
        <w:pStyle w:val="ConsPlusNormal"/>
        <w:jc w:val="right"/>
      </w:pPr>
      <w:r>
        <w:t>А.Ф.АХМАДУЛИН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right"/>
        <w:outlineLvl w:val="0"/>
      </w:pPr>
      <w:r>
        <w:t>Утвержден</w:t>
      </w:r>
    </w:p>
    <w:p w:rsidR="00E24D1F" w:rsidRDefault="00E24D1F">
      <w:pPr>
        <w:pStyle w:val="ConsPlusNormal"/>
        <w:jc w:val="right"/>
      </w:pPr>
      <w:r>
        <w:t xml:space="preserve">приказом министерства по </w:t>
      </w:r>
      <w:proofErr w:type="gramStart"/>
      <w:r>
        <w:t>молодежной</w:t>
      </w:r>
      <w:proofErr w:type="gramEnd"/>
    </w:p>
    <w:p w:rsidR="00E24D1F" w:rsidRDefault="00E24D1F">
      <w:pPr>
        <w:pStyle w:val="ConsPlusNormal"/>
        <w:jc w:val="right"/>
      </w:pPr>
      <w:r>
        <w:t>политике Иркутской области</w:t>
      </w:r>
    </w:p>
    <w:p w:rsidR="00E24D1F" w:rsidRDefault="00E24D1F">
      <w:pPr>
        <w:pStyle w:val="ConsPlusNormal"/>
        <w:jc w:val="right"/>
      </w:pPr>
      <w:r>
        <w:t>от 20 марта 2019 г. N 15-мпр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right"/>
      </w:pPr>
      <w:r>
        <w:t>"Утвержден</w:t>
      </w:r>
    </w:p>
    <w:p w:rsidR="00E24D1F" w:rsidRDefault="00E24D1F">
      <w:pPr>
        <w:pStyle w:val="ConsPlusNormal"/>
        <w:jc w:val="right"/>
      </w:pPr>
      <w:r>
        <w:lastRenderedPageBreak/>
        <w:t xml:space="preserve">приказом министерства по </w:t>
      </w:r>
      <w:proofErr w:type="gramStart"/>
      <w:r>
        <w:t>молодежной</w:t>
      </w:r>
      <w:proofErr w:type="gramEnd"/>
    </w:p>
    <w:p w:rsidR="00E24D1F" w:rsidRDefault="00E24D1F">
      <w:pPr>
        <w:pStyle w:val="ConsPlusNormal"/>
        <w:jc w:val="right"/>
      </w:pPr>
      <w:r>
        <w:t>политике Иркутской области</w:t>
      </w:r>
    </w:p>
    <w:p w:rsidR="00E24D1F" w:rsidRDefault="00E24D1F">
      <w:pPr>
        <w:pStyle w:val="ConsPlusNormal"/>
        <w:jc w:val="right"/>
      </w:pPr>
      <w:r>
        <w:t>от 1 сентября 2016 г. N 15-мпр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Title"/>
        <w:jc w:val="center"/>
      </w:pPr>
      <w:bookmarkStart w:id="0" w:name="P38"/>
      <w:bookmarkEnd w:id="0"/>
      <w:r>
        <w:t>ПОРЯДОК</w:t>
      </w:r>
    </w:p>
    <w:p w:rsidR="00E24D1F" w:rsidRDefault="00E24D1F">
      <w:pPr>
        <w:pStyle w:val="ConsPlusTitle"/>
        <w:jc w:val="center"/>
      </w:pPr>
      <w:r>
        <w:t>ФОРМИРОВАНИЯ СПИСКОВ МОЛОДЫХ СЕМЕЙ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Title"/>
        <w:jc w:val="center"/>
        <w:outlineLvl w:val="1"/>
      </w:pPr>
      <w:r>
        <w:t>Глава 1. ОБЩИЕ ПОЛОЖЕНИЯ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3" w:history="1">
        <w:r>
          <w:rPr>
            <w:color w:val="0000FF"/>
          </w:rPr>
          <w:t>приложением N 1</w:t>
        </w:r>
      </w:hyperlink>
      <w:r>
        <w:t xml:space="preserve">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 декабря 2010 года N 1050 (далее - особенности реализации государственной программы), государственной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</w:t>
      </w:r>
      <w:proofErr w:type="gramEnd"/>
      <w:r>
        <w:t xml:space="preserve"> </w:t>
      </w:r>
      <w:proofErr w:type="gramStart"/>
      <w:r>
        <w:t xml:space="preserve">Федерации", утвержденной постановлением Правительства Российской Федерации от 30 декабря 2017 года N 1710 (далее - государственная программа), </w:t>
      </w:r>
      <w:hyperlink r:id="rId15" w:history="1">
        <w:r>
          <w:rPr>
            <w:color w:val="0000FF"/>
          </w:rPr>
          <w:t>подпрограммой</w:t>
        </w:r>
      </w:hyperlink>
      <w:r>
        <w:t xml:space="preserve"> "Молодым семьям - доступное жилье" на 2019 - 2024 годы государственной программы Иркутской области "Доступное жилье" на 2019 - 2024 годы, утвержденной постановлением Правительства Иркутской области от 31 октября 2013 года N 780-пп (далее - областная подпрограмма), и устанавливает порядок формирования органами местного самоуправления муниципальных образований Иркутской</w:t>
      </w:r>
      <w:proofErr w:type="gramEnd"/>
      <w:r>
        <w:t xml:space="preserve"> области списков молодых семей - участников государственной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(далее - социальная выплата) в планируемом году, а также порядок внесения изменений в утвержденные списки молодых семей - претендентов на получение социальных выплат в соответствующем году.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2. Министерство по молодежной политике Иркутской области (далее - министерство) и органы местного самоуправления муниципальных образований Иркутской области (далее - органы местного самоуправления) постоянно организовывают учет молодых семей, участвующих в государственной программе.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Title"/>
        <w:jc w:val="center"/>
        <w:outlineLvl w:val="1"/>
      </w:pPr>
      <w:r>
        <w:t>Глава 2. ПОРЯДОК ФОРМИРОВАНИЯ СПИСКОВ МОЛОДЫХ</w:t>
      </w:r>
    </w:p>
    <w:p w:rsidR="00E24D1F" w:rsidRDefault="00E24D1F">
      <w:pPr>
        <w:pStyle w:val="ConsPlusTitle"/>
        <w:jc w:val="center"/>
      </w:pPr>
      <w:r>
        <w:t>СЕМЕЙ - УЧАСТНИКОВ ГОСУДАРСТВЕННОЙ ПРОГРАММЫ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ind w:firstLine="540"/>
        <w:jc w:val="both"/>
      </w:pPr>
      <w:r>
        <w:t xml:space="preserve">3. Формирование </w:t>
      </w:r>
      <w:hyperlink w:anchor="P132" w:history="1">
        <w:r>
          <w:rPr>
            <w:color w:val="0000FF"/>
          </w:rPr>
          <w:t>списка</w:t>
        </w:r>
      </w:hyperlink>
      <w:r>
        <w:t xml:space="preserve"> молодых семей - участников государственной программы, изъявивших желание получить социальную выплату в планируемом году (далее - список молодых семей - участников государственной программы), осуществляется уполномоченным органом местного самоуправления по форме согласно приложению к настоящему Порядку.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4. Списки молодых семей - участников государственной программы формируются ежегодно. Орган местного самоуправления до 1 июня года, предшествующего </w:t>
      </w:r>
      <w:proofErr w:type="gramStart"/>
      <w:r>
        <w:t>планируемому</w:t>
      </w:r>
      <w:proofErr w:type="gramEnd"/>
      <w:r>
        <w:t>, формирует список молодых семей - участников государственной программы.</w:t>
      </w:r>
    </w:p>
    <w:p w:rsidR="00E24D1F" w:rsidRDefault="00E24D1F">
      <w:pPr>
        <w:pStyle w:val="ConsPlusNormal"/>
        <w:spacing w:before="220"/>
        <w:ind w:firstLine="540"/>
        <w:jc w:val="both"/>
      </w:pPr>
      <w:bookmarkStart w:id="1" w:name="P51"/>
      <w:bookmarkEnd w:id="1"/>
      <w:r>
        <w:t>5. Списки молодых семей - участников государственной программы формируются в том же хронологическом порядке, в котором молодой семьей, признанной органом местного самоуправления участницей государственной программы, были поданы документы в орган местного самоуправления в соответствии с государственной программой для участия в ней.</w:t>
      </w:r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 xml:space="preserve">В первую очередь в указанные списки включаются молодые семьи - участники государственной программы, поставленные на учет в качестве нуждающихся в улучшении жилищных условий до 1 марта 2005 года, а также молодые семьи, имеющие трех и более детей, в том же хронологическом порядке, в котором ими были поданы документы в орган местного </w:t>
      </w:r>
      <w:r>
        <w:lastRenderedPageBreak/>
        <w:t>самоуправления для участия в государственной программе.</w:t>
      </w:r>
      <w:proofErr w:type="gramEnd"/>
    </w:p>
    <w:p w:rsidR="00E24D1F" w:rsidRDefault="00E24D1F">
      <w:pPr>
        <w:pStyle w:val="ConsPlusNormal"/>
        <w:spacing w:before="220"/>
        <w:ind w:firstLine="540"/>
        <w:jc w:val="both"/>
      </w:pPr>
      <w:r>
        <w:t>6. Список молодых семей - участников государственной программы формируется с учетом произошедших изменений численного состава молодых семей (рождение (усыновление) ребенка (детей), расторжение (заключение) брака, смерть одного из членов семьи) с момента признания их органами местного самоуправления участницами государственной программы.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7. В случае изменения численного состава у молодой семьи данная молодая семья в течение 1 месяца со дня изменений представляет в орган местного самоуправления, признавший ее участницей государственной программы, заявление об изменении численного состава семьи с указанием причин указанных изменений, а также следующие документы:</w:t>
      </w:r>
    </w:p>
    <w:p w:rsidR="00E24D1F" w:rsidRDefault="00E24D1F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1) копии документов, удостоверяющих личность каждого члена молодой семьи;</w:t>
      </w:r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>2) копию свидетельства о рождении (усыновлении) ребенка (детей) (в случае рождения (усыновления) ребенка (детей);</w:t>
      </w:r>
      <w:proofErr w:type="gramEnd"/>
    </w:p>
    <w:p w:rsidR="00E24D1F" w:rsidRDefault="00E24D1F">
      <w:pPr>
        <w:pStyle w:val="ConsPlusNormal"/>
        <w:spacing w:before="220"/>
        <w:ind w:firstLine="540"/>
        <w:jc w:val="both"/>
      </w:pPr>
      <w:r>
        <w:t>3) копию свидетельства о расторжении (заключении) брака (в случае расторжения (заключения) брака);</w:t>
      </w:r>
    </w:p>
    <w:p w:rsidR="00E24D1F" w:rsidRDefault="00E24D1F">
      <w:pPr>
        <w:pStyle w:val="ConsPlusNormal"/>
        <w:spacing w:before="220"/>
        <w:ind w:firstLine="540"/>
        <w:jc w:val="both"/>
      </w:pPr>
      <w:bookmarkStart w:id="3" w:name="P58"/>
      <w:bookmarkEnd w:id="3"/>
      <w:r>
        <w:t>4) копию свидетельства о смерти (в случае смерти одного из членов семьи);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5) документ, подтверждающий признание молодой семьи нуждающейся в жилых помещениях, с учетом изменений, произошедших в численном составе молодой семьи (не представляется в случае рождения ребенка (детей).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8" w:history="1">
        <w:r>
          <w:rPr>
            <w:color w:val="0000FF"/>
          </w:rPr>
          <w:t>4</w:t>
        </w:r>
      </w:hyperlink>
      <w:r>
        <w:t xml:space="preserve"> настоящего пункта, представляются вместе с оригиналами документов и заверяются должностным лицом органа местного самоуправления, осуществляющим прием указанных документов.</w:t>
      </w:r>
    </w:p>
    <w:p w:rsidR="00E24D1F" w:rsidRDefault="00E24D1F">
      <w:pPr>
        <w:pStyle w:val="ConsPlusNormal"/>
        <w:spacing w:before="220"/>
        <w:ind w:firstLine="540"/>
        <w:jc w:val="both"/>
      </w:pPr>
      <w:bookmarkStart w:id="4" w:name="P61"/>
      <w:bookmarkEnd w:id="4"/>
      <w:r>
        <w:t>8. Не подлежат включению в список молодых семей - участников государственной программы (снимаются с учета в качестве участников государственной программы) молодые семьи, признанные органом местного самоуправления участницами государственной программы: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1) не соответствующие требованиям, предусмотренным </w:t>
      </w:r>
      <w:hyperlink r:id="rId16" w:history="1">
        <w:r>
          <w:rPr>
            <w:color w:val="0000FF"/>
          </w:rPr>
          <w:t>пунктом 6</w:t>
        </w:r>
      </w:hyperlink>
      <w:r>
        <w:t xml:space="preserve"> приложения N 1 к особенностям реализации государственной программы;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2) получившие свидетельство о праве на получение социальной выплаты (далее - свидетельство) в предшествующем году и не реализовавшие его в течение срока действия свидетельства;</w:t>
      </w:r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>3) ранее получившие свидетельство в соответствии с условиями государственной программы и реализовавшие его;</w:t>
      </w:r>
      <w:proofErr w:type="gramEnd"/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>4) письменно отказавшиеся от участия в государственной программе.</w:t>
      </w:r>
      <w:proofErr w:type="gramEnd"/>
      <w:r>
        <w:t xml:space="preserve"> Личное заявление молодой семьи об отказе от участия в государственной программе составляется в произвольной форме, подписывается обоими супругами (одним родителем в неполной семье), в котором указываются причины отказа, а также период отказа от участия в государственной программе (в определенном году либо от участия вообще);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включенные</w:t>
      </w:r>
      <w:proofErr w:type="gramEnd"/>
      <w:r>
        <w:t xml:space="preserve"> в список молодых семей - претендентов на получение социальных выплат в соответствующем году.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Уполномоченный орган местного самоуправления принимает решение о включении либо невключении молодой семьи в список молодых семей - участников государственной программы (снятии с учета в качестве участников государственной программы) и в течение 5 рабочих дней со </w:t>
      </w:r>
      <w:r>
        <w:lastRenderedPageBreak/>
        <w:t>дня принятия указанного решения письменно уведомляет данную молодую семью о принятом решении.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Если у молодой семьи после снятия ее с учета в качестве участников государственной программы вновь возникло право на получение социальной выплаты, то повторное признание ее в качестве участницы государственной программы производится на общих основаниях.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9. Молодая семья, включенная в список молодых семей - участников государственной программы имеет право на ознакомление со списком молодых семей - участников государственной программы, содержащим информацию о фамилии и инициалах членов молодой семьи, численном составе семьи и дате подачи молодой семьей заявления для участия в государственной программе.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Органы местного самоуправления в установленном ими порядке обеспечивают свободный доступ к спискам молодых семей - участников государственной программы в соответствии с законодательством.</w:t>
      </w:r>
    </w:p>
    <w:p w:rsidR="00E24D1F" w:rsidRDefault="00E24D1F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10. Список молодых семей - участников государственной программы до 15 июня года, предшествующего </w:t>
      </w:r>
      <w:proofErr w:type="gramStart"/>
      <w:r>
        <w:t>планируемому</w:t>
      </w:r>
      <w:proofErr w:type="gramEnd"/>
      <w:r>
        <w:t>, направляется органом местного самоуправления в министерство в бумажном и электронном виде (формат Microsoft Excel). Список должен быть прошит, пронумерован и скреплен печатью.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К указанному списку прилагается письменное уведомление органа местного самоуправления о молодых семьях, не включенных в список молодых семей - участников государственной программы на основании требований, установленных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Порядка, с указанием причин принятия органом местного самоуправления указанного решения, за подписью мэра (главы) или главы администрации муниципального образования Иркутской области.</w:t>
      </w:r>
    </w:p>
    <w:p w:rsidR="00E24D1F" w:rsidRDefault="00E24D1F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11. </w:t>
      </w:r>
      <w:proofErr w:type="gramStart"/>
      <w:r>
        <w:t>Для формирования министерством сводного списка молодых семей - участников государственной программы, изъявивших желание получить социальную выплату в планируемом году (далее - сводный список), органы местного самоуправления по запросу министерства представляют выписку из муниципального правового акта представительного органа муниципального образования о местном бюджете на текущий финансовый год о наличии расходных обязательств и бюджетных ассигнований на финансирование в соответствующем финансовом году мероприятий по предоставлению</w:t>
      </w:r>
      <w:proofErr w:type="gramEnd"/>
      <w:r>
        <w:t xml:space="preserve"> молодым семьям социальных выплат, заверенную в установленном порядке копию муниципального правового акта, устанавливающего норматив стоимости 1 квадратного метра общей площади жилья на территории соответствующего муниципального образования на текущий год (полугодие, квартал текущего года) в рамках государственной программы.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Министерство на основании списков молодых семей - участников государственной программы, поступивших от органов местного самоуправления, и с учетом средств, которые планируется выделить на софинансирование мероприятий государственной программы из областного бюджета и местных бюджетов на соответствующий год, а при наличии средств, предоставляемых организациями, участвующими в реализации государственной программы, за исключением организаций, предоставляющих жилищные кредиты и займы, с учетом указанных средств формирует и</w:t>
      </w:r>
      <w:proofErr w:type="gramEnd"/>
      <w:r>
        <w:t xml:space="preserve"> утверждает сводный список по форме, утверждаемой ответственным исполнителем государственной программы, в течение 60 календарных дней со дня окончания срока подачи списков молодых семей - участников государственной программы, указанного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сводный список включаются молодые семьи, состоящие в списке молодых семей - участников государственной программы, предоставленном органом местного самоуправления в соответствии с настоящим Порядком, при подтверждении наличия в местном бюджете на </w:t>
      </w:r>
      <w:r>
        <w:lastRenderedPageBreak/>
        <w:t xml:space="preserve">текущий финансовый год расходных обязательств и бюджетных ассигнований на финансирование в соответствующем финансовом году мероприятий по предоставлению молодым семьям социальных выплат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  <w:proofErr w:type="gramEnd"/>
    </w:p>
    <w:p w:rsidR="00E24D1F" w:rsidRDefault="00E24D1F">
      <w:pPr>
        <w:pStyle w:val="ConsPlusNormal"/>
        <w:spacing w:before="220"/>
        <w:ind w:firstLine="540"/>
        <w:jc w:val="both"/>
      </w:pPr>
      <w:r>
        <w:t>14. В сводный список не включается молодая семья, в которой возраст хотя бы одного из супругов или одного родителя в неполной семье превысил 35 лет на день утверждения министерством сводного списка.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утверждения сводного списка уведомляет органы местного самоуправления о молодых семьях, не включенных в сводный список по причине, указанной в настоящем пункте. Уполномоченный орган местного самоуправления принимает решение об исключении указанной молодой семьи из списка молодых семей - участников государственной программы (снятии с учета в качестве участников государственной программы) и в течение 5 рабочих дней письменно уведомляет данную молодую семью о принятом решении.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Title"/>
        <w:jc w:val="center"/>
        <w:outlineLvl w:val="1"/>
      </w:pPr>
      <w:r>
        <w:t>Глава 3. ПОРЯДОК ВНЕСЕНИЯ ИЗМЕНЕНИЙ В СПИСОК МОЛОДЫХ</w:t>
      </w:r>
    </w:p>
    <w:p w:rsidR="00E24D1F" w:rsidRDefault="00E24D1F">
      <w:pPr>
        <w:pStyle w:val="ConsPlusTitle"/>
        <w:jc w:val="center"/>
      </w:pPr>
      <w:r>
        <w:t>СЕМЕЙ - ПРЕТЕНДЕНТОВ НА ПОЛУЧЕНИЕ СОЦИАЛЬНЫХ ВЫПЛАТ</w:t>
      </w:r>
    </w:p>
    <w:p w:rsidR="00E24D1F" w:rsidRDefault="00E24D1F">
      <w:pPr>
        <w:pStyle w:val="ConsPlusTitle"/>
        <w:jc w:val="center"/>
      </w:pPr>
      <w:r>
        <w:t>В СООТВЕТСТВУЮЩЕМ ГОДУ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ind w:firstLine="540"/>
        <w:jc w:val="both"/>
      </w:pPr>
      <w:r>
        <w:t xml:space="preserve">15. </w:t>
      </w:r>
      <w:proofErr w:type="gramStart"/>
      <w:r>
        <w:t>После определения ответственным исполнителем государственной программы размера субсидии, предоставляемой областному бюджету на планируемый (текущий) год, и доведения этих сведений до органов исполнительной власти Иркутской области министерство на основании сводного списка и с учетом объема субсидий, предоставляемых из федерального бюджета, размера бюджетных ассигнований, предусматриваемых в областном бюджете и местных бюджетах на соответствующий год на софинансирование мероприятий государственной программы, а при наличии</w:t>
      </w:r>
      <w:proofErr w:type="gramEnd"/>
      <w:r>
        <w:t xml:space="preserve"> средств, предоставляемых организациями, участвующими в реализации государственной программы, за исключением организаций, предоставляющих жилищные кредиты и займы, с учетом указанных средств утверждает списки молодых семей - претендентов на получение социальных выплат в соответствующем году (далее - список претендентов).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16. В случае отсутствия софинансирования мероприятий государственной программы из федерального бюджета в планируемом году список претендентов формируется и утверждается министерством на основании сводного списка и с учетом размера бюджетных ассигнований, предусматриваемых в областном бюджете и местных бюджетах на соответствующий год в порядке, установленном настоящей главой.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17. В случае недостаточного количества или отсутствия молодых семей в сводном списке в списки претендентов включаются молодые семьи, вошедшие в список молодых семей - участников государственной программы, согласно установленной в нем очередности.</w:t>
      </w:r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отказа в выдаче свидетельства в соответствии с </w:t>
      </w:r>
      <w:hyperlink r:id="rId17" w:history="1">
        <w:r>
          <w:rPr>
            <w:color w:val="0000FF"/>
          </w:rPr>
          <w:t>пунктом 33</w:t>
        </w:r>
      </w:hyperlink>
      <w:r>
        <w:t xml:space="preserve"> приложения N 1 к особенностям реализации государственной программы молодой семье (молодым семьям), состоящей (состоящим) в сводном списке, и (или) при отсутствии молодых семей в списке молодых семей - участников государственной программы в список претендентов подлежат включению молодые семьи, признанные соответствующим органом местного самоуправления участниками государственной программы после 1 июня года</w:t>
      </w:r>
      <w:proofErr w:type="gramEnd"/>
      <w:r>
        <w:t xml:space="preserve">, предшествующего </w:t>
      </w:r>
      <w:proofErr w:type="gramStart"/>
      <w:r>
        <w:t>планируемому</w:t>
      </w:r>
      <w:proofErr w:type="gramEnd"/>
      <w:r>
        <w:t>, согласно очередности (в соответствии с датой подачи молодой семьей документов для участия в государственной программе).</w:t>
      </w:r>
    </w:p>
    <w:p w:rsidR="00E24D1F" w:rsidRDefault="00E24D1F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18. В список претендентов не включается молодая семья - участница государственной программы, возраст хотя бы одного из супругов в которой или одного родителя в неполной семье превысил 35 лет на день принятия министерством решения о включении молодой семьи - участницы государственной программы в список претендентов. Данная семья подлежит </w:t>
      </w:r>
      <w:r>
        <w:lastRenderedPageBreak/>
        <w:t>исключению из списка молодых семей - участников государственной программы.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19. Министерство в течение 10 дней со дня утверждения списков претендентов доводит до органов местного самоуправления выписки из утвержденных списков претендентов, а также уведомляет о принятом </w:t>
      </w:r>
      <w:proofErr w:type="gramStart"/>
      <w:r>
        <w:t>решении</w:t>
      </w:r>
      <w:proofErr w:type="gramEnd"/>
      <w:r>
        <w:t xml:space="preserve"> о невключении молодой семьи в список претендентов по причине, указанной в </w:t>
      </w:r>
      <w:hyperlink w:anchor="P87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20. Орган местного самоуправления доводит до сведения молодых семей - участников государственной программы, изъявивших желание получить социальную выплату в соответствующем году, решение министерства по вопросу включения их в список претендентов в течение 10 дней с момента получения от министерства выписки из утвержденного списка претендентов.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21. В случае</w:t>
      </w:r>
      <w:proofErr w:type="gramStart"/>
      <w:r>
        <w:t>,</w:t>
      </w:r>
      <w:proofErr w:type="gramEnd"/>
      <w:r>
        <w:t xml:space="preserve"> если на момент формирования министерством списка претендентов возраст хотя бы одного из членов молодой семьи превышает 35 лет, уполномоченный орган местного самоуправления в течение 10 рабочих дней со дня получения выписки из утвержденных списков претендентов принимает решение об исключении такой семьи из списка молодых семей - участников государственной программы (снимает с учета в качестве участников государственной программы) и в течение 5 рабочих дней письменно уведомляет данную молодую семью о принятом решении.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22. Орган местного самоуправления производит оформление свидетельств и выдачу их молодым семьям - претендентам на получение социальных выплат в соответствии со списком претендентов, утвержденным министерством.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23. Министерство может вносить изменения в утвержденный список претендентов.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24. Изменения в утвержденный список претендентов вносятся министерством на основании письменного предложения органа местного самоуправления, направленного в министерство в течение 15 рабочих дней со дня возникновения оснований для внесения соответствующих изменений, за подписью мэра (главы) или главы администрации муниципального образования Иркутской области (далее - предложение).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В предложении указываются основания для внесения изменений в утвержденные списки претендентов по каждой молодой семье. К предложению прилагаются заверенные копии документов, подтверждающих необходимость внесения изменений в утвержденные списки претендентов.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25. Основаниями для внесения изменений в список претендентов являются: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1) молодая семья - претендент на получение социальной выплаты не представила необходимых документов для получения свидетельства в срок, установленный </w:t>
      </w:r>
      <w:hyperlink r:id="rId18" w:history="1">
        <w:r>
          <w:rPr>
            <w:color w:val="0000FF"/>
          </w:rPr>
          <w:t>пунктом 31</w:t>
        </w:r>
      </w:hyperlink>
      <w:r>
        <w:t xml:space="preserve"> приложения N 1 к особенностям реализации государственной программы;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2) молодой семье отказано в выдаче свидетельства по основаниям, установленным </w:t>
      </w:r>
      <w:hyperlink r:id="rId19" w:history="1">
        <w:r>
          <w:rPr>
            <w:color w:val="0000FF"/>
          </w:rPr>
          <w:t>пунктом 33</w:t>
        </w:r>
      </w:hyperlink>
      <w:r>
        <w:t xml:space="preserve"> приложения N 1 к особенностям реализации государственной программы;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3) в течение срока действия свидетельства молодая семья отказалась от получения социальной выплаты;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4) молодой семьей подано в орган местного самоуправления письменное заявление об отказе от участия в государственной программе и снятии ее с учета в качестве участника государственной программы, которое составляется в произвольной форме, подписывается обоими супругами (одним родителем в неполной семье), с указанием причины отказа;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5) молодой семьей реализовано право на улучшение жилищных условий с использованием </w:t>
      </w:r>
      <w:r>
        <w:lastRenderedPageBreak/>
        <w:t>социальной выплаты по свидетельству в предшествующем году;</w:t>
      </w:r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 xml:space="preserve">6) изменение очередности по списку молодых семей - участников государственной программы (в случае добавления молодых семей в хронологической последовательности по дате подачи молодой семьей документов для участия в государственной программе с учетом требования, установленного </w:t>
      </w:r>
      <w:hyperlink w:anchor="P87" w:history="1">
        <w:r>
          <w:rPr>
            <w:color w:val="0000FF"/>
          </w:rPr>
          <w:t>пунктом 18</w:t>
        </w:r>
      </w:hyperlink>
      <w:r>
        <w:t xml:space="preserve"> настоящего Порядка, или в случае утраты молодой семьей первоочередного права, возникшего на основании </w:t>
      </w:r>
      <w:hyperlink w:anchor="P51" w:history="1">
        <w:r>
          <w:rPr>
            <w:color w:val="0000FF"/>
          </w:rPr>
          <w:t>пункта 5</w:t>
        </w:r>
      </w:hyperlink>
      <w:r>
        <w:t xml:space="preserve"> настоящего Порядка);</w:t>
      </w:r>
      <w:proofErr w:type="gramEnd"/>
    </w:p>
    <w:p w:rsidR="00E24D1F" w:rsidRDefault="00E24D1F">
      <w:pPr>
        <w:pStyle w:val="ConsPlusNormal"/>
        <w:spacing w:before="220"/>
        <w:ind w:firstLine="540"/>
        <w:jc w:val="both"/>
      </w:pPr>
      <w:r>
        <w:t>7) изменение реквизитов документов, удостоверяющих личность членов молодой семьи;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8) отказ банка в заключени</w:t>
      </w:r>
      <w:proofErr w:type="gramStart"/>
      <w:r>
        <w:t>и</w:t>
      </w:r>
      <w:proofErr w:type="gramEnd"/>
      <w:r>
        <w:t xml:space="preserve"> с молодой семьей договора банковского счета по основаниям, установленным в </w:t>
      </w:r>
      <w:hyperlink r:id="rId20" w:history="1">
        <w:r>
          <w:rPr>
            <w:color w:val="0000FF"/>
          </w:rPr>
          <w:t>пункте 35</w:t>
        </w:r>
      </w:hyperlink>
      <w:r>
        <w:t xml:space="preserve"> приложения N 1 к особенностям реализации государственной программы;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9) досрочное расторжение или закрытие по истечении срока действия договора банковского счета без перечисления средств социальной выплаты по свидетельству.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В указанном случае молодая семья представляет в орган местного самоуправления справку банка о расторжении (закрытии) договора банковского счета, открытого на основании выданного свидетельства, без перечисления средств социальной выплаты.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случае высвобождения средств, предназначенных для предоставления социальной выплаты молодым семьям - претендентам на ее получение, свидетельства на высвобожденную сумму средств подлежат выдаче молодым семьям - участникам государственной программы в порядке очередности, определенной списком, утвержденным органом местного самоуправления в соответствии с настоящим Порядком, у которых размер социальной выплаты не превышает размера высвобожденных средств.</w:t>
      </w:r>
      <w:proofErr w:type="gramEnd"/>
    </w:p>
    <w:p w:rsidR="00E24D1F" w:rsidRDefault="00E24D1F">
      <w:pPr>
        <w:pStyle w:val="ConsPlusNormal"/>
        <w:spacing w:before="220"/>
        <w:ind w:firstLine="540"/>
        <w:jc w:val="both"/>
      </w:pPr>
      <w:proofErr w:type="gramStart"/>
      <w:r>
        <w:t>В данном случае предложение должно содержать сведения о молодой семье, исключаемой из списка претендентов, основания ее исключения, размер высвобожденных бюджетных средств, предложение о включении в список претендентов молодой семьи - участницы государственной программы, следующей в порядке очередности, определенной списком молодых семей - участников государственной программы, утвержденным органом местного самоуправления, исходя из суммы высвобожденных бюджетных средств с указанием размера социальной выплаты для данной</w:t>
      </w:r>
      <w:proofErr w:type="gramEnd"/>
      <w:r>
        <w:t xml:space="preserve"> молодой семьи.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27. Министерство на основании предложения, поступившего от органа местного самоуправления, принимает решение о внесении соответствующих изменений или об отказе во внесении изменений в списки претендентов.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28. Основаниями для отказа во внесении изменений в списки претендентов являются несоответствие данных, указанных в предложении, требованиям настоящего Порядка, государственной программы, областной подпрограммы, непредставление органом местного самоуправления заверенных копий документов, подтверждающих необходимость внесения изменений в утвержденные списки претендентов.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>29. О принятом решении министерство уведомляет орган местного самоуправления в течение 15 рабочих дней со дня его принятия.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30. Орган местного самоуправления после получения от министерства уведомления о принятом </w:t>
      </w:r>
      <w:proofErr w:type="gramStart"/>
      <w:r>
        <w:t>решении</w:t>
      </w:r>
      <w:proofErr w:type="gramEnd"/>
      <w:r>
        <w:t xml:space="preserve"> о включении или невключении (исключении) молодой семьи в списки (из списков) претендентов в течение 5 рабочих дней доводит данное решение до сведения молодой семьи.</w:t>
      </w:r>
    </w:p>
    <w:p w:rsidR="00E24D1F" w:rsidRDefault="00E24D1F">
      <w:pPr>
        <w:pStyle w:val="ConsPlusNormal"/>
        <w:spacing w:before="220"/>
        <w:ind w:firstLine="540"/>
        <w:jc w:val="both"/>
      </w:pPr>
      <w:r>
        <w:t xml:space="preserve">31. Орган местного самоуправления на основании уведомления о внесении изменений в списки претендентов, полученного от министерства, производит оформление и выдачу </w:t>
      </w:r>
      <w:r>
        <w:lastRenderedPageBreak/>
        <w:t>свидетельств молодым семьям согласно спискам претендентов с учетом изменений</w:t>
      </w:r>
      <w:proofErr w:type="gramStart"/>
      <w:r>
        <w:t>.".</w:t>
      </w:r>
      <w:proofErr w:type="gramEnd"/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right"/>
      </w:pPr>
      <w:r>
        <w:t>Заместитель министра</w:t>
      </w:r>
    </w:p>
    <w:p w:rsidR="00E24D1F" w:rsidRDefault="00E24D1F">
      <w:pPr>
        <w:pStyle w:val="ConsPlusNormal"/>
        <w:jc w:val="right"/>
      </w:pPr>
      <w:r>
        <w:t>по молодежной политике</w:t>
      </w:r>
    </w:p>
    <w:p w:rsidR="00E24D1F" w:rsidRDefault="00E24D1F">
      <w:pPr>
        <w:pStyle w:val="ConsPlusNormal"/>
        <w:jc w:val="right"/>
      </w:pPr>
      <w:r>
        <w:t>Иркутской области</w:t>
      </w:r>
    </w:p>
    <w:p w:rsidR="00E24D1F" w:rsidRDefault="00E24D1F">
      <w:pPr>
        <w:pStyle w:val="ConsPlusNormal"/>
        <w:jc w:val="right"/>
      </w:pPr>
      <w:r>
        <w:t>А.Ф.АХМАДУЛИН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right"/>
        <w:outlineLvl w:val="0"/>
      </w:pPr>
      <w:r>
        <w:t>Приложение</w:t>
      </w:r>
    </w:p>
    <w:p w:rsidR="00E24D1F" w:rsidRDefault="00E24D1F">
      <w:pPr>
        <w:pStyle w:val="ConsPlusNormal"/>
        <w:jc w:val="right"/>
      </w:pPr>
      <w:r>
        <w:t xml:space="preserve">к приказу министерства по </w:t>
      </w:r>
      <w:proofErr w:type="gramStart"/>
      <w:r>
        <w:t>молодежной</w:t>
      </w:r>
      <w:proofErr w:type="gramEnd"/>
    </w:p>
    <w:p w:rsidR="00E24D1F" w:rsidRDefault="00E24D1F">
      <w:pPr>
        <w:pStyle w:val="ConsPlusNormal"/>
        <w:jc w:val="right"/>
      </w:pPr>
      <w:r>
        <w:t>политике Иркутской области</w:t>
      </w:r>
    </w:p>
    <w:p w:rsidR="00E24D1F" w:rsidRDefault="00E24D1F">
      <w:pPr>
        <w:pStyle w:val="ConsPlusNormal"/>
        <w:jc w:val="right"/>
      </w:pPr>
      <w:r>
        <w:t>от 20 марта 2019 г. N 15-мпр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right"/>
      </w:pPr>
      <w:r>
        <w:t>"Приложение</w:t>
      </w:r>
    </w:p>
    <w:p w:rsidR="00E24D1F" w:rsidRDefault="00E24D1F">
      <w:pPr>
        <w:pStyle w:val="ConsPlusNormal"/>
        <w:jc w:val="right"/>
      </w:pPr>
      <w:r>
        <w:t>к Порядку формирования списков</w:t>
      </w:r>
    </w:p>
    <w:p w:rsidR="00E24D1F" w:rsidRDefault="00E24D1F">
      <w:pPr>
        <w:pStyle w:val="ConsPlusNormal"/>
        <w:jc w:val="right"/>
      </w:pPr>
      <w:r>
        <w:t>молодых семей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center"/>
      </w:pPr>
      <w:bookmarkStart w:id="8" w:name="P132"/>
      <w:bookmarkEnd w:id="8"/>
      <w:r>
        <w:t>СПИСОК</w:t>
      </w:r>
    </w:p>
    <w:p w:rsidR="00E24D1F" w:rsidRDefault="00E24D1F">
      <w:pPr>
        <w:pStyle w:val="ConsPlusNormal"/>
        <w:jc w:val="center"/>
      </w:pPr>
      <w:r>
        <w:t>молодых семей - участников подпрограммы "Молодым</w:t>
      </w:r>
    </w:p>
    <w:p w:rsidR="00E24D1F" w:rsidRDefault="00E24D1F">
      <w:pPr>
        <w:pStyle w:val="ConsPlusNormal"/>
        <w:jc w:val="center"/>
      </w:pPr>
      <w:r>
        <w:t>семьям - доступное жилье" на 2019 - 2024 годы</w:t>
      </w:r>
    </w:p>
    <w:p w:rsidR="00E24D1F" w:rsidRDefault="00E24D1F">
      <w:pPr>
        <w:pStyle w:val="ConsPlusNormal"/>
        <w:jc w:val="center"/>
      </w:pPr>
      <w:r>
        <w:t>государственной программы Иркутской области</w:t>
      </w:r>
    </w:p>
    <w:p w:rsidR="00E24D1F" w:rsidRDefault="00E24D1F">
      <w:pPr>
        <w:pStyle w:val="ConsPlusNormal"/>
        <w:jc w:val="center"/>
      </w:pPr>
      <w:r>
        <w:t>"Доступное жилье" на 2019 - 2024 годы</w:t>
      </w:r>
    </w:p>
    <w:p w:rsidR="00E24D1F" w:rsidRDefault="00E24D1F">
      <w:pPr>
        <w:pStyle w:val="ConsPlusNormal"/>
        <w:jc w:val="center"/>
      </w:pPr>
      <w:r>
        <w:t>по ____________________________________</w:t>
      </w:r>
    </w:p>
    <w:p w:rsidR="00E24D1F" w:rsidRDefault="00E24D1F">
      <w:pPr>
        <w:pStyle w:val="ConsPlusNormal"/>
        <w:jc w:val="center"/>
      </w:pPr>
      <w:r>
        <w:t>на _______ год</w:t>
      </w:r>
    </w:p>
    <w:p w:rsidR="00E24D1F" w:rsidRDefault="00E24D1F">
      <w:pPr>
        <w:pStyle w:val="ConsPlusNormal"/>
        <w:jc w:val="both"/>
      </w:pPr>
    </w:p>
    <w:p w:rsidR="00E24D1F" w:rsidRDefault="00E24D1F">
      <w:pPr>
        <w:sectPr w:rsidR="00E24D1F" w:rsidSect="006B3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871"/>
        <w:gridCol w:w="1871"/>
        <w:gridCol w:w="1304"/>
        <w:gridCol w:w="1587"/>
        <w:gridCol w:w="1204"/>
        <w:gridCol w:w="1077"/>
        <w:gridCol w:w="1531"/>
        <w:gridCol w:w="907"/>
        <w:gridCol w:w="1417"/>
        <w:gridCol w:w="1474"/>
        <w:gridCol w:w="1417"/>
        <w:gridCol w:w="1444"/>
      </w:tblGrid>
      <w:tr w:rsidR="00E24D1F">
        <w:tc>
          <w:tcPr>
            <w:tcW w:w="544" w:type="dxa"/>
            <w:vMerge w:val="restart"/>
          </w:tcPr>
          <w:p w:rsidR="00E24D1F" w:rsidRDefault="00E24D1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E24D1F" w:rsidRDefault="00E24D1F">
            <w:pPr>
              <w:pStyle w:val="ConsPlusNormal"/>
              <w:jc w:val="center"/>
            </w:pPr>
            <w:r>
              <w:t>Дата подачи заявления молодой семьи для участия в подпрограмме</w:t>
            </w:r>
          </w:p>
        </w:tc>
        <w:tc>
          <w:tcPr>
            <w:tcW w:w="1871" w:type="dxa"/>
            <w:vMerge w:val="restart"/>
          </w:tcPr>
          <w:p w:rsidR="00E24D1F" w:rsidRDefault="00E24D1F">
            <w:pPr>
              <w:pStyle w:val="ConsPlusNormal"/>
              <w:jc w:val="center"/>
            </w:pPr>
            <w:r>
              <w:t>Дата, номер решения о признании молодой семьи участником подпрограммы включения в список участников подпрограммы</w:t>
            </w:r>
          </w:p>
        </w:tc>
        <w:tc>
          <w:tcPr>
            <w:tcW w:w="9027" w:type="dxa"/>
            <w:gridSpan w:val="7"/>
          </w:tcPr>
          <w:p w:rsidR="00E24D1F" w:rsidRDefault="00E24D1F">
            <w:pPr>
              <w:pStyle w:val="ConsPlusNormal"/>
              <w:jc w:val="center"/>
            </w:pPr>
            <w:r>
              <w:t>Сведения о членах молодой семьи - участницы подпрограммы</w:t>
            </w:r>
          </w:p>
        </w:tc>
        <w:tc>
          <w:tcPr>
            <w:tcW w:w="4335" w:type="dxa"/>
            <w:gridSpan w:val="3"/>
          </w:tcPr>
          <w:p w:rsidR="00E24D1F" w:rsidRDefault="00E24D1F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E24D1F">
        <w:tc>
          <w:tcPr>
            <w:tcW w:w="544" w:type="dxa"/>
            <w:vMerge/>
          </w:tcPr>
          <w:p w:rsidR="00E24D1F" w:rsidRDefault="00E24D1F"/>
        </w:tc>
        <w:tc>
          <w:tcPr>
            <w:tcW w:w="1871" w:type="dxa"/>
            <w:vMerge/>
          </w:tcPr>
          <w:p w:rsidR="00E24D1F" w:rsidRDefault="00E24D1F"/>
        </w:tc>
        <w:tc>
          <w:tcPr>
            <w:tcW w:w="1871" w:type="dxa"/>
            <w:vMerge/>
          </w:tcPr>
          <w:p w:rsidR="00E24D1F" w:rsidRDefault="00E24D1F"/>
        </w:tc>
        <w:tc>
          <w:tcPr>
            <w:tcW w:w="1304" w:type="dxa"/>
            <w:vMerge w:val="restart"/>
          </w:tcPr>
          <w:p w:rsidR="00E24D1F" w:rsidRDefault="00E24D1F">
            <w:pPr>
              <w:pStyle w:val="ConsPlusNormal"/>
              <w:jc w:val="center"/>
            </w:pPr>
            <w:r>
              <w:t>члены семьи (фамилия, имя, отчество)</w:t>
            </w:r>
          </w:p>
        </w:tc>
        <w:tc>
          <w:tcPr>
            <w:tcW w:w="1587" w:type="dxa"/>
            <w:vMerge w:val="restart"/>
          </w:tcPr>
          <w:p w:rsidR="00E24D1F" w:rsidRDefault="00E24D1F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1204" w:type="dxa"/>
            <w:vMerge w:val="restart"/>
          </w:tcPr>
          <w:p w:rsidR="00E24D1F" w:rsidRDefault="00E24D1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608" w:type="dxa"/>
            <w:gridSpan w:val="2"/>
          </w:tcPr>
          <w:p w:rsidR="00E24D1F" w:rsidRDefault="00E24D1F">
            <w:pPr>
              <w:pStyle w:val="ConsPlusNormal"/>
              <w:jc w:val="center"/>
            </w:pPr>
            <w:r>
              <w:t>Данные паспорта гражданина РФ или свидетельства о рождении несовершеннолетнего, не достигшего 14 лет</w:t>
            </w:r>
          </w:p>
        </w:tc>
        <w:tc>
          <w:tcPr>
            <w:tcW w:w="2324" w:type="dxa"/>
            <w:gridSpan w:val="2"/>
          </w:tcPr>
          <w:p w:rsidR="00E24D1F" w:rsidRDefault="00E24D1F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1474" w:type="dxa"/>
          </w:tcPr>
          <w:p w:rsidR="00E24D1F" w:rsidRDefault="00E24D1F">
            <w:pPr>
              <w:pStyle w:val="ConsPlusNormal"/>
              <w:jc w:val="center"/>
            </w:pPr>
            <w:r>
              <w:t>стоимость 1 квадратного метра, рублей</w:t>
            </w:r>
          </w:p>
        </w:tc>
        <w:tc>
          <w:tcPr>
            <w:tcW w:w="1417" w:type="dxa"/>
          </w:tcPr>
          <w:p w:rsidR="00E24D1F" w:rsidRDefault="00E24D1F">
            <w:pPr>
              <w:pStyle w:val="ConsPlusNormal"/>
              <w:jc w:val="center"/>
            </w:pPr>
            <w:r>
              <w:t>Размер общей площади жилого помещения на семью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44" w:type="dxa"/>
          </w:tcPr>
          <w:p w:rsidR="00E24D1F" w:rsidRDefault="00E24D1F">
            <w:pPr>
              <w:pStyle w:val="ConsPlusNormal"/>
              <w:jc w:val="center"/>
            </w:pPr>
            <w:r>
              <w:t>Всего (тыс. руб.)</w:t>
            </w:r>
          </w:p>
        </w:tc>
      </w:tr>
      <w:tr w:rsidR="00E24D1F">
        <w:tc>
          <w:tcPr>
            <w:tcW w:w="544" w:type="dxa"/>
            <w:vMerge/>
          </w:tcPr>
          <w:p w:rsidR="00E24D1F" w:rsidRDefault="00E24D1F"/>
        </w:tc>
        <w:tc>
          <w:tcPr>
            <w:tcW w:w="1871" w:type="dxa"/>
            <w:vMerge/>
          </w:tcPr>
          <w:p w:rsidR="00E24D1F" w:rsidRDefault="00E24D1F"/>
        </w:tc>
        <w:tc>
          <w:tcPr>
            <w:tcW w:w="1871" w:type="dxa"/>
            <w:vMerge/>
          </w:tcPr>
          <w:p w:rsidR="00E24D1F" w:rsidRDefault="00E24D1F"/>
        </w:tc>
        <w:tc>
          <w:tcPr>
            <w:tcW w:w="1304" w:type="dxa"/>
            <w:vMerge/>
          </w:tcPr>
          <w:p w:rsidR="00E24D1F" w:rsidRDefault="00E24D1F"/>
        </w:tc>
        <w:tc>
          <w:tcPr>
            <w:tcW w:w="1587" w:type="dxa"/>
            <w:vMerge/>
          </w:tcPr>
          <w:p w:rsidR="00E24D1F" w:rsidRDefault="00E24D1F"/>
        </w:tc>
        <w:tc>
          <w:tcPr>
            <w:tcW w:w="1204" w:type="dxa"/>
            <w:vMerge/>
          </w:tcPr>
          <w:p w:rsidR="00E24D1F" w:rsidRDefault="00E24D1F"/>
        </w:tc>
        <w:tc>
          <w:tcPr>
            <w:tcW w:w="1077" w:type="dxa"/>
          </w:tcPr>
          <w:p w:rsidR="00E24D1F" w:rsidRDefault="00E24D1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31" w:type="dxa"/>
          </w:tcPr>
          <w:p w:rsidR="00E24D1F" w:rsidRDefault="00E24D1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</w:tcPr>
          <w:p w:rsidR="00E24D1F" w:rsidRDefault="00E24D1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417" w:type="dxa"/>
          </w:tcPr>
          <w:p w:rsidR="00E24D1F" w:rsidRDefault="00E24D1F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47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44" w:type="dxa"/>
          </w:tcPr>
          <w:p w:rsidR="00E24D1F" w:rsidRDefault="00E24D1F">
            <w:pPr>
              <w:pStyle w:val="ConsPlusNormal"/>
            </w:pPr>
          </w:p>
        </w:tc>
      </w:tr>
      <w:tr w:rsidR="00E24D1F">
        <w:tc>
          <w:tcPr>
            <w:tcW w:w="544" w:type="dxa"/>
          </w:tcPr>
          <w:p w:rsidR="00E24D1F" w:rsidRDefault="00E24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24D1F" w:rsidRDefault="00E24D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24D1F" w:rsidRDefault="00E24D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24D1F" w:rsidRDefault="00E24D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E24D1F" w:rsidRDefault="00E24D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E24D1F" w:rsidRDefault="00E24D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24D1F" w:rsidRDefault="00E24D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24D1F" w:rsidRDefault="00E24D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24D1F" w:rsidRDefault="00E24D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24D1F" w:rsidRDefault="00E24D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24D1F" w:rsidRDefault="00E24D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24D1F" w:rsidRDefault="00E24D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E24D1F" w:rsidRDefault="00E24D1F">
            <w:pPr>
              <w:pStyle w:val="ConsPlusNormal"/>
              <w:jc w:val="center"/>
            </w:pPr>
            <w:r>
              <w:t>13 = 11 x 12</w:t>
            </w:r>
          </w:p>
        </w:tc>
      </w:tr>
      <w:tr w:rsidR="00E24D1F">
        <w:tc>
          <w:tcPr>
            <w:tcW w:w="544" w:type="dxa"/>
          </w:tcPr>
          <w:p w:rsidR="00E24D1F" w:rsidRDefault="00E24D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87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30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58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20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07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53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90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7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44" w:type="dxa"/>
          </w:tcPr>
          <w:p w:rsidR="00E24D1F" w:rsidRDefault="00E24D1F">
            <w:pPr>
              <w:pStyle w:val="ConsPlusNormal"/>
            </w:pPr>
          </w:p>
        </w:tc>
      </w:tr>
      <w:tr w:rsidR="00E24D1F">
        <w:tc>
          <w:tcPr>
            <w:tcW w:w="544" w:type="dxa"/>
          </w:tcPr>
          <w:p w:rsidR="00E24D1F" w:rsidRDefault="00E24D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87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30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58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20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07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53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90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7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44" w:type="dxa"/>
          </w:tcPr>
          <w:p w:rsidR="00E24D1F" w:rsidRDefault="00E24D1F">
            <w:pPr>
              <w:pStyle w:val="ConsPlusNormal"/>
            </w:pPr>
          </w:p>
        </w:tc>
      </w:tr>
      <w:tr w:rsidR="00E24D1F">
        <w:tc>
          <w:tcPr>
            <w:tcW w:w="544" w:type="dxa"/>
          </w:tcPr>
          <w:p w:rsidR="00E24D1F" w:rsidRDefault="00E24D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87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30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58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20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07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531" w:type="dxa"/>
          </w:tcPr>
          <w:p w:rsidR="00E24D1F" w:rsidRDefault="00E24D1F">
            <w:pPr>
              <w:pStyle w:val="ConsPlusNormal"/>
            </w:pPr>
          </w:p>
        </w:tc>
        <w:tc>
          <w:tcPr>
            <w:tcW w:w="90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7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44" w:type="dxa"/>
          </w:tcPr>
          <w:p w:rsidR="00E24D1F" w:rsidRDefault="00E24D1F">
            <w:pPr>
              <w:pStyle w:val="ConsPlusNormal"/>
            </w:pPr>
          </w:p>
        </w:tc>
      </w:tr>
      <w:tr w:rsidR="00E24D1F">
        <w:tc>
          <w:tcPr>
            <w:tcW w:w="13313" w:type="dxa"/>
            <w:gridSpan w:val="10"/>
          </w:tcPr>
          <w:p w:rsidR="00E24D1F" w:rsidRDefault="00E24D1F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17" w:type="dxa"/>
          </w:tcPr>
          <w:p w:rsidR="00E24D1F" w:rsidRDefault="00E24D1F">
            <w:pPr>
              <w:pStyle w:val="ConsPlusNormal"/>
            </w:pPr>
          </w:p>
        </w:tc>
        <w:tc>
          <w:tcPr>
            <w:tcW w:w="1444" w:type="dxa"/>
          </w:tcPr>
          <w:p w:rsidR="00E24D1F" w:rsidRDefault="00E24D1F">
            <w:pPr>
              <w:pStyle w:val="ConsPlusNormal"/>
            </w:pPr>
          </w:p>
        </w:tc>
      </w:tr>
    </w:tbl>
    <w:p w:rsidR="00E24D1F" w:rsidRDefault="00E24D1F">
      <w:pPr>
        <w:pStyle w:val="ConsPlusNormal"/>
        <w:jc w:val="both"/>
      </w:pPr>
    </w:p>
    <w:p w:rsidR="00E24D1F" w:rsidRDefault="00E24D1F">
      <w:pPr>
        <w:pStyle w:val="ConsPlusNonformat"/>
        <w:jc w:val="both"/>
      </w:pPr>
      <w:r>
        <w:t xml:space="preserve">Мэр или глава </w:t>
      </w:r>
      <w:proofErr w:type="gramStart"/>
      <w:r>
        <w:t>муниципального</w:t>
      </w:r>
      <w:proofErr w:type="gramEnd"/>
    </w:p>
    <w:p w:rsidR="00E24D1F" w:rsidRDefault="00E24D1F">
      <w:pPr>
        <w:pStyle w:val="ConsPlusNonformat"/>
        <w:jc w:val="both"/>
      </w:pPr>
      <w:r>
        <w:t>образования Иркутской области  М.П.    _________   ________________________</w:t>
      </w:r>
    </w:p>
    <w:p w:rsidR="00E24D1F" w:rsidRDefault="00E24D1F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E24D1F" w:rsidRDefault="00E24D1F">
      <w:pPr>
        <w:pStyle w:val="ConsPlusNonformat"/>
        <w:jc w:val="both"/>
      </w:pPr>
    </w:p>
    <w:p w:rsidR="00E24D1F" w:rsidRDefault="00E24D1F">
      <w:pPr>
        <w:pStyle w:val="ConsPlusNonformat"/>
        <w:jc w:val="both"/>
      </w:pPr>
      <w:r>
        <w:t>Ф.И.О. исполнителя</w:t>
      </w:r>
    </w:p>
    <w:p w:rsidR="00E24D1F" w:rsidRDefault="00E24D1F">
      <w:pPr>
        <w:pStyle w:val="ConsPlusNonformat"/>
        <w:jc w:val="both"/>
      </w:pPr>
      <w:r>
        <w:t>Должность</w:t>
      </w:r>
    </w:p>
    <w:p w:rsidR="00E24D1F" w:rsidRDefault="00E24D1F">
      <w:pPr>
        <w:pStyle w:val="ConsPlusNonformat"/>
        <w:jc w:val="both"/>
      </w:pPr>
      <w:r>
        <w:t>Контактный телефон 8(</w:t>
      </w:r>
      <w:proofErr w:type="gramStart"/>
      <w:r>
        <w:t xml:space="preserve"> )</w:t>
      </w:r>
      <w:proofErr w:type="gramEnd"/>
    </w:p>
    <w:p w:rsidR="00E24D1F" w:rsidRDefault="00E24D1F">
      <w:pPr>
        <w:pStyle w:val="ConsPlusNonformat"/>
        <w:jc w:val="both"/>
      </w:pPr>
      <w:r>
        <w:t>Дата".</w:t>
      </w: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jc w:val="both"/>
      </w:pPr>
    </w:p>
    <w:p w:rsidR="00E24D1F" w:rsidRDefault="00E24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3CB" w:rsidRDefault="00C063CB"/>
    <w:sectPr w:rsidR="00C063CB" w:rsidSect="003170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4D1F"/>
    <w:rsid w:val="00C063CB"/>
    <w:rsid w:val="00E2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A2EEE50BB1A1322FB0965C706EE89CD042F16E95E4E96C40267053AB7E0E5386718BB31037D254E4B53CE25ADABE77O6U8E" TargetMode="External"/><Relationship Id="rId13" Type="http://schemas.openxmlformats.org/officeDocument/2006/relationships/hyperlink" Target="consultantplus://offline/ref=69E5A2EEE50BB1A1322FAE9B4A1C34E49EDA1BFF6F92EBBF341520270CFB785B13C677DEE7566BD401BDEF69E945D0A0756EB61961C7O6U0E" TargetMode="External"/><Relationship Id="rId18" Type="http://schemas.openxmlformats.org/officeDocument/2006/relationships/hyperlink" Target="consultantplus://offline/ref=69E5A2EEE50BB1A1322FAE9B4A1C34E49EDA1BFF6F92EBBF341520270CFB785B13C677DAE65665D401BDEF69E945D0A0756EB61961C7O6U0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E5A2EEE50BB1A1322FB0965C706EE89CD042F16E92E9ED6E43267053AB7E0E5386718BA1106FDE55ECAA3BE74F8CEF313DA51A69DB60FA74C9F3C5O1U8E" TargetMode="External"/><Relationship Id="rId12" Type="http://schemas.openxmlformats.org/officeDocument/2006/relationships/hyperlink" Target="consultantplus://offline/ref=69E5A2EEE50BB1A1322FB0965C706EE89CD042F16E95E4E96C40267053AB7E0E5386718BA1106FDE55ECAB3DE14F8CEF313DA51A69DB60FA74C9F3C5O1U8E" TargetMode="External"/><Relationship Id="rId17" Type="http://schemas.openxmlformats.org/officeDocument/2006/relationships/hyperlink" Target="consultantplus://offline/ref=69E5A2EEE50BB1A1322FAE9B4A1C34E49EDA1BFF6F92EBBF341520270CFB785B13C677DEE45463D401BDEF69E945D0A0756EB61961C7O6U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E5A2EEE50BB1A1322FAE9B4A1C34E49EDA1BFF6F92EBBF341520270CFB785B13C677DAE65567D401BDEF69E945D0A0756EB61961C7O6U0E" TargetMode="External"/><Relationship Id="rId20" Type="http://schemas.openxmlformats.org/officeDocument/2006/relationships/hyperlink" Target="consultantplus://offline/ref=69E5A2EEE50BB1A1322FAE9B4A1C34E49EDA1BFF6F92EBBF341520270CFB785B13C677DEE45467D401BDEF69E945D0A0756EB61961C7O6U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A2EEE50BB1A1322FB0965C706EE89CD042F16E93E7EB6C47267053AB7E0E5386718BA1106FDE55ECAB3DE14F8CEF313DA51A69DB60FA74C9F3C5O1U8E" TargetMode="External"/><Relationship Id="rId11" Type="http://schemas.openxmlformats.org/officeDocument/2006/relationships/hyperlink" Target="consultantplus://offline/ref=69E5A2EEE50BB1A1322FB0965C706EE89CD042F16E95E4E96C40267053AB7E0E5386718BA1106FDE55ECAB3CED4F8CEF313DA51A69DB60FA74C9F3C5O1U8E" TargetMode="External"/><Relationship Id="rId5" Type="http://schemas.openxmlformats.org/officeDocument/2006/relationships/hyperlink" Target="consultantplus://offline/ref=69E5A2EEE50BB1A1322FB0965C706EE89CD042F16E93E8EA6A44267053AB7E0E5386718BA1106FDE55ECAD3CE24F8CEF313DA51A69DB60FA74C9F3C5O1U8E" TargetMode="External"/><Relationship Id="rId15" Type="http://schemas.openxmlformats.org/officeDocument/2006/relationships/hyperlink" Target="consultantplus://offline/ref=69E5A2EEE50BB1A1322FB0965C706EE89CD042F16E93E8EA6A44267053AB7E0E5386718BA1106FDE55ECAD3CE24F8CEF313DA51A69DB60FA74C9F3C5O1U8E" TargetMode="External"/><Relationship Id="rId10" Type="http://schemas.openxmlformats.org/officeDocument/2006/relationships/hyperlink" Target="consultantplus://offline/ref=69E5A2EEE50BB1A1322FB0965C706EE89CD042F16E93E8EA6A44267053AB7E0E5386718BA1106FDE55ECAB3AE44F8CEF313DA51A69DB60FA74C9F3C5O1U8E" TargetMode="External"/><Relationship Id="rId19" Type="http://schemas.openxmlformats.org/officeDocument/2006/relationships/hyperlink" Target="consultantplus://offline/ref=69E5A2EEE50BB1A1322FAE9B4A1C34E49EDA1BFF6F92EBBF341520270CFB785B13C677DEE45463D401BDEF69E945D0A0756EB61961C7O6U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E5A2EEE50BB1A1322FB0965C706EE89CD042F16E95E4E96C40267053AB7E0E5386718BA1106FDE55ECAB3CE04F8CEF313DA51A69DB60FA74C9F3C5O1U8E" TargetMode="External"/><Relationship Id="rId14" Type="http://schemas.openxmlformats.org/officeDocument/2006/relationships/hyperlink" Target="consultantplus://offline/ref=69E5A2EEE50BB1A1322FAE9B4A1C34E49EDA1BF56691EBBF341520270CFB785B13C677DEE25462DE5CE7FF6DA011D5BF7D76A81D7FC760FEO6U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3901</Words>
  <Characters>22238</Characters>
  <Application>Microsoft Office Word</Application>
  <DocSecurity>0</DocSecurity>
  <Lines>185</Lines>
  <Paragraphs>52</Paragraphs>
  <ScaleCrop>false</ScaleCrop>
  <Company/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2020-06-18T04:20:00Z</dcterms:created>
  <dcterms:modified xsi:type="dcterms:W3CDTF">2020-06-18T04:22:00Z</dcterms:modified>
</cp:coreProperties>
</file>