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1209" w:type="dxa"/>
        <w:tblInd w:w="-1310" w:type="dxa"/>
        <w:tblLook w:val="04A0"/>
      </w:tblPr>
      <w:tblGrid>
        <w:gridCol w:w="11209"/>
      </w:tblGrid>
      <w:tr w:rsidR="0073571A" w:rsidTr="00840E46">
        <w:trPr>
          <w:trHeight w:val="15854"/>
        </w:trPr>
        <w:tc>
          <w:tcPr>
            <w:tcW w:w="1120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rsidR="00AB78A3" w:rsidRDefault="00AB78A3" w:rsidP="00AB78A3">
            <w:pPr>
              <w:pStyle w:val="ConsPlusTitle"/>
              <w:jc w:val="center"/>
              <w:rPr>
                <w:rFonts w:ascii="Arial" w:hAnsi="Arial" w:cs="Arial"/>
                <w:sz w:val="28"/>
                <w:szCs w:val="28"/>
              </w:rPr>
            </w:pPr>
            <w:r>
              <w:rPr>
                <w:rFonts w:ascii="Arial" w:hAnsi="Arial" w:cs="Arial"/>
                <w:bCs/>
                <w:sz w:val="28"/>
                <w:szCs w:val="28"/>
              </w:rPr>
              <w:t xml:space="preserve">Извещение </w:t>
            </w:r>
            <w:proofErr w:type="gramStart"/>
            <w:r>
              <w:rPr>
                <w:rFonts w:ascii="Arial" w:hAnsi="Arial" w:cs="Arial"/>
                <w:sz w:val="28"/>
                <w:szCs w:val="28"/>
              </w:rPr>
              <w:t>о проведении конкурса на предоставление субсидии на возмещение затрат на выполнение работ по благоустройству</w:t>
            </w:r>
            <w:proofErr w:type="gramEnd"/>
            <w:r>
              <w:rPr>
                <w:rFonts w:ascii="Arial" w:hAnsi="Arial" w:cs="Arial"/>
                <w:sz w:val="28"/>
                <w:szCs w:val="28"/>
              </w:rPr>
              <w:t xml:space="preserve"> дворовых территорий многоквартирных домов, расположенных на территории муниципального образования – «город Тулун» по адресам: Иркутская область, </w:t>
            </w:r>
            <w:proofErr w:type="gramStart"/>
            <w:r>
              <w:rPr>
                <w:rFonts w:ascii="Arial" w:hAnsi="Arial" w:cs="Arial"/>
                <w:sz w:val="28"/>
                <w:szCs w:val="28"/>
              </w:rPr>
              <w:t>г</w:t>
            </w:r>
            <w:proofErr w:type="gramEnd"/>
            <w:r>
              <w:rPr>
                <w:rFonts w:ascii="Arial" w:hAnsi="Arial" w:cs="Arial"/>
                <w:sz w:val="28"/>
                <w:szCs w:val="28"/>
              </w:rPr>
              <w:t>. Тулун, ул. Ленина, 29, 30, 31,</w:t>
            </w:r>
          </w:p>
          <w:p w:rsidR="00AB78A3" w:rsidRDefault="00AB78A3" w:rsidP="00AB78A3">
            <w:pPr>
              <w:pStyle w:val="ConsPlusTitle"/>
              <w:jc w:val="center"/>
              <w:rPr>
                <w:rFonts w:ascii="Arial" w:hAnsi="Arial" w:cs="Arial"/>
                <w:sz w:val="28"/>
                <w:szCs w:val="28"/>
              </w:rPr>
            </w:pPr>
            <w:r>
              <w:rPr>
                <w:rFonts w:ascii="Arial" w:hAnsi="Arial" w:cs="Arial"/>
                <w:sz w:val="28"/>
                <w:szCs w:val="28"/>
              </w:rPr>
              <w:t xml:space="preserve">в рамках муниципальной программы города Тулуна «Формирование современной городской среды» </w:t>
            </w:r>
          </w:p>
          <w:p w:rsidR="00AB78A3" w:rsidRDefault="00AB78A3" w:rsidP="00AB78A3">
            <w:pPr>
              <w:pStyle w:val="ConsPlusTitle"/>
              <w:jc w:val="center"/>
              <w:rPr>
                <w:rFonts w:ascii="Arial" w:hAnsi="Arial" w:cs="Arial"/>
                <w:b w:val="0"/>
                <w:sz w:val="32"/>
                <w:szCs w:val="32"/>
              </w:rPr>
            </w:pPr>
            <w:r>
              <w:pict>
                <v:rect id="object 49" o:spid="_x0000_s1027" style="position:absolute;left:0;text-align:left;margin-left:389.9pt;margin-top:-.15pt;width:142.15pt;height:66.25pt;z-index:251667456;visibility:visibl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" stroked="f">
                  <v:fill r:id="rId5" o:title="" recolor="t" rotate="t" type="frame"/>
                  <v:textbox inset="0,0,0,0"/>
                </v:rect>
              </w:pict>
            </w:r>
            <w:r>
              <w:rPr>
                <w:rFonts w:ascii="Arial" w:hAnsi="Arial" w:cs="Arial"/>
                <w:sz w:val="28"/>
                <w:szCs w:val="28"/>
              </w:rPr>
              <w:t>на 2018 – 2024 годы</w:t>
            </w:r>
          </w:p>
          <w:p w:rsidR="00AB78A3" w:rsidRDefault="00AB78A3" w:rsidP="00AB78A3">
            <w:pPr>
              <w:pStyle w:val="a3"/>
              <w:shd w:val="clear" w:color="auto" w:fill="FBFBFB"/>
              <w:spacing w:before="0" w:beforeAutospacing="0" w:after="150" w:afterAutospacing="0"/>
              <w:jc w:val="center"/>
              <w:rPr>
                <w:rFonts w:ascii="Arial" w:hAnsi="Arial" w:cs="Arial"/>
                <w:b/>
                <w:bCs/>
                <w:sz w:val="32"/>
                <w:szCs w:val="32"/>
              </w:rPr>
            </w:pPr>
          </w:p>
          <w:p w:rsidR="00AB78A3" w:rsidRDefault="00AB78A3" w:rsidP="00AB78A3">
            <w:pPr>
              <w:pStyle w:val="a3"/>
              <w:shd w:val="clear" w:color="auto" w:fill="FBFBFB"/>
              <w:spacing w:before="0" w:beforeAutospacing="0" w:after="150" w:afterAutospacing="0"/>
              <w:jc w:val="both"/>
              <w:rPr>
                <w:rFonts w:ascii="Arial" w:hAnsi="Arial" w:cs="Arial"/>
                <w:b/>
                <w:bCs/>
              </w:rPr>
            </w:pPr>
          </w:p>
          <w:p w:rsidR="00AB78A3" w:rsidRDefault="00AB78A3" w:rsidP="00AB78A3">
            <w:pPr>
              <w:pStyle w:val="a3"/>
              <w:shd w:val="clear" w:color="auto" w:fill="FBFBFB"/>
              <w:spacing w:before="0" w:beforeAutospacing="0" w:after="150" w:afterAutospacing="0"/>
              <w:jc w:val="both"/>
              <w:rPr>
                <w:rFonts w:ascii="Arial" w:hAnsi="Arial" w:cs="Arial"/>
                <w:b/>
                <w:bCs/>
              </w:rPr>
            </w:pPr>
          </w:p>
          <w:p w:rsidR="00AB78A3" w:rsidRDefault="00AB78A3" w:rsidP="00AB78A3">
            <w:pPr>
              <w:pStyle w:val="a3"/>
              <w:shd w:val="clear" w:color="auto" w:fill="FBFBFB"/>
              <w:spacing w:before="0" w:beforeAutospacing="0" w:after="150" w:afterAutospacing="0"/>
              <w:jc w:val="both"/>
              <w:rPr>
                <w:rFonts w:ascii="Arial" w:hAnsi="Arial" w:cs="Arial"/>
                <w:bCs/>
              </w:rPr>
            </w:pPr>
            <w:r>
              <w:rPr>
                <w:rFonts w:ascii="Arial" w:hAnsi="Arial" w:cs="Arial"/>
                <w:b/>
                <w:bCs/>
              </w:rPr>
              <w:t xml:space="preserve">Дата начала приема заявок и документов: </w:t>
            </w:r>
            <w:r>
              <w:rPr>
                <w:rFonts w:ascii="Arial" w:hAnsi="Arial" w:cs="Arial"/>
                <w:bCs/>
              </w:rPr>
              <w:t xml:space="preserve">24 мая 2019 года с 8-00 часов по местному времени. </w:t>
            </w:r>
          </w:p>
          <w:p w:rsidR="00AB78A3" w:rsidRDefault="00AB78A3" w:rsidP="00AB78A3">
            <w:pPr>
              <w:pStyle w:val="a3"/>
              <w:shd w:val="clear" w:color="auto" w:fill="FBFBFB"/>
              <w:spacing w:before="0" w:beforeAutospacing="0" w:after="150" w:afterAutospacing="0"/>
              <w:jc w:val="both"/>
              <w:rPr>
                <w:rFonts w:ascii="Arial" w:hAnsi="Arial" w:cs="Arial"/>
                <w:bCs/>
              </w:rPr>
            </w:pPr>
            <w:r>
              <w:rPr>
                <w:rFonts w:ascii="Arial" w:hAnsi="Arial" w:cs="Arial"/>
                <w:b/>
                <w:bCs/>
              </w:rPr>
              <w:t>Дата окончания приема заявок и документов:</w:t>
            </w:r>
            <w:r>
              <w:rPr>
                <w:rFonts w:ascii="Arial" w:hAnsi="Arial" w:cs="Arial"/>
                <w:bCs/>
              </w:rPr>
              <w:t xml:space="preserve"> 03 июня 2019 года в 17-00 часов по местному времени.</w:t>
            </w:r>
          </w:p>
          <w:p w:rsidR="00AB78A3" w:rsidRDefault="00AB78A3" w:rsidP="00AB78A3">
            <w:pPr>
              <w:pStyle w:val="a3"/>
              <w:shd w:val="clear" w:color="auto" w:fill="FBFBFB"/>
              <w:spacing w:before="0" w:beforeAutospacing="0" w:after="150" w:afterAutospacing="0"/>
              <w:jc w:val="both"/>
              <w:rPr>
                <w:rFonts w:ascii="Arial" w:hAnsi="Arial" w:cs="Arial"/>
              </w:rPr>
            </w:pPr>
            <w:r>
              <w:rPr>
                <w:rFonts w:ascii="Arial" w:hAnsi="Arial" w:cs="Arial"/>
                <w:b/>
                <w:bCs/>
              </w:rPr>
              <w:t>Организатор конкурса, почтовый адрес и электронный адрес организатора, контактный телефон сотрудника организатора, ответственного за прием заявок и документов:</w:t>
            </w:r>
          </w:p>
          <w:p w:rsidR="00AB78A3" w:rsidRDefault="00AB78A3" w:rsidP="00AB78A3">
            <w:pPr>
              <w:pStyle w:val="a3"/>
              <w:shd w:val="clear" w:color="auto" w:fill="FBFBFB"/>
              <w:spacing w:before="0" w:beforeAutospacing="0" w:after="150" w:afterAutospacing="0"/>
              <w:jc w:val="both"/>
              <w:rPr>
                <w:rFonts w:ascii="Arial" w:hAnsi="Arial" w:cs="Arial"/>
                <w:sz w:val="23"/>
                <w:szCs w:val="23"/>
                <w:shd w:val="clear" w:color="auto" w:fill="FFFFFF"/>
              </w:rPr>
            </w:pPr>
            <w:r>
              <w:rPr>
                <w:rFonts w:ascii="Arial" w:hAnsi="Arial" w:cs="Arial"/>
              </w:rPr>
              <w:t xml:space="preserve">МУ «Администрация города Тулуна» отдел по развитию городской среды Комитета жилищно-коммунального хозяйства администрации города Тулуна, адрес: 665268 Иркутская область, город Тулун, ул. Ленина, 99, 1 этаж, кабинет 17.  Начальник отдела по развитию городской среды </w:t>
            </w:r>
            <w:proofErr w:type="spellStart"/>
            <w:r>
              <w:rPr>
                <w:rFonts w:ascii="Arial" w:hAnsi="Arial" w:cs="Arial"/>
              </w:rPr>
              <w:t>Дурницкая</w:t>
            </w:r>
            <w:proofErr w:type="spellEnd"/>
            <w:r>
              <w:rPr>
                <w:rFonts w:ascii="Arial" w:hAnsi="Arial" w:cs="Arial"/>
              </w:rPr>
              <w:t xml:space="preserve"> Наталья Николаевна, электронная почта: </w:t>
            </w:r>
            <w:hyperlink r:id="rId6" w:history="1">
              <w:r>
                <w:rPr>
                  <w:rStyle w:val="a4"/>
                  <w:rFonts w:ascii="Arial" w:hAnsi="Arial" w:cs="Arial"/>
                  <w:lang w:val="en-US"/>
                </w:rPr>
                <w:t>rgs</w:t>
              </w:r>
              <w:r>
                <w:rPr>
                  <w:rStyle w:val="a4"/>
                  <w:rFonts w:ascii="Arial" w:hAnsi="Arial" w:cs="Arial"/>
                </w:rPr>
                <w:t>-</w:t>
              </w:r>
              <w:r>
                <w:rPr>
                  <w:rStyle w:val="a4"/>
                  <w:rFonts w:ascii="Arial" w:hAnsi="Arial" w:cs="Arial"/>
                  <w:lang w:val="en-US"/>
                </w:rPr>
                <w:t>tulun</w:t>
              </w:r>
              <w:r>
                <w:rPr>
                  <w:rStyle w:val="a4"/>
                  <w:rFonts w:ascii="Arial" w:hAnsi="Arial" w:cs="Arial"/>
                </w:rPr>
                <w:t>-</w:t>
              </w:r>
              <w:r>
                <w:rPr>
                  <w:rStyle w:val="a4"/>
                  <w:rFonts w:ascii="Arial" w:hAnsi="Arial" w:cs="Arial"/>
                  <w:lang w:val="en-US"/>
                </w:rPr>
                <w:t>mer</w:t>
              </w:r>
              <w:r>
                <w:rPr>
                  <w:rStyle w:val="a4"/>
                  <w:rFonts w:ascii="Arial" w:hAnsi="Arial" w:cs="Arial"/>
                </w:rPr>
                <w:t>@</w:t>
              </w:r>
              <w:r>
                <w:rPr>
                  <w:rStyle w:val="a4"/>
                  <w:rFonts w:ascii="Arial" w:hAnsi="Arial" w:cs="Arial"/>
                  <w:lang w:val="en-US"/>
                </w:rPr>
                <w:t>yandex</w:t>
              </w:r>
              <w:r>
                <w:rPr>
                  <w:rStyle w:val="a4"/>
                  <w:rFonts w:ascii="Arial" w:hAnsi="Arial" w:cs="Arial"/>
                </w:rPr>
                <w:t>.ru</w:t>
              </w:r>
            </w:hyperlink>
            <w:r>
              <w:rPr>
                <w:rFonts w:ascii="Arial" w:hAnsi="Arial" w:cs="Arial"/>
              </w:rPr>
              <w:t xml:space="preserve">, телефон:8 (39530) 2-10-22, информационно-телекоммуникационная сеть «Интернет»  официальный сайт администрации города Тулуна, в разделе «Городская среда» </w:t>
            </w:r>
            <w:hyperlink r:id="rId7" w:tgtFrame="_blank" w:history="1">
              <w:r>
                <w:rPr>
                  <w:rStyle w:val="a4"/>
                  <w:rFonts w:ascii="Arial" w:hAnsi="Arial" w:cs="Arial"/>
                  <w:shd w:val="clear" w:color="auto" w:fill="FFFFFF"/>
                </w:rPr>
                <w:t>http://www.tulunadm.ru/qa/298.html</w:t>
              </w:r>
            </w:hyperlink>
            <w:r>
              <w:rPr>
                <w:rFonts w:ascii="Arial" w:hAnsi="Arial" w:cs="Arial"/>
                <w:shd w:val="clear" w:color="auto" w:fill="FFFFFF"/>
              </w:rPr>
              <w:t>.</w:t>
            </w:r>
            <w:r>
              <w:rPr>
                <w:rFonts w:ascii="Arial" w:hAnsi="Arial" w:cs="Arial"/>
                <w:sz w:val="23"/>
                <w:szCs w:val="23"/>
                <w:shd w:val="clear" w:color="auto" w:fill="FFFFFF"/>
              </w:rPr>
              <w:t xml:space="preserve"> </w:t>
            </w:r>
          </w:p>
          <w:p w:rsidR="00AB78A3" w:rsidRDefault="00AB78A3" w:rsidP="00AB78A3">
            <w:pPr>
              <w:pStyle w:val="a3"/>
              <w:shd w:val="clear" w:color="auto" w:fill="FBFBFB"/>
              <w:spacing w:before="0" w:beforeAutospacing="0" w:after="150" w:afterAutospacing="0"/>
              <w:jc w:val="both"/>
              <w:rPr>
                <w:rFonts w:ascii="Arial" w:hAnsi="Arial" w:cs="Arial"/>
              </w:rPr>
            </w:pPr>
            <w:r>
              <w:rPr>
                <w:rFonts w:ascii="Arial" w:hAnsi="Arial" w:cs="Arial"/>
                <w:b/>
                <w:bCs/>
              </w:rPr>
              <w:t xml:space="preserve">Дата, время и место вскрытия конвертов: </w:t>
            </w:r>
            <w:r>
              <w:rPr>
                <w:rFonts w:ascii="Arial" w:hAnsi="Arial" w:cs="Arial"/>
                <w:bCs/>
              </w:rPr>
              <w:t>04</w:t>
            </w:r>
            <w:r>
              <w:rPr>
                <w:rFonts w:ascii="Arial" w:hAnsi="Arial" w:cs="Arial"/>
              </w:rPr>
              <w:t xml:space="preserve"> июня 2019 года в 13-00 часов по местному времени проводится вскрытие конвертов </w:t>
            </w:r>
            <w:r>
              <w:rPr>
                <w:rFonts w:ascii="Arial" w:hAnsi="Arial" w:cs="Arial"/>
                <w:bCs/>
              </w:rPr>
              <w:t>конкурсной комиссией в актовом зале администрации городского округа</w:t>
            </w:r>
            <w:r>
              <w:rPr>
                <w:rFonts w:ascii="Arial" w:hAnsi="Arial" w:cs="Arial"/>
              </w:rPr>
              <w:t xml:space="preserve">, по адресу: Иркутская область, город Тулун, ул. Ленина, 99. </w:t>
            </w:r>
          </w:p>
          <w:p w:rsidR="00AB78A3" w:rsidRDefault="00AB78A3" w:rsidP="00AB78A3">
            <w:pPr>
              <w:pStyle w:val="a3"/>
              <w:shd w:val="clear" w:color="auto" w:fill="FBFBFB"/>
              <w:spacing w:before="0" w:beforeAutospacing="0" w:after="150" w:afterAutospacing="0"/>
              <w:jc w:val="both"/>
              <w:rPr>
                <w:rFonts w:ascii="Arial" w:hAnsi="Arial" w:cs="Arial"/>
              </w:rPr>
            </w:pPr>
            <w:r>
              <w:rPr>
                <w:rFonts w:ascii="Arial" w:hAnsi="Arial" w:cs="Arial"/>
                <w:b/>
              </w:rPr>
              <w:t>Рассмотрение заявок и подведение итогов конкурса:</w:t>
            </w:r>
            <w:r>
              <w:rPr>
                <w:rFonts w:ascii="Arial" w:hAnsi="Arial" w:cs="Arial"/>
              </w:rPr>
              <w:t xml:space="preserve"> 04.06.2019 года, с 13-00 часов до 16-30 часов по местному времени </w:t>
            </w:r>
            <w:r>
              <w:rPr>
                <w:rFonts w:ascii="Arial" w:hAnsi="Arial" w:cs="Arial"/>
                <w:bCs/>
              </w:rPr>
              <w:t>в актовом зале администрации городского округа</w:t>
            </w:r>
            <w:r>
              <w:rPr>
                <w:rFonts w:ascii="Arial" w:hAnsi="Arial" w:cs="Arial"/>
              </w:rPr>
              <w:t xml:space="preserve">, по адресу: Иркутская область, город Тулун, ул. Ленина, 99. </w:t>
            </w:r>
          </w:p>
          <w:p w:rsidR="00AB78A3" w:rsidRDefault="00AB78A3" w:rsidP="00AB78A3">
            <w:pPr>
              <w:pStyle w:val="a3"/>
              <w:shd w:val="clear" w:color="auto" w:fill="FBFBFB"/>
              <w:spacing w:before="0" w:beforeAutospacing="0" w:after="150" w:afterAutospacing="0"/>
              <w:jc w:val="both"/>
              <w:rPr>
                <w:rFonts w:ascii="Arial" w:hAnsi="Arial" w:cs="Arial"/>
              </w:rPr>
            </w:pPr>
            <w:r>
              <w:rPr>
                <w:rFonts w:ascii="Arial" w:hAnsi="Arial" w:cs="Arial"/>
                <w:b/>
              </w:rPr>
              <w:t xml:space="preserve">Максимальная стоимость работ по благоустройству дворовых территорий (в соответствии с утвержденной сметой и рабочей документацией) составляет: </w:t>
            </w:r>
            <w:r>
              <w:rPr>
                <w:rFonts w:ascii="Arial" w:hAnsi="Arial" w:cs="Arial"/>
              </w:rPr>
              <w:t xml:space="preserve">9 731 322 (девять миллионов семьсот тридцать один рубль триста двадцать два) рубля 44 копейки. </w:t>
            </w:r>
          </w:p>
          <w:p w:rsidR="00AB78A3" w:rsidRDefault="00AB78A3" w:rsidP="00AB78A3">
            <w:pPr>
              <w:pStyle w:val="a3"/>
              <w:shd w:val="clear" w:color="auto" w:fill="FBFBFB"/>
              <w:spacing w:before="0" w:beforeAutospacing="0" w:after="150" w:afterAutospacing="0"/>
              <w:jc w:val="both"/>
              <w:rPr>
                <w:rFonts w:ascii="Arial" w:hAnsi="Arial" w:cs="Arial"/>
                <w:sz w:val="23"/>
                <w:szCs w:val="23"/>
                <w:shd w:val="clear" w:color="auto" w:fill="FFFFFF"/>
              </w:rPr>
            </w:pPr>
            <w:r>
              <w:rPr>
                <w:rFonts w:ascii="Arial" w:hAnsi="Arial" w:cs="Arial"/>
              </w:rPr>
              <w:t xml:space="preserve">Работы должны быть выполнены в соответствии со сметой и рабочей документацией, а также с порядком приемки выполненных работ (включая скрытые работы), которые являются неотъемлемой частью настоящего извещения, и размещены в информационно-телекоммуникационной сети «Интернет»  на официальном сайте администрации города Тулуна, в разделе «Городская среда» </w:t>
            </w:r>
            <w:hyperlink r:id="rId8" w:tgtFrame="_blank" w:history="1">
              <w:r>
                <w:rPr>
                  <w:rStyle w:val="a4"/>
                  <w:rFonts w:ascii="Arial" w:hAnsi="Arial" w:cs="Arial"/>
                  <w:shd w:val="clear" w:color="auto" w:fill="FFFFFF"/>
                </w:rPr>
                <w:t>http://www.tulunadm.ru/qa/298.html</w:t>
              </w:r>
            </w:hyperlink>
            <w:r>
              <w:rPr>
                <w:rFonts w:ascii="Arial" w:hAnsi="Arial" w:cs="Arial"/>
                <w:shd w:val="clear" w:color="auto" w:fill="FFFFFF"/>
              </w:rPr>
              <w:t>.</w:t>
            </w:r>
            <w:r>
              <w:rPr>
                <w:rFonts w:ascii="Arial" w:hAnsi="Arial" w:cs="Arial"/>
                <w:sz w:val="23"/>
                <w:szCs w:val="23"/>
                <w:shd w:val="clear" w:color="auto" w:fill="FFFFFF"/>
              </w:rPr>
              <w:t xml:space="preserve"> </w:t>
            </w:r>
          </w:p>
          <w:p w:rsidR="00AB78A3" w:rsidRDefault="00AB78A3" w:rsidP="00AB78A3">
            <w:pPr>
              <w:pStyle w:val="a3"/>
              <w:shd w:val="clear" w:color="auto" w:fill="FBFBFB"/>
              <w:spacing w:before="0" w:beforeAutospacing="0" w:after="150" w:afterAutospacing="0"/>
              <w:jc w:val="both"/>
              <w:rPr>
                <w:rFonts w:ascii="Arial" w:hAnsi="Arial" w:cs="Arial"/>
              </w:rPr>
            </w:pPr>
            <w:r>
              <w:rPr>
                <w:rFonts w:ascii="Arial" w:hAnsi="Arial" w:cs="Arial"/>
                <w:b/>
              </w:rPr>
              <w:t xml:space="preserve">Срок выполнения работ: </w:t>
            </w:r>
            <w:r>
              <w:rPr>
                <w:rFonts w:ascii="Arial" w:hAnsi="Arial" w:cs="Arial"/>
              </w:rPr>
              <w:t xml:space="preserve">предлагается участником конкурса, но не позднее 31.08.2019 года. </w:t>
            </w:r>
          </w:p>
          <w:p w:rsidR="00AB78A3" w:rsidRDefault="00AB78A3" w:rsidP="00AB78A3">
            <w:pPr>
              <w:jc w:val="both"/>
              <w:rPr>
                <w:rFonts w:ascii="pf_agora_slab_proregular" w:hAnsi="pf_agora_slab_proregular"/>
                <w:b/>
                <w:bCs/>
                <w:sz w:val="28"/>
                <w:szCs w:val="28"/>
              </w:rPr>
            </w:pPr>
            <w:proofErr w:type="gramStart"/>
            <w:r>
              <w:rPr>
                <w:rFonts w:ascii="Arial" w:hAnsi="Arial" w:cs="Arial"/>
                <w:bCs/>
                <w:sz w:val="24"/>
                <w:szCs w:val="24"/>
              </w:rPr>
              <w:t xml:space="preserve">Требования </w:t>
            </w:r>
            <w:r>
              <w:rPr>
                <w:rFonts w:ascii="Arial" w:hAnsi="Arial" w:cs="Arial"/>
                <w:sz w:val="24"/>
                <w:szCs w:val="24"/>
              </w:rPr>
              <w:t>к составу, форме и порядку подачи заявок, требования к участникам конкурса предусмотрены Положением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в рамках реализации муниципальной программы города Тулуна «Формирование современной городской среды» на</w:t>
            </w:r>
            <w:proofErr w:type="gramEnd"/>
            <w:r>
              <w:rPr>
                <w:rFonts w:ascii="Arial" w:hAnsi="Arial" w:cs="Arial"/>
                <w:sz w:val="24"/>
                <w:szCs w:val="24"/>
              </w:rPr>
              <w:t xml:space="preserve"> 2018 – 2024 годы, утвержденным постановлением администрации городского округа от 24.05.2019г. №745. </w:t>
            </w:r>
          </w:p>
          <w:p w:rsidR="00542F6F" w:rsidRDefault="00542F6F"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542F6F" w:rsidRDefault="00542F6F"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bookmarkStart w:id="0" w:name="_GoBack"/>
            <w:bookmarkEnd w:id="0"/>
          </w:p>
          <w:p w:rsidR="006F3277" w:rsidRDefault="006F3277" w:rsidP="00542F6F">
            <w:pPr>
              <w:pStyle w:val="a3"/>
              <w:shd w:val="clear" w:color="auto" w:fill="FBFBFB"/>
              <w:spacing w:before="0" w:beforeAutospacing="0" w:after="150" w:afterAutospacing="0"/>
              <w:jc w:val="both"/>
              <w:rPr>
                <w:rFonts w:ascii="pf_agora_slab_proregular" w:hAnsi="pf_agora_slab_proregular"/>
                <w:b/>
                <w:bCs/>
                <w:color w:val="333333"/>
                <w:sz w:val="28"/>
                <w:szCs w:val="28"/>
              </w:rPr>
            </w:pPr>
          </w:p>
          <w:p w:rsidR="00AB78A3" w:rsidRPr="00233620" w:rsidRDefault="00AB78A3" w:rsidP="00AB78A3">
            <w:pPr>
              <w:pStyle w:val="a3"/>
              <w:shd w:val="clear" w:color="auto" w:fill="FBFBFB"/>
              <w:spacing w:before="0" w:beforeAutospacing="0" w:after="150" w:afterAutospacing="0"/>
              <w:jc w:val="center"/>
              <w:rPr>
                <w:rFonts w:ascii="Arial" w:hAnsi="Arial" w:cs="Arial"/>
                <w:b/>
              </w:rPr>
            </w:pPr>
            <w:r w:rsidRPr="00233620">
              <w:rPr>
                <w:rFonts w:ascii="Arial" w:hAnsi="Arial" w:cs="Arial"/>
                <w:b/>
              </w:rPr>
              <w:t>ПОРЯДОК ПРИЕМКИ ВЫПОЛНЕННЫХ РАБОТ (ВКЛЮЧАЯ СКРЫТЫЕ РАБОТЫ)</w:t>
            </w:r>
          </w:p>
          <w:p w:rsidR="00AB78A3" w:rsidRPr="002A64E6" w:rsidRDefault="00AB78A3" w:rsidP="00AB78A3">
            <w:pPr>
              <w:pStyle w:val="a3"/>
              <w:shd w:val="clear" w:color="auto" w:fill="FBFBFB"/>
              <w:spacing w:before="0" w:beforeAutospacing="0" w:after="150" w:afterAutospacing="0"/>
              <w:jc w:val="both"/>
              <w:rPr>
                <w:rFonts w:ascii="Arial" w:hAnsi="Arial" w:cs="Arial"/>
              </w:rPr>
            </w:pPr>
            <w:r w:rsidRPr="002A64E6">
              <w:rPr>
                <w:rFonts w:ascii="Arial" w:hAnsi="Arial" w:cs="Arial"/>
              </w:rPr>
              <w:t>Для целей настоящего Порядка используются следующие понятия:</w:t>
            </w:r>
          </w:p>
          <w:p w:rsidR="00AB78A3" w:rsidRPr="002A64E6" w:rsidRDefault="00AB78A3" w:rsidP="00AB78A3">
            <w:pPr>
              <w:pStyle w:val="a3"/>
              <w:shd w:val="clear" w:color="auto" w:fill="FBFBFB"/>
              <w:spacing w:before="0" w:beforeAutospacing="0" w:after="150" w:afterAutospacing="0"/>
              <w:jc w:val="both"/>
              <w:rPr>
                <w:rFonts w:ascii="Arial" w:hAnsi="Arial" w:cs="Arial"/>
              </w:rPr>
            </w:pPr>
            <w:r w:rsidRPr="002A64E6">
              <w:rPr>
                <w:rFonts w:ascii="Arial" w:hAnsi="Arial" w:cs="Arial"/>
              </w:rPr>
              <w:t>администрация – муниципальное учреждение «Администрация городского округа муниципального образования – «город Тулун»;</w:t>
            </w:r>
          </w:p>
          <w:p w:rsidR="00AB78A3" w:rsidRPr="002A64E6" w:rsidRDefault="00AB78A3" w:rsidP="00AB78A3">
            <w:pPr>
              <w:pStyle w:val="a3"/>
              <w:shd w:val="clear" w:color="auto" w:fill="FBFBFB"/>
              <w:spacing w:before="0" w:beforeAutospacing="0" w:after="150" w:afterAutospacing="0"/>
              <w:jc w:val="both"/>
              <w:rPr>
                <w:rFonts w:ascii="Arial" w:hAnsi="Arial" w:cs="Arial"/>
                <w:b/>
              </w:rPr>
            </w:pPr>
            <w:proofErr w:type="gramStart"/>
            <w:r w:rsidRPr="002A64E6">
              <w:rPr>
                <w:rFonts w:ascii="Arial" w:hAnsi="Arial" w:cs="Arial"/>
              </w:rPr>
              <w:t>получатель субсидии – юридическое лицо (за исключением государственных (муниципальных) учреждений), индивидуальный предприниматель, физическое лицо, с которым заключено Соглашение о предоставлении субсидии в порядке, предусмотренном Положением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многоквартирных домов, расположенных на территории муниципального образования – «город Тулун», в рамках</w:t>
            </w:r>
            <w:proofErr w:type="gramEnd"/>
            <w:r w:rsidRPr="002A64E6">
              <w:rPr>
                <w:rFonts w:ascii="Arial" w:hAnsi="Arial" w:cs="Arial"/>
              </w:rPr>
              <w:t xml:space="preserve"> реализации муниципальной программы города Тулуна «Формирование современной городской среды» на 2018 – 2024 годы.</w:t>
            </w:r>
          </w:p>
          <w:p w:rsidR="00AB78A3" w:rsidRPr="002A64E6" w:rsidRDefault="00AB78A3" w:rsidP="00AB78A3">
            <w:pPr>
              <w:pStyle w:val="a3"/>
              <w:shd w:val="clear" w:color="auto" w:fill="FBFBFB"/>
              <w:spacing w:before="0" w:beforeAutospacing="0" w:after="150" w:afterAutospacing="0"/>
              <w:jc w:val="both"/>
              <w:rPr>
                <w:rFonts w:ascii="Arial" w:hAnsi="Arial" w:cs="Arial"/>
                <w:b/>
              </w:rPr>
            </w:pPr>
            <w:r w:rsidRPr="002A64E6">
              <w:rPr>
                <w:rFonts w:ascii="Arial" w:hAnsi="Arial" w:cs="Arial"/>
                <w:b/>
              </w:rPr>
              <w:t xml:space="preserve">Порядок приемки выполненных работ: </w:t>
            </w:r>
          </w:p>
          <w:p w:rsidR="00AB78A3" w:rsidRPr="005F4034" w:rsidRDefault="00AB78A3" w:rsidP="00AB78A3">
            <w:pPr>
              <w:shd w:val="clear" w:color="auto" w:fill="FFFFFF"/>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Приемка </w:t>
            </w:r>
            <w:r w:rsidRPr="005F4034">
              <w:rPr>
                <w:rFonts w:ascii="Arial" w:eastAsia="Times New Roman" w:hAnsi="Arial" w:cs="Arial"/>
                <w:color w:val="000000"/>
                <w:sz w:val="24"/>
                <w:szCs w:val="24"/>
                <w:lang w:eastAsia="ru-RU"/>
              </w:rPr>
              <w:t xml:space="preserve">работ (отдельных видов, этапов, части работ) по благоустройству дворовых территорий (далее – Работы) осуществляется в следующем порядке: </w:t>
            </w:r>
          </w:p>
          <w:p w:rsidR="00AB78A3" w:rsidRPr="005F4034"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5F4034">
              <w:rPr>
                <w:rFonts w:ascii="Arial" w:eastAsia="Times New Roman" w:hAnsi="Arial" w:cs="Arial"/>
                <w:color w:val="000000"/>
                <w:sz w:val="24"/>
                <w:szCs w:val="24"/>
                <w:lang w:eastAsia="ru-RU"/>
              </w:rPr>
              <w:t>Приемка выполненных Работ в части соответствия их объема и качества требованиям, утвержденной сметы и рабочей документации (далее – документация) осуществляется по окончании выполнения Работ (отдельных видов, этапов, части Работ).</w:t>
            </w:r>
          </w:p>
          <w:p w:rsidR="00AB78A3" w:rsidRPr="002A64E6" w:rsidRDefault="00AB78A3" w:rsidP="00AB78A3">
            <w:pPr>
              <w:pStyle w:val="a9"/>
              <w:numPr>
                <w:ilvl w:val="0"/>
                <w:numId w:val="2"/>
              </w:numPr>
              <w:shd w:val="clear" w:color="auto" w:fill="FFFFFF"/>
              <w:spacing w:after="0" w:line="240" w:lineRule="auto"/>
              <w:ind w:left="34" w:firstLine="326"/>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Получатель субсидии направляет в администрацию уведомление о завершении работ,  комплект отчетной документации: акт о приемке выполненных работ (форма КС-2), справку о стоимости выполненных работ и затрат (форма КС-3), </w:t>
            </w:r>
            <w:r w:rsidRPr="002A64E6">
              <w:rPr>
                <w:rFonts w:ascii="Arial" w:hAnsi="Arial" w:cs="Arial"/>
                <w:sz w:val="24"/>
                <w:szCs w:val="24"/>
                <w:lang w:eastAsia="ru-RU"/>
              </w:rPr>
              <w:t xml:space="preserve">акт сдачи-приемки выполненных работ в 3 (трех) экземплярах каждый, подписанные получателем субсидии; </w:t>
            </w:r>
            <w:r w:rsidRPr="002A64E6">
              <w:rPr>
                <w:rFonts w:ascii="Arial" w:eastAsia="Times New Roman" w:hAnsi="Arial" w:cs="Arial"/>
                <w:color w:val="000000"/>
                <w:sz w:val="24"/>
                <w:szCs w:val="24"/>
                <w:lang w:eastAsia="ru-RU"/>
              </w:rPr>
              <w:t xml:space="preserve">и исполнительной документации в составе: </w:t>
            </w:r>
          </w:p>
          <w:p w:rsidR="00AB78A3" w:rsidRPr="002A64E6" w:rsidRDefault="00AB78A3" w:rsidP="00AB78A3">
            <w:pPr>
              <w:pStyle w:val="a9"/>
              <w:numPr>
                <w:ilvl w:val="1"/>
                <w:numId w:val="2"/>
              </w:numPr>
              <w:shd w:val="clear" w:color="auto" w:fill="FFFFFF"/>
              <w:spacing w:after="0" w:line="240" w:lineRule="auto"/>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заключение о проведении лабораторных испытаний кернов;</w:t>
            </w:r>
          </w:p>
          <w:p w:rsidR="00AB78A3" w:rsidRPr="002A64E6" w:rsidRDefault="00AB78A3" w:rsidP="00AB78A3">
            <w:pPr>
              <w:pStyle w:val="aa"/>
              <w:numPr>
                <w:ilvl w:val="1"/>
                <w:numId w:val="2"/>
              </w:numPr>
              <w:tabs>
                <w:tab w:val="left" w:pos="1134"/>
              </w:tabs>
              <w:ind w:left="0" w:firstLine="720"/>
              <w:jc w:val="both"/>
              <w:rPr>
                <w:rFonts w:ascii="Arial" w:hAnsi="Arial" w:cs="Arial"/>
                <w:sz w:val="24"/>
                <w:szCs w:val="24"/>
                <w:lang w:eastAsia="ru-RU"/>
              </w:rPr>
            </w:pPr>
            <w:r w:rsidRPr="002A64E6">
              <w:rPr>
                <w:rFonts w:ascii="Arial" w:hAnsi="Arial" w:cs="Arial"/>
                <w:sz w:val="24"/>
                <w:szCs w:val="24"/>
                <w:lang w:eastAsia="ru-RU"/>
              </w:rPr>
              <w:t xml:space="preserve">акты освидетельствования скрытых работ; </w:t>
            </w:r>
          </w:p>
          <w:p w:rsidR="00AB78A3" w:rsidRPr="002A64E6" w:rsidRDefault="00AB78A3" w:rsidP="00AB78A3">
            <w:pPr>
              <w:pStyle w:val="aa"/>
              <w:numPr>
                <w:ilvl w:val="1"/>
                <w:numId w:val="2"/>
              </w:numPr>
              <w:rPr>
                <w:rFonts w:ascii="Arial" w:hAnsi="Arial" w:cs="Arial"/>
                <w:sz w:val="24"/>
                <w:szCs w:val="24"/>
                <w:lang w:eastAsia="ru-RU"/>
              </w:rPr>
            </w:pPr>
            <w:r w:rsidRPr="002A64E6">
              <w:rPr>
                <w:rFonts w:ascii="Arial" w:hAnsi="Arial" w:cs="Arial"/>
                <w:sz w:val="24"/>
                <w:szCs w:val="24"/>
                <w:lang w:eastAsia="ru-RU"/>
              </w:rPr>
              <w:t xml:space="preserve">исполнительные схемы; </w:t>
            </w:r>
          </w:p>
          <w:p w:rsidR="00AB78A3" w:rsidRPr="002A64E6" w:rsidRDefault="00AB78A3" w:rsidP="00AB78A3">
            <w:pPr>
              <w:pStyle w:val="aa"/>
              <w:numPr>
                <w:ilvl w:val="1"/>
                <w:numId w:val="2"/>
              </w:numPr>
              <w:rPr>
                <w:rFonts w:ascii="Arial" w:hAnsi="Arial" w:cs="Arial"/>
                <w:sz w:val="24"/>
                <w:szCs w:val="24"/>
                <w:lang w:eastAsia="ru-RU"/>
              </w:rPr>
            </w:pPr>
            <w:r w:rsidRPr="002A64E6">
              <w:rPr>
                <w:rFonts w:ascii="Arial" w:hAnsi="Arial" w:cs="Arial"/>
                <w:sz w:val="24"/>
                <w:szCs w:val="24"/>
                <w:lang w:eastAsia="ru-RU"/>
              </w:rPr>
              <w:t xml:space="preserve">сертификаты и паспорта на применяемые материалы и оборудование. </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Не позднее 3 (трёх) рабочих дней после получения от получателя субсидии документов, указанных в пункте 2 настоящего Порядка, администрация рассматривает результаты выполненных Работ и осуществляет их приемку на предмет соответствия объема и качества Работ требованиям документации.</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Для приемки результатов выполнения Работ не позднее, чем за 5 (пять) рабочих дней до даты приемки создается приемочная комиссия, которая состоит из представителей администрации, собственников помещений многоквартирного дома, представителей общественности, иных лиц по согласованию с собственниками помещений в многоквартирном доме. По результатам проведенной приемки выполненных работ администрацией составляется акт комиссионной приемки выполненных работ, который подписывается членами приемочной комиссии. </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w:t>
            </w:r>
            <w:proofErr w:type="gramStart"/>
            <w:r w:rsidRPr="002A64E6">
              <w:rPr>
                <w:rFonts w:ascii="Arial" w:eastAsia="Times New Roman" w:hAnsi="Arial" w:cs="Arial"/>
                <w:color w:val="000000"/>
                <w:sz w:val="24"/>
                <w:szCs w:val="24"/>
                <w:lang w:eastAsia="ru-RU"/>
              </w:rPr>
              <w:t xml:space="preserve">По итогам приемки результата выполненных Работ, на основании акта приемочной комиссии, подписанного ее членами, при отсутствии претензий относительно качества Работ администрация подписывает акт о приемке выполненных работ (форма КС-2), справку о стоимости выполненных работ и затрат (форма КС-3), </w:t>
            </w:r>
            <w:r w:rsidRPr="002A64E6">
              <w:rPr>
                <w:rFonts w:ascii="Arial" w:hAnsi="Arial" w:cs="Arial"/>
                <w:sz w:val="24"/>
                <w:szCs w:val="24"/>
                <w:lang w:eastAsia="ru-RU"/>
              </w:rPr>
              <w:t>акт сдачи-приемки выполненных работ</w:t>
            </w:r>
            <w:r w:rsidRPr="002A64E6">
              <w:rPr>
                <w:rFonts w:ascii="Arial" w:eastAsia="Times New Roman" w:hAnsi="Arial" w:cs="Arial"/>
                <w:color w:val="000000"/>
                <w:sz w:val="24"/>
                <w:szCs w:val="24"/>
                <w:lang w:eastAsia="ru-RU"/>
              </w:rPr>
              <w:t xml:space="preserve"> в 3 (трех) экземплярах, и не позднее 3 (трёх) рабочих дней со дня проверки результатов исполнения получателем субсидии</w:t>
            </w:r>
            <w:proofErr w:type="gramEnd"/>
            <w:r w:rsidRPr="002A64E6">
              <w:rPr>
                <w:rFonts w:ascii="Arial" w:eastAsia="Times New Roman" w:hAnsi="Arial" w:cs="Arial"/>
                <w:color w:val="000000"/>
                <w:sz w:val="24"/>
                <w:szCs w:val="24"/>
                <w:lang w:eastAsia="ru-RU"/>
              </w:rPr>
              <w:t xml:space="preserve"> принятых обязательств администрация направляет по 1 (одному) экземпляру указанных документов получателю субсидии, либо в те же сроки администрацией направляется в письменной форме мотивированный отказ от подписания таких документов с указанием выявленных недостатков, необходимых доработок и сроков их устранения. </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proofErr w:type="gramStart"/>
            <w:r w:rsidRPr="002A64E6">
              <w:rPr>
                <w:rFonts w:ascii="Arial" w:eastAsia="Times New Roman" w:hAnsi="Arial" w:cs="Arial"/>
                <w:color w:val="000000"/>
                <w:sz w:val="24"/>
                <w:szCs w:val="24"/>
                <w:lang w:eastAsia="ru-RU"/>
              </w:rPr>
              <w:t xml:space="preserve">В случае получения от администрации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получатель субсидии в течение 3 (трёх) рабочих дней обязан предоставить в администрацию запрашиваемые разъяснения в отношении выполненных Работ или в срок, </w:t>
            </w:r>
            <w:r w:rsidRPr="002A64E6">
              <w:rPr>
                <w:rFonts w:ascii="Arial" w:eastAsia="Times New Roman" w:hAnsi="Arial" w:cs="Arial"/>
                <w:color w:val="000000"/>
                <w:sz w:val="24"/>
                <w:szCs w:val="24"/>
                <w:lang w:eastAsia="ru-RU"/>
              </w:rPr>
              <w:lastRenderedPageBreak/>
              <w:t>установленный в указанном акте, содержащем перечень выявленных</w:t>
            </w:r>
            <w:proofErr w:type="gramEnd"/>
            <w:r w:rsidRPr="002A64E6">
              <w:rPr>
                <w:rFonts w:ascii="Arial" w:eastAsia="Times New Roman" w:hAnsi="Arial" w:cs="Arial"/>
                <w:color w:val="000000"/>
                <w:sz w:val="24"/>
                <w:szCs w:val="24"/>
                <w:lang w:eastAsia="ru-RU"/>
              </w:rPr>
              <w:t xml:space="preserve"> недостатков, устранить полученные от администрации замечания и недостатки, и передать администрации приведенный в соответствие с предъявленными требованиями комплект отчетной документации, повторно подписанный получателем субсидии в 3 (трех) экземплярах, а также отчет об устранении недостатков, для принятия администрацией выполненных Работ.</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proofErr w:type="gramStart"/>
            <w:r w:rsidRPr="002A64E6">
              <w:rPr>
                <w:rFonts w:ascii="Arial" w:eastAsia="Times New Roman" w:hAnsi="Arial" w:cs="Arial"/>
                <w:color w:val="000000"/>
                <w:sz w:val="24"/>
                <w:szCs w:val="24"/>
                <w:lang w:eastAsia="ru-RU"/>
              </w:rPr>
              <w:t>В случае если по результатам рассмотрения отчета об устранении недостатков, содержащего выявленные недостатки, администрацией будет принято решение об устранении получателем субсидии недостатков в надлежащем порядке и в установленные сроки, а также в случае отсутствия у администрации запросов относительно предоставления разъяснений в отношении выполненных Работ, администрация принимает выполненные Работы и подписывает 3 (три) экземпляра отчетной документации, один из которых направляет получателю</w:t>
            </w:r>
            <w:proofErr w:type="gramEnd"/>
            <w:r w:rsidRPr="002A64E6">
              <w:rPr>
                <w:rFonts w:ascii="Arial" w:eastAsia="Times New Roman" w:hAnsi="Arial" w:cs="Arial"/>
                <w:color w:val="000000"/>
                <w:sz w:val="24"/>
                <w:szCs w:val="24"/>
                <w:lang w:eastAsia="ru-RU"/>
              </w:rPr>
              <w:t xml:space="preserve"> субсидии; </w:t>
            </w:r>
          </w:p>
          <w:p w:rsidR="00AB78A3" w:rsidRPr="002A64E6" w:rsidRDefault="00AB78A3" w:rsidP="00AB78A3">
            <w:pPr>
              <w:pStyle w:val="a9"/>
              <w:numPr>
                <w:ilvl w:val="0"/>
                <w:numId w:val="2"/>
              </w:numPr>
              <w:shd w:val="clear" w:color="auto" w:fill="FFFFFF"/>
              <w:spacing w:after="0" w:line="240" w:lineRule="auto"/>
              <w:ind w:left="0" w:firstLine="360"/>
              <w:jc w:val="both"/>
              <w:rPr>
                <w:rFonts w:ascii="Arial" w:eastAsia="Times New Roman" w:hAnsi="Arial" w:cs="Arial"/>
                <w:color w:val="000000"/>
                <w:sz w:val="24"/>
                <w:szCs w:val="24"/>
                <w:lang w:eastAsia="ru-RU"/>
              </w:rPr>
            </w:pPr>
            <w:r w:rsidRPr="002A64E6">
              <w:rPr>
                <w:rFonts w:ascii="Arial" w:eastAsia="Times New Roman" w:hAnsi="Arial" w:cs="Arial"/>
                <w:color w:val="000000"/>
                <w:sz w:val="24"/>
                <w:szCs w:val="24"/>
                <w:lang w:eastAsia="ru-RU"/>
              </w:rPr>
              <w:t xml:space="preserve"> </w:t>
            </w:r>
            <w:proofErr w:type="gramStart"/>
            <w:r w:rsidRPr="002A64E6">
              <w:rPr>
                <w:rFonts w:ascii="Arial" w:eastAsia="Times New Roman" w:hAnsi="Arial" w:cs="Arial"/>
                <w:color w:val="000000"/>
                <w:sz w:val="24"/>
                <w:szCs w:val="24"/>
                <w:lang w:eastAsia="ru-RU"/>
              </w:rPr>
              <w:t xml:space="preserve">Подписанные администрацией и получателем субсидии акт о приемке выполненных работ (форма КС-2), справка о стоимости выполненных работ и затрат (форма КС-3), акт сдачи-приемки выполненных работ хранятся в отделе по развитию городской среды Комитета жилищно-коммунального хозяйства администрации и наряду с отчетом о затратах и счетом к оплате на сумму произведенных затрат являются основанием для получения субсидии. </w:t>
            </w:r>
            <w:proofErr w:type="gramEnd"/>
          </w:p>
          <w:p w:rsidR="00AB78A3" w:rsidRPr="002A64E6" w:rsidRDefault="00AB78A3" w:rsidP="00AB78A3">
            <w:pPr>
              <w:shd w:val="clear" w:color="auto" w:fill="FFFFFF"/>
              <w:jc w:val="both"/>
              <w:rPr>
                <w:rFonts w:ascii="Arial" w:eastAsia="Times New Roman" w:hAnsi="Arial" w:cs="Arial"/>
                <w:color w:val="000000"/>
                <w:sz w:val="24"/>
                <w:szCs w:val="24"/>
                <w:lang w:eastAsia="ru-RU"/>
              </w:rPr>
            </w:pPr>
          </w:p>
          <w:p w:rsidR="00AB78A3" w:rsidRPr="002A64E6" w:rsidRDefault="00AB78A3" w:rsidP="00AB78A3">
            <w:pPr>
              <w:tabs>
                <w:tab w:val="left" w:pos="1134"/>
              </w:tabs>
              <w:ind w:right="-2"/>
              <w:rPr>
                <w:rFonts w:ascii="Arial" w:hAnsi="Arial" w:cs="Arial"/>
                <w:b/>
                <w:sz w:val="24"/>
                <w:szCs w:val="24"/>
              </w:rPr>
            </w:pPr>
          </w:p>
          <w:p w:rsidR="00AB78A3" w:rsidRPr="002A64E6" w:rsidRDefault="00AB78A3" w:rsidP="00AB78A3">
            <w:pPr>
              <w:tabs>
                <w:tab w:val="left" w:pos="1134"/>
              </w:tabs>
              <w:ind w:right="-2"/>
              <w:rPr>
                <w:rFonts w:ascii="Arial" w:hAnsi="Arial" w:cs="Arial"/>
                <w:b/>
                <w:sz w:val="24"/>
                <w:szCs w:val="24"/>
              </w:rPr>
            </w:pPr>
            <w:r w:rsidRPr="002A64E6">
              <w:rPr>
                <w:rFonts w:ascii="Arial" w:hAnsi="Arial" w:cs="Arial"/>
                <w:b/>
                <w:sz w:val="24"/>
                <w:szCs w:val="24"/>
              </w:rPr>
              <w:t>Порядок освидетельствования скрытых работ.</w:t>
            </w:r>
          </w:p>
          <w:p w:rsidR="00AB78A3" w:rsidRPr="002A64E6" w:rsidRDefault="00AB78A3" w:rsidP="00AB78A3">
            <w:pPr>
              <w:tabs>
                <w:tab w:val="left" w:pos="1134"/>
              </w:tabs>
              <w:autoSpaceDE w:val="0"/>
              <w:autoSpaceDN w:val="0"/>
              <w:adjustRightInd w:val="0"/>
              <w:ind w:right="-2" w:firstLine="567"/>
              <w:jc w:val="both"/>
              <w:rPr>
                <w:rFonts w:ascii="Arial" w:hAnsi="Arial" w:cs="Arial"/>
                <w:sz w:val="24"/>
                <w:szCs w:val="24"/>
              </w:rPr>
            </w:pPr>
            <w:r w:rsidRPr="002A64E6">
              <w:rPr>
                <w:rFonts w:ascii="Arial" w:hAnsi="Arial" w:cs="Arial"/>
                <w:sz w:val="24"/>
                <w:szCs w:val="24"/>
              </w:rPr>
              <w:t xml:space="preserve">Освидетельствование скрытых работ оформляется актом освидетельствования скрытых работ, который составляется </w:t>
            </w:r>
            <w:r w:rsidRPr="002A64E6">
              <w:rPr>
                <w:rFonts w:ascii="Arial" w:hAnsi="Arial" w:cs="Arial"/>
                <w:bCs/>
                <w:sz w:val="24"/>
                <w:szCs w:val="24"/>
              </w:rPr>
              <w:t xml:space="preserve">в 2 (двух) экземплярах </w:t>
            </w:r>
            <w:r w:rsidRPr="002A64E6">
              <w:rPr>
                <w:rFonts w:ascii="Arial" w:hAnsi="Arial" w:cs="Arial"/>
                <w:sz w:val="24"/>
                <w:szCs w:val="24"/>
              </w:rPr>
              <w:t xml:space="preserve">соответственно образцу, утвержденному </w:t>
            </w:r>
            <w:r w:rsidRPr="002A64E6">
              <w:rPr>
                <w:rFonts w:ascii="Arial" w:hAnsi="Arial" w:cs="Arial"/>
                <w:bCs/>
                <w:sz w:val="24"/>
                <w:szCs w:val="24"/>
              </w:rPr>
              <w:t xml:space="preserve">приказом </w:t>
            </w:r>
            <w:proofErr w:type="spellStart"/>
            <w:r w:rsidRPr="002A64E6">
              <w:rPr>
                <w:rFonts w:ascii="Arial" w:hAnsi="Arial" w:cs="Arial"/>
                <w:bCs/>
                <w:sz w:val="24"/>
                <w:szCs w:val="24"/>
              </w:rPr>
              <w:t>Ростехнадзора</w:t>
            </w:r>
            <w:proofErr w:type="spellEnd"/>
            <w:r w:rsidRPr="002A64E6">
              <w:rPr>
                <w:rFonts w:ascii="Arial" w:hAnsi="Arial" w:cs="Arial"/>
                <w:bCs/>
                <w:sz w:val="24"/>
                <w:szCs w:val="24"/>
              </w:rPr>
              <w:t xml:space="preserve"> от 26.12.2006 № 1128, и подписывается получателем субсидии и администрацией. </w:t>
            </w:r>
            <w:r w:rsidRPr="002A64E6">
              <w:rPr>
                <w:rFonts w:ascii="Arial" w:hAnsi="Arial" w:cs="Arial"/>
                <w:sz w:val="24"/>
                <w:szCs w:val="24"/>
              </w:rPr>
              <w:t xml:space="preserve"> </w:t>
            </w:r>
          </w:p>
          <w:p w:rsidR="00AB78A3" w:rsidRPr="002A64E6" w:rsidRDefault="00AB78A3" w:rsidP="00AB78A3">
            <w:pPr>
              <w:tabs>
                <w:tab w:val="left" w:pos="1134"/>
              </w:tabs>
              <w:autoSpaceDE w:val="0"/>
              <w:autoSpaceDN w:val="0"/>
              <w:adjustRightInd w:val="0"/>
              <w:ind w:right="-2" w:firstLine="567"/>
              <w:jc w:val="both"/>
              <w:rPr>
                <w:rFonts w:ascii="Arial" w:hAnsi="Arial" w:cs="Arial"/>
                <w:sz w:val="24"/>
                <w:szCs w:val="24"/>
              </w:rPr>
            </w:pPr>
            <w:r w:rsidRPr="002A64E6">
              <w:rPr>
                <w:rFonts w:ascii="Arial" w:hAnsi="Arial" w:cs="Arial"/>
                <w:sz w:val="24"/>
                <w:szCs w:val="24"/>
              </w:rPr>
              <w:t>Получатель субсидии в день окончания выполнения скрытых работ уведомляет администрацию о дате и времени проведения процедуры освидетельствования скрытых работ.</w:t>
            </w:r>
          </w:p>
          <w:p w:rsidR="00AB78A3" w:rsidRPr="002A64E6" w:rsidRDefault="00AB78A3" w:rsidP="00AB78A3">
            <w:pPr>
              <w:tabs>
                <w:tab w:val="left" w:pos="1134"/>
              </w:tabs>
              <w:suppressAutoHyphens/>
              <w:ind w:right="-2" w:firstLine="567"/>
              <w:jc w:val="both"/>
              <w:rPr>
                <w:rFonts w:ascii="Arial" w:hAnsi="Arial" w:cs="Arial"/>
                <w:sz w:val="24"/>
                <w:szCs w:val="24"/>
              </w:rPr>
            </w:pPr>
            <w:r w:rsidRPr="002A64E6">
              <w:rPr>
                <w:rFonts w:ascii="Arial" w:hAnsi="Arial" w:cs="Arial"/>
                <w:sz w:val="24"/>
                <w:szCs w:val="24"/>
              </w:rPr>
              <w:t xml:space="preserve">В случае выявления при проведении </w:t>
            </w:r>
            <w:proofErr w:type="gramStart"/>
            <w:r w:rsidRPr="002A64E6">
              <w:rPr>
                <w:rFonts w:ascii="Arial" w:hAnsi="Arial" w:cs="Arial"/>
                <w:sz w:val="24"/>
                <w:szCs w:val="24"/>
              </w:rPr>
              <w:t>процедуры освидетельствования скрытых работ недостатков выполненных работ</w:t>
            </w:r>
            <w:proofErr w:type="gramEnd"/>
            <w:r w:rsidRPr="002A64E6">
              <w:rPr>
                <w:rFonts w:ascii="Arial" w:hAnsi="Arial" w:cs="Arial"/>
                <w:sz w:val="24"/>
                <w:szCs w:val="24"/>
              </w:rPr>
              <w:t xml:space="preserve"> акт освидетельствования скрытых работ администрацией не подписывается и выполнение последующих работ, предусмотренных утвержденной сметой и рабочей документацией, не разрешается до завершения процедуры освидетельствования скрытых работ. </w:t>
            </w:r>
          </w:p>
          <w:p w:rsidR="00AB78A3" w:rsidRPr="002A64E6" w:rsidRDefault="00AB78A3" w:rsidP="00AB78A3">
            <w:pPr>
              <w:tabs>
                <w:tab w:val="left" w:pos="1134"/>
              </w:tabs>
              <w:suppressAutoHyphens/>
              <w:ind w:right="-2" w:firstLine="567"/>
              <w:jc w:val="both"/>
              <w:rPr>
                <w:rFonts w:ascii="Arial" w:hAnsi="Arial" w:cs="Arial"/>
                <w:sz w:val="24"/>
                <w:szCs w:val="24"/>
              </w:rPr>
            </w:pPr>
            <w:r w:rsidRPr="002A64E6">
              <w:rPr>
                <w:rFonts w:ascii="Arial" w:hAnsi="Arial" w:cs="Arial"/>
                <w:sz w:val="24"/>
                <w:szCs w:val="24"/>
              </w:rPr>
              <w:t>Администрация в течение 2 (двух) рабочих дней с момента выявления недостатков выполнения скрытых работ направляет получателю субсидии 2 (два) экземпляра подписанного со своей стороны акта о выявленных недостатках с перечнем обнаруженных недостатков и сроками их устранения. Получатель субсидии в течение 3 (трёх) календарных дней с момента получения указанного акта возвращает администрации подписанный со своей стороны 1 (один) экземпляр акта о выявленных недостатках.</w:t>
            </w:r>
          </w:p>
          <w:p w:rsidR="00AB78A3" w:rsidRPr="002A64E6" w:rsidRDefault="00AB78A3" w:rsidP="00AB78A3">
            <w:pPr>
              <w:tabs>
                <w:tab w:val="left" w:pos="1134"/>
              </w:tabs>
              <w:ind w:right="-2" w:firstLine="567"/>
              <w:jc w:val="both"/>
              <w:rPr>
                <w:rFonts w:ascii="Arial" w:hAnsi="Arial" w:cs="Arial"/>
                <w:sz w:val="24"/>
                <w:szCs w:val="24"/>
              </w:rPr>
            </w:pPr>
            <w:r w:rsidRPr="002A64E6">
              <w:rPr>
                <w:rFonts w:ascii="Arial" w:hAnsi="Arial" w:cs="Arial"/>
                <w:sz w:val="24"/>
                <w:szCs w:val="24"/>
              </w:rPr>
              <w:t>В случае если получатель субсидии не согласен с предъявленными администрацией требованиями в отношении недостатков выполнения скрытых работ, получателем субсидии в течение 3 (трёх) календарных дней с момента получения от администрации акта о выявленных недостатках должна быть назначена экспертиза, расходы на проведение которой несёт получатель субсидии.</w:t>
            </w:r>
          </w:p>
          <w:p w:rsidR="00AB78A3" w:rsidRPr="002A64E6" w:rsidRDefault="00AB78A3" w:rsidP="00AB78A3">
            <w:pPr>
              <w:tabs>
                <w:tab w:val="left" w:pos="1134"/>
              </w:tabs>
              <w:ind w:right="-2" w:firstLine="567"/>
              <w:jc w:val="both"/>
              <w:rPr>
                <w:rFonts w:ascii="Arial" w:hAnsi="Arial" w:cs="Arial"/>
                <w:sz w:val="24"/>
                <w:szCs w:val="24"/>
              </w:rPr>
            </w:pPr>
            <w:r w:rsidRPr="002A64E6">
              <w:rPr>
                <w:rFonts w:ascii="Arial" w:hAnsi="Arial" w:cs="Arial"/>
                <w:sz w:val="24"/>
                <w:szCs w:val="24"/>
              </w:rPr>
              <w:t>В случае если получатель субсидии в течение 3 (трёх) календарных дней с момента получения акта о выявленных недостатках не вернет администрации подписанный со своей стороны экземпляр акта о выявленных недостатках и не назначит предусмотренную экспертизу, акт о выявленных недостатках считается подписанным получателем субсидии.</w:t>
            </w:r>
          </w:p>
          <w:p w:rsidR="00AB78A3" w:rsidRPr="002A64E6" w:rsidRDefault="00AB78A3" w:rsidP="00AB78A3">
            <w:pPr>
              <w:tabs>
                <w:tab w:val="left" w:pos="1134"/>
              </w:tabs>
              <w:suppressAutoHyphens/>
              <w:ind w:right="-2" w:firstLine="567"/>
              <w:jc w:val="both"/>
              <w:rPr>
                <w:rFonts w:ascii="Arial" w:hAnsi="Arial" w:cs="Arial"/>
                <w:sz w:val="24"/>
                <w:szCs w:val="24"/>
              </w:rPr>
            </w:pPr>
            <w:r w:rsidRPr="002A64E6">
              <w:rPr>
                <w:rFonts w:ascii="Arial" w:hAnsi="Arial" w:cs="Arial"/>
                <w:sz w:val="24"/>
                <w:szCs w:val="24"/>
              </w:rPr>
              <w:t xml:space="preserve">После устранения выявленных в результате выполнения скрытых работ недостатков, перечисленных в акте о выявленных недостатках, процедура освидетельствования скрытых работ осуществляется повторно, в соответствии с данным порядком.   </w:t>
            </w:r>
          </w:p>
          <w:p w:rsidR="00AB78A3" w:rsidRPr="00284281" w:rsidRDefault="00AB78A3" w:rsidP="00AB78A3">
            <w:pPr>
              <w:widowControl w:val="0"/>
              <w:autoSpaceDE w:val="0"/>
              <w:autoSpaceDN w:val="0"/>
              <w:adjustRightInd w:val="0"/>
              <w:ind w:firstLine="540"/>
              <w:jc w:val="both"/>
              <w:rPr>
                <w:rFonts w:ascii="Arial" w:hAnsi="Arial" w:cs="Arial"/>
                <w:sz w:val="24"/>
                <w:szCs w:val="24"/>
              </w:rPr>
            </w:pPr>
            <w:r w:rsidRPr="002A64E6">
              <w:rPr>
                <w:rFonts w:ascii="Arial" w:hAnsi="Arial" w:cs="Arial"/>
                <w:sz w:val="24"/>
                <w:szCs w:val="24"/>
              </w:rPr>
              <w:t xml:space="preserve">В случае проведения получателем субсидии процедуры освидетельствования скрытых работ и составления акта </w:t>
            </w:r>
            <w:proofErr w:type="gramStart"/>
            <w:r w:rsidRPr="002A64E6">
              <w:rPr>
                <w:rFonts w:ascii="Arial" w:hAnsi="Arial" w:cs="Arial"/>
                <w:sz w:val="24"/>
                <w:szCs w:val="24"/>
              </w:rPr>
              <w:t>освидетельствования</w:t>
            </w:r>
            <w:proofErr w:type="gramEnd"/>
            <w:r w:rsidRPr="002A64E6">
              <w:rPr>
                <w:rFonts w:ascii="Arial" w:hAnsi="Arial" w:cs="Arial"/>
                <w:sz w:val="24"/>
                <w:szCs w:val="24"/>
              </w:rPr>
              <w:t xml:space="preserve"> скрытых работ в отсутствие администрации (при нарушении порядка уведомления администрации о данной процедуре), получатель субсидии обязан по требованию администрации обеспечить за свой счет повторное проведение процедуры освидетельствования указанных скрытых работ с участием администрации, а также повторное выполнение последующих работ.</w:t>
            </w:r>
          </w:p>
          <w:p w:rsidR="00AB78A3" w:rsidRDefault="00AB78A3" w:rsidP="00AB78A3">
            <w:pPr>
              <w:pStyle w:val="a3"/>
              <w:shd w:val="clear" w:color="auto" w:fill="FBFBFB"/>
              <w:spacing w:before="0" w:beforeAutospacing="0" w:after="150" w:afterAutospacing="0"/>
              <w:jc w:val="both"/>
              <w:rPr>
                <w:rFonts w:ascii="Arial" w:hAnsi="Arial" w:cs="Arial"/>
                <w:b/>
              </w:rPr>
            </w:pPr>
          </w:p>
          <w:p w:rsidR="006F3277" w:rsidRPr="006F3277" w:rsidRDefault="006F3277" w:rsidP="006F3277">
            <w:pPr>
              <w:pStyle w:val="a3"/>
              <w:shd w:val="clear" w:color="auto" w:fill="FBFBFB"/>
              <w:spacing w:before="0" w:beforeAutospacing="0" w:after="150" w:afterAutospacing="0"/>
              <w:jc w:val="both"/>
              <w:rPr>
                <w:rFonts w:ascii="pf_agora_slab_proregular" w:hAnsi="pf_agora_slab_proregular"/>
                <w:b/>
                <w:bCs/>
                <w:color w:val="333333"/>
                <w:sz w:val="28"/>
                <w:szCs w:val="28"/>
              </w:rPr>
            </w:pPr>
          </w:p>
        </w:tc>
      </w:tr>
    </w:tbl>
    <w:p w:rsidR="0073571A" w:rsidRPr="00AC633B" w:rsidRDefault="0073571A">
      <w:pPr>
        <w:pStyle w:val="a3"/>
        <w:shd w:val="clear" w:color="auto" w:fill="FBFBFB"/>
        <w:spacing w:before="0" w:beforeAutospacing="0" w:after="150" w:afterAutospacing="0"/>
        <w:jc w:val="both"/>
        <w:rPr>
          <w:rFonts w:ascii="Arial" w:hAnsi="Arial" w:cs="Arial"/>
          <w:color w:val="333333"/>
        </w:rPr>
      </w:pPr>
    </w:p>
    <w:sectPr w:rsidR="0073571A" w:rsidRPr="00AC633B" w:rsidSect="0073571A">
      <w:pgSz w:w="11906" w:h="16838"/>
      <w:pgMar w:top="426" w:right="707"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pf_agora_slab_proregular">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72D0"/>
    <w:multiLevelType w:val="multilevel"/>
    <w:tmpl w:val="15E438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3100036"/>
    <w:multiLevelType w:val="multilevel"/>
    <w:tmpl w:val="15E4385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C67"/>
    <w:rsid w:val="00056469"/>
    <w:rsid w:val="00122302"/>
    <w:rsid w:val="00207B53"/>
    <w:rsid w:val="00221127"/>
    <w:rsid w:val="00242FDC"/>
    <w:rsid w:val="002D64AA"/>
    <w:rsid w:val="00326E13"/>
    <w:rsid w:val="0043480A"/>
    <w:rsid w:val="004E6919"/>
    <w:rsid w:val="004F3381"/>
    <w:rsid w:val="004F698A"/>
    <w:rsid w:val="00542F6F"/>
    <w:rsid w:val="005461E8"/>
    <w:rsid w:val="005948ED"/>
    <w:rsid w:val="005E5D7E"/>
    <w:rsid w:val="0060611D"/>
    <w:rsid w:val="006E08F1"/>
    <w:rsid w:val="006F3277"/>
    <w:rsid w:val="00717736"/>
    <w:rsid w:val="00731C26"/>
    <w:rsid w:val="0073571A"/>
    <w:rsid w:val="007D0C02"/>
    <w:rsid w:val="007D2C2B"/>
    <w:rsid w:val="00805C69"/>
    <w:rsid w:val="00821FFE"/>
    <w:rsid w:val="00825D1F"/>
    <w:rsid w:val="00840E46"/>
    <w:rsid w:val="008A7C72"/>
    <w:rsid w:val="00913077"/>
    <w:rsid w:val="009B72F5"/>
    <w:rsid w:val="00A12C4A"/>
    <w:rsid w:val="00A15B3B"/>
    <w:rsid w:val="00A8048F"/>
    <w:rsid w:val="00AB78A3"/>
    <w:rsid w:val="00AC0B6E"/>
    <w:rsid w:val="00AC633B"/>
    <w:rsid w:val="00AD43F1"/>
    <w:rsid w:val="00AD4A51"/>
    <w:rsid w:val="00B02A80"/>
    <w:rsid w:val="00B26FE0"/>
    <w:rsid w:val="00B41C45"/>
    <w:rsid w:val="00B43C67"/>
    <w:rsid w:val="00B47D2B"/>
    <w:rsid w:val="00B721BE"/>
    <w:rsid w:val="00BD1BF7"/>
    <w:rsid w:val="00C024A0"/>
    <w:rsid w:val="00C4576D"/>
    <w:rsid w:val="00CB3E79"/>
    <w:rsid w:val="00CD214D"/>
    <w:rsid w:val="00CD241A"/>
    <w:rsid w:val="00CF2E64"/>
    <w:rsid w:val="00D5396B"/>
    <w:rsid w:val="00D67EF4"/>
    <w:rsid w:val="00E43153"/>
    <w:rsid w:val="00E9029E"/>
    <w:rsid w:val="00E96F36"/>
    <w:rsid w:val="00F76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7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17736"/>
    <w:rPr>
      <w:color w:val="0000FF"/>
      <w:u w:val="single"/>
    </w:rPr>
  </w:style>
  <w:style w:type="paragraph" w:styleId="a5">
    <w:name w:val="Balloon Text"/>
    <w:basedOn w:val="a"/>
    <w:link w:val="a6"/>
    <w:uiPriority w:val="99"/>
    <w:semiHidden/>
    <w:unhideWhenUsed/>
    <w:rsid w:val="00D539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396B"/>
    <w:rPr>
      <w:rFonts w:ascii="Segoe UI" w:hAnsi="Segoe UI" w:cs="Segoe UI"/>
      <w:sz w:val="18"/>
      <w:szCs w:val="18"/>
    </w:rPr>
  </w:style>
  <w:style w:type="table" w:styleId="a7">
    <w:name w:val="Table Grid"/>
    <w:basedOn w:val="a1"/>
    <w:uiPriority w:val="39"/>
    <w:rsid w:val="00735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A7C72"/>
    <w:pPr>
      <w:widowControl w:val="0"/>
      <w:autoSpaceDE w:val="0"/>
      <w:autoSpaceDN w:val="0"/>
      <w:spacing w:after="0" w:line="240" w:lineRule="auto"/>
    </w:pPr>
    <w:rPr>
      <w:rFonts w:ascii="Calibri" w:eastAsia="Times New Roman" w:hAnsi="Calibri" w:cs="Calibri"/>
      <w:b/>
      <w:szCs w:val="20"/>
      <w:lang w:eastAsia="ru-RU"/>
    </w:rPr>
  </w:style>
  <w:style w:type="character" w:styleId="a8">
    <w:name w:val="FollowedHyperlink"/>
    <w:basedOn w:val="a0"/>
    <w:uiPriority w:val="99"/>
    <w:semiHidden/>
    <w:unhideWhenUsed/>
    <w:rsid w:val="00A8048F"/>
    <w:rPr>
      <w:color w:val="954F72" w:themeColor="followedHyperlink"/>
      <w:u w:val="single"/>
    </w:rPr>
  </w:style>
  <w:style w:type="paragraph" w:styleId="a9">
    <w:name w:val="List Paragraph"/>
    <w:basedOn w:val="a"/>
    <w:uiPriority w:val="34"/>
    <w:qFormat/>
    <w:rsid w:val="00CF2E64"/>
    <w:pPr>
      <w:spacing w:after="200" w:line="276" w:lineRule="auto"/>
      <w:ind w:left="720"/>
      <w:contextualSpacing/>
    </w:pPr>
  </w:style>
  <w:style w:type="paragraph" w:styleId="aa">
    <w:name w:val="No Spacing"/>
    <w:uiPriority w:val="1"/>
    <w:qFormat/>
    <w:rsid w:val="00CF2E6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4572428">
      <w:bodyDiv w:val="1"/>
      <w:marLeft w:val="0"/>
      <w:marRight w:val="0"/>
      <w:marTop w:val="0"/>
      <w:marBottom w:val="0"/>
      <w:divBdr>
        <w:top w:val="none" w:sz="0" w:space="0" w:color="auto"/>
        <w:left w:val="none" w:sz="0" w:space="0" w:color="auto"/>
        <w:bottom w:val="none" w:sz="0" w:space="0" w:color="auto"/>
        <w:right w:val="none" w:sz="0" w:space="0" w:color="auto"/>
      </w:divBdr>
    </w:div>
    <w:div w:id="20305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unadm.ru/qa/298.html" TargetMode="External"/><Relationship Id="rId3" Type="http://schemas.openxmlformats.org/officeDocument/2006/relationships/settings" Target="settings.xml"/><Relationship Id="rId7" Type="http://schemas.openxmlformats.org/officeDocument/2006/relationships/hyperlink" Target="http://www.tulunadm.ru/qa/2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s-tulun-mer@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1671</Words>
  <Characters>9529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Admin</cp:lastModifiedBy>
  <cp:revision>41</cp:revision>
  <cp:lastPrinted>2019-05-23T08:51:00Z</cp:lastPrinted>
  <dcterms:created xsi:type="dcterms:W3CDTF">2018-12-29T00:36:00Z</dcterms:created>
  <dcterms:modified xsi:type="dcterms:W3CDTF">2019-05-27T09:14:00Z</dcterms:modified>
</cp:coreProperties>
</file>