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85" w:rsidRDefault="008B4AD9" w:rsidP="00415D91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 2</w:t>
      </w:r>
      <w:r w:rsidR="00164C85">
        <w:rPr>
          <w:sz w:val="20"/>
          <w:szCs w:val="20"/>
        </w:rPr>
        <w:t xml:space="preserve"> </w:t>
      </w:r>
    </w:p>
    <w:p w:rsidR="00846020" w:rsidRDefault="00164C85" w:rsidP="00415D91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  <w:r w:rsidR="00846020">
        <w:rPr>
          <w:sz w:val="20"/>
          <w:szCs w:val="20"/>
        </w:rPr>
        <w:t xml:space="preserve"> </w:t>
      </w:r>
    </w:p>
    <w:p w:rsidR="00164C85" w:rsidRDefault="00415D91" w:rsidP="00415D91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Тулунского городского поселения</w:t>
      </w:r>
    </w:p>
    <w:p w:rsidR="00164C85" w:rsidRDefault="00164C85" w:rsidP="00415D91">
      <w:pPr>
        <w:ind w:left="5670"/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>от «</w:t>
      </w:r>
      <w:r w:rsidR="00415D91">
        <w:rPr>
          <w:sz w:val="20"/>
          <w:szCs w:val="20"/>
        </w:rPr>
        <w:t xml:space="preserve">       </w:t>
      </w:r>
      <w:r>
        <w:rPr>
          <w:sz w:val="20"/>
          <w:szCs w:val="20"/>
        </w:rPr>
        <w:t>»</w:t>
      </w:r>
      <w:r w:rsidR="008B4AD9">
        <w:rPr>
          <w:sz w:val="20"/>
          <w:szCs w:val="20"/>
        </w:rPr>
        <w:t xml:space="preserve"> </w:t>
      </w:r>
      <w:r w:rsidR="00415D91">
        <w:rPr>
          <w:sz w:val="20"/>
          <w:szCs w:val="20"/>
        </w:rPr>
        <w:t>__________</w:t>
      </w:r>
      <w:r>
        <w:rPr>
          <w:sz w:val="20"/>
          <w:szCs w:val="20"/>
        </w:rPr>
        <w:t>2020 г     №</w:t>
      </w:r>
      <w:r w:rsidR="00415D91">
        <w:rPr>
          <w:sz w:val="20"/>
          <w:szCs w:val="20"/>
        </w:rPr>
        <w:t>_____</w:t>
      </w:r>
    </w:p>
    <w:p w:rsidR="00164C85" w:rsidRDefault="00164C85" w:rsidP="00164C85">
      <w:pPr>
        <w:ind w:left="1985"/>
        <w:rPr>
          <w:sz w:val="20"/>
          <w:szCs w:val="20"/>
          <w:u w:val="single"/>
        </w:rPr>
      </w:pPr>
    </w:p>
    <w:p w:rsidR="00164C85" w:rsidRPr="00DD378C" w:rsidRDefault="00164C85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  <w:r w:rsidRPr="00DD378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ХЕМА РАСПОЛОЖЕНИЯ </w:t>
      </w:r>
      <w:r w:rsidRPr="00DD378C">
        <w:rPr>
          <w:rFonts w:ascii="Times New Roman" w:hAnsi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D378C">
        <w:rPr>
          <w:rFonts w:ascii="Times New Roman" w:hAnsi="Times New Roman"/>
          <w:b/>
          <w:sz w:val="28"/>
          <w:szCs w:val="28"/>
        </w:rPr>
        <w:t>ПУБЛИЧНОГО СЕРВИТУТА</w:t>
      </w:r>
    </w:p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717"/>
        <w:gridCol w:w="3404"/>
      </w:tblGrid>
      <w:tr w:rsidR="000E6B35" w:rsidRPr="005B4876" w:rsidTr="000E6B35">
        <w:tc>
          <w:tcPr>
            <w:tcW w:w="9923" w:type="dxa"/>
            <w:gridSpan w:val="3"/>
            <w:shd w:val="clear" w:color="auto" w:fill="auto"/>
          </w:tcPr>
          <w:p w:rsidR="000E6B35" w:rsidRPr="00C826C4" w:rsidRDefault="000E6B35" w:rsidP="00172836">
            <w:r>
              <w:rPr>
                <w:rFonts w:eastAsiaTheme="minorHAnsi"/>
                <w:color w:val="000000"/>
                <w:lang w:eastAsia="en-US"/>
              </w:rPr>
              <w:t xml:space="preserve">Площадь испрашиваемого публичного сервитута </w:t>
            </w:r>
            <w:r w:rsidR="00941FBE">
              <w:rPr>
                <w:rFonts w:eastAsiaTheme="minorHAnsi"/>
                <w:color w:val="000000"/>
                <w:lang w:eastAsia="en-US"/>
              </w:rPr>
              <w:t xml:space="preserve">в границах населенного пункта </w:t>
            </w:r>
            <w:r w:rsidR="009A4314">
              <w:rPr>
                <w:rFonts w:eastAsiaTheme="minorHAnsi"/>
                <w:color w:val="000000"/>
                <w:lang w:eastAsia="en-US"/>
              </w:rPr>
              <w:t>г</w:t>
            </w:r>
            <w:r w:rsidR="00941FBE"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="009A4314">
              <w:rPr>
                <w:rFonts w:eastAsiaTheme="minorHAnsi"/>
                <w:color w:val="000000"/>
                <w:lang w:eastAsia="en-US"/>
              </w:rPr>
              <w:t>Тулун</w:t>
            </w:r>
            <w:r w:rsidR="00941FBE">
              <w:rPr>
                <w:rFonts w:eastAsiaTheme="minorHAnsi"/>
                <w:color w:val="000000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lang w:eastAsia="en-US"/>
              </w:rPr>
              <w:t>на землях</w:t>
            </w:r>
            <w:r w:rsidR="00941FBE">
              <w:rPr>
                <w:rFonts w:eastAsiaTheme="minorHAnsi"/>
                <w:color w:val="000000"/>
                <w:lang w:eastAsia="en-US"/>
              </w:rPr>
              <w:t>,</w:t>
            </w:r>
            <w:r>
              <w:rPr>
                <w:rFonts w:eastAsiaTheme="minorHAnsi"/>
                <w:color w:val="000000"/>
                <w:lang w:eastAsia="en-US"/>
              </w:rPr>
              <w:t xml:space="preserve"> государственная собственность на которые не разграничена, расположенных в</w:t>
            </w:r>
            <w:r w:rsidR="00846020">
              <w:rPr>
                <w:rFonts w:eastAsiaTheme="minorHAnsi"/>
                <w:color w:val="000000"/>
                <w:lang w:eastAsia="en-US"/>
              </w:rPr>
              <w:t xml:space="preserve"> кадастровом квартале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7235C">
              <w:rPr>
                <w:rFonts w:eastAsiaTheme="minorHAnsi"/>
                <w:color w:val="000000"/>
                <w:lang w:eastAsia="en-US"/>
              </w:rPr>
              <w:t>38</w:t>
            </w:r>
            <w:r w:rsidR="00465D93" w:rsidRPr="00465D93">
              <w:rPr>
                <w:rFonts w:eastAsiaTheme="minorHAnsi"/>
                <w:color w:val="000000"/>
                <w:lang w:eastAsia="en-US"/>
              </w:rPr>
              <w:t>:</w:t>
            </w:r>
            <w:r w:rsidR="0097235C">
              <w:rPr>
                <w:rFonts w:eastAsiaTheme="minorHAnsi"/>
                <w:color w:val="000000"/>
                <w:lang w:eastAsia="en-US"/>
              </w:rPr>
              <w:t>30</w:t>
            </w:r>
            <w:r w:rsidR="00465D93" w:rsidRPr="00465D93">
              <w:rPr>
                <w:rFonts w:eastAsiaTheme="minorHAnsi"/>
                <w:color w:val="000000"/>
                <w:lang w:eastAsia="en-US"/>
              </w:rPr>
              <w:t>:</w:t>
            </w:r>
            <w:r w:rsidR="0097235C">
              <w:rPr>
                <w:rFonts w:eastAsiaTheme="minorHAnsi"/>
                <w:color w:val="000000"/>
                <w:lang w:eastAsia="en-US"/>
              </w:rPr>
              <w:t>011201</w:t>
            </w:r>
            <w:r w:rsidRPr="008230FE">
              <w:rPr>
                <w:rFonts w:eastAsiaTheme="minorHAnsi"/>
                <w:lang w:eastAsia="en-US"/>
              </w:rPr>
              <w:t xml:space="preserve">, </w:t>
            </w:r>
            <w:r w:rsidR="009A4314" w:rsidRPr="009A4314">
              <w:rPr>
                <w:rFonts w:eastAsiaTheme="minorHAnsi"/>
                <w:lang w:eastAsia="en-US"/>
              </w:rPr>
              <w:t>6</w:t>
            </w:r>
            <w:r w:rsidRPr="008230F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кв. м.</w:t>
            </w:r>
          </w:p>
        </w:tc>
      </w:tr>
      <w:tr w:rsidR="000E6B35" w:rsidRPr="005B4876" w:rsidTr="000E6B35">
        <w:tc>
          <w:tcPr>
            <w:tcW w:w="2802" w:type="dxa"/>
            <w:vMerge w:val="restart"/>
            <w:shd w:val="clear" w:color="auto" w:fill="auto"/>
            <w:vAlign w:val="center"/>
          </w:tcPr>
          <w:p w:rsidR="000E6B35" w:rsidRPr="00C826C4" w:rsidRDefault="000E6B35" w:rsidP="000E6B35">
            <w:pPr>
              <w:jc w:val="center"/>
            </w:pPr>
            <w:r w:rsidRPr="00C826C4">
              <w:t>Обозначение характерных точек границ</w:t>
            </w:r>
          </w:p>
        </w:tc>
        <w:tc>
          <w:tcPr>
            <w:tcW w:w="7121" w:type="dxa"/>
            <w:gridSpan w:val="2"/>
            <w:shd w:val="clear" w:color="auto" w:fill="auto"/>
            <w:vAlign w:val="center"/>
          </w:tcPr>
          <w:p w:rsidR="000E6B35" w:rsidRPr="00C826C4" w:rsidRDefault="000E6B35" w:rsidP="000E6B35">
            <w:pPr>
              <w:jc w:val="center"/>
              <w:rPr>
                <w:lang w:val="en-US"/>
              </w:rPr>
            </w:pPr>
            <w:r w:rsidRPr="00C826C4">
              <w:t>Координаты, м</w:t>
            </w:r>
          </w:p>
        </w:tc>
      </w:tr>
      <w:tr w:rsidR="000E6B35" w:rsidRPr="005B4876" w:rsidTr="000E6B35">
        <w:tc>
          <w:tcPr>
            <w:tcW w:w="2802" w:type="dxa"/>
            <w:vMerge/>
            <w:shd w:val="clear" w:color="auto" w:fill="auto"/>
            <w:vAlign w:val="center"/>
          </w:tcPr>
          <w:p w:rsidR="000E6B35" w:rsidRPr="00C826C4" w:rsidRDefault="000E6B35" w:rsidP="000E6B35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0E6B35" w:rsidRPr="00C826C4" w:rsidRDefault="000E6B35" w:rsidP="000E6B35">
            <w:pPr>
              <w:jc w:val="center"/>
            </w:pPr>
            <w:r w:rsidRPr="00C826C4">
              <w:rPr>
                <w:lang w:val="en-US"/>
              </w:rPr>
              <w:t>X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0E6B35" w:rsidRPr="00C826C4" w:rsidRDefault="000E6B35" w:rsidP="000E6B35">
            <w:pPr>
              <w:jc w:val="center"/>
              <w:rPr>
                <w:lang w:val="en-US"/>
              </w:rPr>
            </w:pPr>
            <w:r w:rsidRPr="00C826C4">
              <w:rPr>
                <w:lang w:val="en-US"/>
              </w:rPr>
              <w:t>Y</w:t>
            </w:r>
          </w:p>
        </w:tc>
      </w:tr>
      <w:tr w:rsidR="000E6B35" w:rsidRPr="005B4876" w:rsidTr="000E6B35">
        <w:tc>
          <w:tcPr>
            <w:tcW w:w="2802" w:type="dxa"/>
            <w:shd w:val="clear" w:color="auto" w:fill="auto"/>
            <w:vAlign w:val="center"/>
          </w:tcPr>
          <w:p w:rsidR="000E6B35" w:rsidRPr="009A4314" w:rsidRDefault="000E6B35" w:rsidP="000E6B35">
            <w:pPr>
              <w:jc w:val="center"/>
            </w:pPr>
            <w:r w:rsidRPr="009A4314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0E6B35" w:rsidRPr="009A4314" w:rsidRDefault="000E6B35" w:rsidP="000E6B35">
            <w:pPr>
              <w:jc w:val="center"/>
            </w:pPr>
            <w:r w:rsidRPr="009A4314">
              <w:t>2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0E6B35" w:rsidRPr="009A4314" w:rsidRDefault="000E6B35" w:rsidP="000E6B35">
            <w:pPr>
              <w:jc w:val="center"/>
            </w:pPr>
            <w:r w:rsidRPr="009A4314">
              <w:t>3</w:t>
            </w:r>
          </w:p>
        </w:tc>
      </w:tr>
      <w:tr w:rsidR="009A4314" w:rsidRPr="005B4876" w:rsidTr="005E45F7">
        <w:tc>
          <w:tcPr>
            <w:tcW w:w="2802" w:type="dxa"/>
            <w:shd w:val="clear" w:color="auto" w:fill="auto"/>
            <w:vAlign w:val="bottom"/>
          </w:tcPr>
          <w:p w:rsidR="009A4314" w:rsidRPr="009A4314" w:rsidRDefault="009A4314" w:rsidP="009A4314">
            <w:pPr>
              <w:rPr>
                <w:color w:val="000000"/>
              </w:rPr>
            </w:pPr>
            <w:r w:rsidRPr="009A4314">
              <w:rPr>
                <w:color w:val="000000"/>
                <w:sz w:val="22"/>
                <w:szCs w:val="22"/>
              </w:rPr>
              <w:t>:Зона</w:t>
            </w:r>
            <w:proofErr w:type="gramStart"/>
            <w:r w:rsidRPr="009A4314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9A4314">
              <w:rPr>
                <w:color w:val="000000"/>
                <w:sz w:val="22"/>
                <w:szCs w:val="22"/>
              </w:rPr>
              <w:t>(1)</w:t>
            </w:r>
          </w:p>
        </w:tc>
        <w:tc>
          <w:tcPr>
            <w:tcW w:w="3717" w:type="dxa"/>
            <w:shd w:val="clear" w:color="auto" w:fill="auto"/>
          </w:tcPr>
          <w:p w:rsidR="009A4314" w:rsidRPr="009A4314" w:rsidRDefault="009A4314" w:rsidP="009A4314">
            <w:pPr>
              <w:rPr>
                <w:color w:val="000000"/>
              </w:rPr>
            </w:pPr>
            <w:r w:rsidRPr="009A43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636677.26</w:t>
            </w:r>
          </w:p>
        </w:tc>
        <w:tc>
          <w:tcPr>
            <w:tcW w:w="3404" w:type="dxa"/>
            <w:shd w:val="clear" w:color="auto" w:fill="auto"/>
          </w:tcPr>
          <w:p w:rsidR="009A4314" w:rsidRPr="009A4314" w:rsidRDefault="009A4314" w:rsidP="009A4314">
            <w:pPr>
              <w:rPr>
                <w:color w:val="000000"/>
              </w:rPr>
            </w:pPr>
            <w:r w:rsidRPr="009A43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2283383.80</w:t>
            </w:r>
          </w:p>
        </w:tc>
      </w:tr>
      <w:tr w:rsidR="009A4314" w:rsidRPr="005B4876" w:rsidTr="005E45F7">
        <w:tc>
          <w:tcPr>
            <w:tcW w:w="2802" w:type="dxa"/>
            <w:shd w:val="clear" w:color="auto" w:fill="auto"/>
            <w:vAlign w:val="bottom"/>
          </w:tcPr>
          <w:p w:rsidR="009A4314" w:rsidRPr="009A4314" w:rsidRDefault="009A4314" w:rsidP="009A4314">
            <w:pPr>
              <w:rPr>
                <w:color w:val="000000"/>
              </w:rPr>
            </w:pPr>
            <w:r w:rsidRPr="009A4314">
              <w:rPr>
                <w:color w:val="000000"/>
                <w:sz w:val="22"/>
                <w:szCs w:val="22"/>
              </w:rPr>
              <w:t>н1</w:t>
            </w:r>
          </w:p>
        </w:tc>
        <w:tc>
          <w:tcPr>
            <w:tcW w:w="3717" w:type="dxa"/>
            <w:shd w:val="clear" w:color="auto" w:fill="auto"/>
          </w:tcPr>
          <w:p w:rsidR="009A4314" w:rsidRPr="009A4314" w:rsidRDefault="009A4314" w:rsidP="009A4314">
            <w:pPr>
              <w:rPr>
                <w:color w:val="000000"/>
              </w:rPr>
            </w:pPr>
            <w:r w:rsidRPr="009A43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636676.79</w:t>
            </w:r>
          </w:p>
        </w:tc>
        <w:tc>
          <w:tcPr>
            <w:tcW w:w="3404" w:type="dxa"/>
            <w:shd w:val="clear" w:color="auto" w:fill="auto"/>
          </w:tcPr>
          <w:p w:rsidR="009A4314" w:rsidRPr="009A4314" w:rsidRDefault="009A4314" w:rsidP="009A4314">
            <w:pPr>
              <w:rPr>
                <w:color w:val="000000"/>
              </w:rPr>
            </w:pPr>
            <w:r w:rsidRPr="009A43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2283382.92</w:t>
            </w:r>
          </w:p>
        </w:tc>
      </w:tr>
      <w:tr w:rsidR="009A4314" w:rsidRPr="005B4876" w:rsidTr="005E45F7">
        <w:tc>
          <w:tcPr>
            <w:tcW w:w="2802" w:type="dxa"/>
            <w:shd w:val="clear" w:color="auto" w:fill="auto"/>
            <w:vAlign w:val="bottom"/>
          </w:tcPr>
          <w:p w:rsidR="009A4314" w:rsidRPr="009A4314" w:rsidRDefault="009A4314" w:rsidP="009A4314">
            <w:pPr>
              <w:rPr>
                <w:color w:val="000000"/>
              </w:rPr>
            </w:pPr>
            <w:r w:rsidRPr="009A4314">
              <w:rPr>
                <w:color w:val="000000"/>
                <w:sz w:val="22"/>
                <w:szCs w:val="22"/>
              </w:rPr>
              <w:t>н2</w:t>
            </w:r>
          </w:p>
        </w:tc>
        <w:tc>
          <w:tcPr>
            <w:tcW w:w="3717" w:type="dxa"/>
            <w:shd w:val="clear" w:color="auto" w:fill="auto"/>
          </w:tcPr>
          <w:p w:rsidR="009A4314" w:rsidRPr="009A4314" w:rsidRDefault="009A4314" w:rsidP="009A4314">
            <w:pPr>
              <w:rPr>
                <w:color w:val="000000"/>
              </w:rPr>
            </w:pPr>
            <w:r w:rsidRPr="009A43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636677.67</w:t>
            </w:r>
          </w:p>
        </w:tc>
        <w:tc>
          <w:tcPr>
            <w:tcW w:w="3404" w:type="dxa"/>
            <w:shd w:val="clear" w:color="auto" w:fill="auto"/>
          </w:tcPr>
          <w:p w:rsidR="009A4314" w:rsidRPr="009A4314" w:rsidRDefault="009A4314" w:rsidP="009A4314">
            <w:pPr>
              <w:rPr>
                <w:color w:val="000000"/>
              </w:rPr>
            </w:pPr>
            <w:r w:rsidRPr="009A43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2283382.44</w:t>
            </w:r>
          </w:p>
        </w:tc>
      </w:tr>
      <w:tr w:rsidR="009A4314" w:rsidRPr="005B4876" w:rsidTr="005E45F7">
        <w:tc>
          <w:tcPr>
            <w:tcW w:w="2802" w:type="dxa"/>
            <w:shd w:val="clear" w:color="auto" w:fill="auto"/>
            <w:vAlign w:val="bottom"/>
          </w:tcPr>
          <w:p w:rsidR="009A4314" w:rsidRPr="009A4314" w:rsidRDefault="009A4314" w:rsidP="009A4314">
            <w:pPr>
              <w:rPr>
                <w:color w:val="000000"/>
              </w:rPr>
            </w:pPr>
            <w:r w:rsidRPr="009A4314">
              <w:rPr>
                <w:color w:val="000000"/>
                <w:sz w:val="22"/>
                <w:szCs w:val="22"/>
              </w:rPr>
              <w:t>н3</w:t>
            </w:r>
          </w:p>
        </w:tc>
        <w:tc>
          <w:tcPr>
            <w:tcW w:w="3717" w:type="dxa"/>
            <w:shd w:val="clear" w:color="auto" w:fill="auto"/>
          </w:tcPr>
          <w:p w:rsidR="009A4314" w:rsidRPr="009A4314" w:rsidRDefault="009A4314" w:rsidP="009A4314">
            <w:pPr>
              <w:rPr>
                <w:color w:val="000000"/>
              </w:rPr>
            </w:pPr>
            <w:r w:rsidRPr="009A43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636678.14</w:t>
            </w:r>
          </w:p>
        </w:tc>
        <w:tc>
          <w:tcPr>
            <w:tcW w:w="3404" w:type="dxa"/>
            <w:shd w:val="clear" w:color="auto" w:fill="auto"/>
          </w:tcPr>
          <w:p w:rsidR="009A4314" w:rsidRPr="009A4314" w:rsidRDefault="009A4314" w:rsidP="009A4314">
            <w:pPr>
              <w:rPr>
                <w:color w:val="000000"/>
              </w:rPr>
            </w:pPr>
            <w:r w:rsidRPr="009A43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2283383.32</w:t>
            </w:r>
          </w:p>
        </w:tc>
      </w:tr>
      <w:tr w:rsidR="009A4314" w:rsidRPr="005B4876" w:rsidTr="005E45F7">
        <w:tc>
          <w:tcPr>
            <w:tcW w:w="2802" w:type="dxa"/>
            <w:shd w:val="clear" w:color="auto" w:fill="auto"/>
            <w:vAlign w:val="bottom"/>
          </w:tcPr>
          <w:p w:rsidR="009A4314" w:rsidRPr="009A4314" w:rsidRDefault="009A4314" w:rsidP="009A4314">
            <w:pPr>
              <w:rPr>
                <w:color w:val="000000"/>
              </w:rPr>
            </w:pPr>
            <w:r w:rsidRPr="009A4314">
              <w:rPr>
                <w:color w:val="000000"/>
                <w:sz w:val="22"/>
                <w:szCs w:val="22"/>
              </w:rPr>
              <w:t>н4</w:t>
            </w:r>
          </w:p>
        </w:tc>
        <w:tc>
          <w:tcPr>
            <w:tcW w:w="3717" w:type="dxa"/>
            <w:shd w:val="clear" w:color="auto" w:fill="auto"/>
          </w:tcPr>
          <w:p w:rsidR="009A4314" w:rsidRPr="009A4314" w:rsidRDefault="009A4314" w:rsidP="009A4314">
            <w:pPr>
              <w:rPr>
                <w:color w:val="000000"/>
              </w:rPr>
            </w:pPr>
            <w:r w:rsidRPr="009A43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636677.26</w:t>
            </w:r>
          </w:p>
        </w:tc>
        <w:tc>
          <w:tcPr>
            <w:tcW w:w="3404" w:type="dxa"/>
            <w:shd w:val="clear" w:color="auto" w:fill="auto"/>
          </w:tcPr>
          <w:p w:rsidR="009A4314" w:rsidRPr="009A4314" w:rsidRDefault="009A4314" w:rsidP="009A4314">
            <w:pPr>
              <w:rPr>
                <w:color w:val="000000"/>
              </w:rPr>
            </w:pPr>
            <w:r w:rsidRPr="009A43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2283383.80</w:t>
            </w:r>
          </w:p>
        </w:tc>
      </w:tr>
      <w:tr w:rsidR="009A4314" w:rsidRPr="005B4876" w:rsidTr="005E45F7">
        <w:tc>
          <w:tcPr>
            <w:tcW w:w="2802" w:type="dxa"/>
            <w:shd w:val="clear" w:color="auto" w:fill="auto"/>
            <w:vAlign w:val="bottom"/>
          </w:tcPr>
          <w:p w:rsidR="009A4314" w:rsidRPr="009A4314" w:rsidRDefault="009A4314" w:rsidP="009A4314">
            <w:pPr>
              <w:rPr>
                <w:color w:val="000000"/>
              </w:rPr>
            </w:pPr>
            <w:r w:rsidRPr="009A4314">
              <w:rPr>
                <w:color w:val="000000"/>
                <w:sz w:val="22"/>
                <w:szCs w:val="22"/>
              </w:rPr>
              <w:t>н1</w:t>
            </w:r>
          </w:p>
        </w:tc>
        <w:tc>
          <w:tcPr>
            <w:tcW w:w="3717" w:type="dxa"/>
            <w:shd w:val="clear" w:color="auto" w:fill="auto"/>
          </w:tcPr>
          <w:p w:rsidR="009A4314" w:rsidRPr="009A4314" w:rsidRDefault="009A4314" w:rsidP="009A4314">
            <w:pPr>
              <w:rPr>
                <w:color w:val="000000"/>
              </w:rPr>
            </w:pPr>
          </w:p>
        </w:tc>
        <w:tc>
          <w:tcPr>
            <w:tcW w:w="3404" w:type="dxa"/>
            <w:shd w:val="clear" w:color="auto" w:fill="auto"/>
          </w:tcPr>
          <w:p w:rsidR="009A4314" w:rsidRPr="009A4314" w:rsidRDefault="009A4314" w:rsidP="009A4314">
            <w:pPr>
              <w:rPr>
                <w:color w:val="000000"/>
              </w:rPr>
            </w:pPr>
          </w:p>
        </w:tc>
      </w:tr>
      <w:tr w:rsidR="009A4314" w:rsidRPr="005B4876" w:rsidTr="005E45F7">
        <w:tc>
          <w:tcPr>
            <w:tcW w:w="2802" w:type="dxa"/>
            <w:shd w:val="clear" w:color="auto" w:fill="auto"/>
            <w:vAlign w:val="bottom"/>
          </w:tcPr>
          <w:p w:rsidR="009A4314" w:rsidRPr="009A4314" w:rsidRDefault="009A4314" w:rsidP="009A4314">
            <w:pPr>
              <w:rPr>
                <w:color w:val="000000"/>
              </w:rPr>
            </w:pPr>
            <w:r w:rsidRPr="009A4314">
              <w:rPr>
                <w:color w:val="000000"/>
                <w:sz w:val="22"/>
                <w:szCs w:val="22"/>
              </w:rPr>
              <w:t>:Зона</w:t>
            </w:r>
            <w:proofErr w:type="gramStart"/>
            <w:r w:rsidRPr="009A4314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9A4314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3717" w:type="dxa"/>
            <w:shd w:val="clear" w:color="auto" w:fill="auto"/>
          </w:tcPr>
          <w:p w:rsidR="009A4314" w:rsidRPr="009A4314" w:rsidRDefault="009A4314" w:rsidP="009A4314">
            <w:pPr>
              <w:rPr>
                <w:color w:val="000000"/>
              </w:rPr>
            </w:pPr>
            <w:r w:rsidRPr="009A43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636651.22</w:t>
            </w:r>
          </w:p>
        </w:tc>
        <w:tc>
          <w:tcPr>
            <w:tcW w:w="3404" w:type="dxa"/>
            <w:shd w:val="clear" w:color="auto" w:fill="auto"/>
          </w:tcPr>
          <w:p w:rsidR="009A4314" w:rsidRPr="009A4314" w:rsidRDefault="009A4314" w:rsidP="009A4314">
            <w:pPr>
              <w:rPr>
                <w:color w:val="000000"/>
              </w:rPr>
            </w:pPr>
            <w:r w:rsidRPr="009A43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2283397.70</w:t>
            </w:r>
          </w:p>
        </w:tc>
      </w:tr>
      <w:tr w:rsidR="009A4314" w:rsidRPr="005B4876" w:rsidTr="005E45F7">
        <w:tc>
          <w:tcPr>
            <w:tcW w:w="2802" w:type="dxa"/>
            <w:shd w:val="clear" w:color="auto" w:fill="auto"/>
            <w:vAlign w:val="bottom"/>
          </w:tcPr>
          <w:p w:rsidR="009A4314" w:rsidRPr="009A4314" w:rsidRDefault="009A4314" w:rsidP="009A4314">
            <w:pPr>
              <w:rPr>
                <w:color w:val="000000"/>
              </w:rPr>
            </w:pPr>
            <w:r w:rsidRPr="009A4314">
              <w:rPr>
                <w:color w:val="000000"/>
                <w:sz w:val="22"/>
                <w:szCs w:val="22"/>
              </w:rPr>
              <w:t>н5</w:t>
            </w:r>
          </w:p>
        </w:tc>
        <w:tc>
          <w:tcPr>
            <w:tcW w:w="3717" w:type="dxa"/>
            <w:shd w:val="clear" w:color="auto" w:fill="auto"/>
          </w:tcPr>
          <w:p w:rsidR="009A4314" w:rsidRPr="009A4314" w:rsidRDefault="009A4314" w:rsidP="009A4314">
            <w:pPr>
              <w:rPr>
                <w:color w:val="000000"/>
              </w:rPr>
            </w:pPr>
            <w:r w:rsidRPr="009A43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636646.81</w:t>
            </w:r>
          </w:p>
        </w:tc>
        <w:tc>
          <w:tcPr>
            <w:tcW w:w="3404" w:type="dxa"/>
            <w:shd w:val="clear" w:color="auto" w:fill="auto"/>
          </w:tcPr>
          <w:p w:rsidR="009A4314" w:rsidRPr="009A4314" w:rsidRDefault="009A4314" w:rsidP="009A4314">
            <w:pPr>
              <w:rPr>
                <w:color w:val="000000"/>
              </w:rPr>
            </w:pPr>
            <w:r w:rsidRPr="009A43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2283400.06</w:t>
            </w:r>
          </w:p>
        </w:tc>
      </w:tr>
      <w:tr w:rsidR="009A4314" w:rsidRPr="005B4876" w:rsidTr="005E45F7">
        <w:tc>
          <w:tcPr>
            <w:tcW w:w="2802" w:type="dxa"/>
            <w:shd w:val="clear" w:color="auto" w:fill="auto"/>
            <w:vAlign w:val="bottom"/>
          </w:tcPr>
          <w:p w:rsidR="009A4314" w:rsidRPr="009A4314" w:rsidRDefault="009A4314" w:rsidP="009A4314">
            <w:pPr>
              <w:rPr>
                <w:color w:val="000000"/>
              </w:rPr>
            </w:pPr>
            <w:r w:rsidRPr="009A4314">
              <w:rPr>
                <w:color w:val="000000"/>
                <w:sz w:val="22"/>
                <w:szCs w:val="22"/>
              </w:rPr>
              <w:t>н6</w:t>
            </w:r>
          </w:p>
        </w:tc>
        <w:tc>
          <w:tcPr>
            <w:tcW w:w="3717" w:type="dxa"/>
            <w:shd w:val="clear" w:color="auto" w:fill="auto"/>
          </w:tcPr>
          <w:p w:rsidR="009A4314" w:rsidRPr="009A4314" w:rsidRDefault="009A4314" w:rsidP="009A4314">
            <w:pPr>
              <w:rPr>
                <w:color w:val="000000"/>
              </w:rPr>
            </w:pPr>
            <w:r w:rsidRPr="009A43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636646.34</w:t>
            </w:r>
          </w:p>
        </w:tc>
        <w:tc>
          <w:tcPr>
            <w:tcW w:w="3404" w:type="dxa"/>
            <w:shd w:val="clear" w:color="auto" w:fill="auto"/>
          </w:tcPr>
          <w:p w:rsidR="009A4314" w:rsidRPr="009A4314" w:rsidRDefault="009A4314" w:rsidP="009A4314">
            <w:pPr>
              <w:rPr>
                <w:color w:val="000000"/>
              </w:rPr>
            </w:pPr>
            <w:r w:rsidRPr="009A43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2283399.18</w:t>
            </w:r>
          </w:p>
        </w:tc>
      </w:tr>
      <w:tr w:rsidR="009A4314" w:rsidRPr="005B4876" w:rsidTr="005E45F7">
        <w:tc>
          <w:tcPr>
            <w:tcW w:w="2802" w:type="dxa"/>
            <w:shd w:val="clear" w:color="auto" w:fill="auto"/>
            <w:vAlign w:val="bottom"/>
          </w:tcPr>
          <w:p w:rsidR="009A4314" w:rsidRPr="009A4314" w:rsidRDefault="009A4314" w:rsidP="009A4314">
            <w:pPr>
              <w:rPr>
                <w:color w:val="000000"/>
              </w:rPr>
            </w:pPr>
            <w:r w:rsidRPr="009A4314">
              <w:rPr>
                <w:color w:val="000000"/>
                <w:sz w:val="22"/>
                <w:szCs w:val="22"/>
              </w:rPr>
              <w:t>н7</w:t>
            </w:r>
          </w:p>
        </w:tc>
        <w:tc>
          <w:tcPr>
            <w:tcW w:w="3717" w:type="dxa"/>
            <w:shd w:val="clear" w:color="auto" w:fill="auto"/>
          </w:tcPr>
          <w:p w:rsidR="009A4314" w:rsidRPr="009A4314" w:rsidRDefault="009A4314" w:rsidP="009A4314">
            <w:pPr>
              <w:rPr>
                <w:color w:val="000000"/>
              </w:rPr>
            </w:pPr>
            <w:r w:rsidRPr="009A43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636650.75</w:t>
            </w:r>
          </w:p>
        </w:tc>
        <w:tc>
          <w:tcPr>
            <w:tcW w:w="3404" w:type="dxa"/>
            <w:shd w:val="clear" w:color="auto" w:fill="auto"/>
          </w:tcPr>
          <w:p w:rsidR="009A4314" w:rsidRPr="009A4314" w:rsidRDefault="009A4314" w:rsidP="009A4314">
            <w:pPr>
              <w:rPr>
                <w:color w:val="000000"/>
              </w:rPr>
            </w:pPr>
            <w:r w:rsidRPr="009A43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2283396.81</w:t>
            </w:r>
          </w:p>
        </w:tc>
      </w:tr>
      <w:tr w:rsidR="009A4314" w:rsidRPr="005B4876" w:rsidTr="005E45F7">
        <w:tc>
          <w:tcPr>
            <w:tcW w:w="2802" w:type="dxa"/>
            <w:shd w:val="clear" w:color="auto" w:fill="auto"/>
            <w:vAlign w:val="bottom"/>
          </w:tcPr>
          <w:p w:rsidR="009A4314" w:rsidRPr="009A4314" w:rsidRDefault="009A4314" w:rsidP="009A4314">
            <w:pPr>
              <w:rPr>
                <w:color w:val="000000"/>
              </w:rPr>
            </w:pPr>
            <w:r w:rsidRPr="009A4314">
              <w:rPr>
                <w:color w:val="000000"/>
                <w:sz w:val="22"/>
                <w:szCs w:val="22"/>
              </w:rPr>
              <w:t>н8</w:t>
            </w:r>
          </w:p>
        </w:tc>
        <w:tc>
          <w:tcPr>
            <w:tcW w:w="3717" w:type="dxa"/>
            <w:shd w:val="clear" w:color="auto" w:fill="auto"/>
          </w:tcPr>
          <w:p w:rsidR="009A4314" w:rsidRPr="009A4314" w:rsidRDefault="009A4314" w:rsidP="009A4314">
            <w:pPr>
              <w:rPr>
                <w:color w:val="000000"/>
              </w:rPr>
            </w:pPr>
            <w:r w:rsidRPr="009A43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636651.22</w:t>
            </w:r>
          </w:p>
        </w:tc>
        <w:tc>
          <w:tcPr>
            <w:tcW w:w="3404" w:type="dxa"/>
            <w:shd w:val="clear" w:color="auto" w:fill="auto"/>
          </w:tcPr>
          <w:p w:rsidR="009A4314" w:rsidRPr="009A4314" w:rsidRDefault="009A4314" w:rsidP="009A4314">
            <w:pPr>
              <w:rPr>
                <w:color w:val="000000"/>
              </w:rPr>
            </w:pPr>
            <w:r w:rsidRPr="009A43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2283397.70</w:t>
            </w:r>
          </w:p>
        </w:tc>
      </w:tr>
      <w:tr w:rsidR="009A4314" w:rsidRPr="005B4876" w:rsidTr="005E45F7">
        <w:tc>
          <w:tcPr>
            <w:tcW w:w="2802" w:type="dxa"/>
            <w:shd w:val="clear" w:color="auto" w:fill="auto"/>
            <w:vAlign w:val="bottom"/>
          </w:tcPr>
          <w:p w:rsidR="009A4314" w:rsidRPr="009A4314" w:rsidRDefault="009A4314" w:rsidP="009A4314">
            <w:pPr>
              <w:rPr>
                <w:color w:val="000000"/>
              </w:rPr>
            </w:pPr>
            <w:r w:rsidRPr="009A4314">
              <w:rPr>
                <w:color w:val="000000"/>
                <w:sz w:val="22"/>
                <w:szCs w:val="22"/>
              </w:rPr>
              <w:t>н5</w:t>
            </w:r>
          </w:p>
        </w:tc>
        <w:tc>
          <w:tcPr>
            <w:tcW w:w="3717" w:type="dxa"/>
            <w:shd w:val="clear" w:color="auto" w:fill="auto"/>
          </w:tcPr>
          <w:p w:rsidR="009A4314" w:rsidRPr="009A4314" w:rsidRDefault="009A4314" w:rsidP="009A4314">
            <w:pPr>
              <w:rPr>
                <w:color w:val="000000"/>
              </w:rPr>
            </w:pPr>
            <w:r w:rsidRPr="009A43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636677.26</w:t>
            </w:r>
          </w:p>
        </w:tc>
        <w:tc>
          <w:tcPr>
            <w:tcW w:w="3404" w:type="dxa"/>
            <w:shd w:val="clear" w:color="auto" w:fill="auto"/>
          </w:tcPr>
          <w:p w:rsidR="009A4314" w:rsidRPr="009A4314" w:rsidRDefault="009A4314" w:rsidP="009A4314">
            <w:pPr>
              <w:rPr>
                <w:color w:val="000000"/>
              </w:rPr>
            </w:pPr>
            <w:r w:rsidRPr="009A43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2283383.80</w:t>
            </w:r>
          </w:p>
        </w:tc>
      </w:tr>
      <w:tr w:rsidR="00563475" w:rsidRPr="005B4876" w:rsidTr="000E6B35">
        <w:tc>
          <w:tcPr>
            <w:tcW w:w="9923" w:type="dxa"/>
            <w:gridSpan w:val="3"/>
            <w:shd w:val="clear" w:color="auto" w:fill="auto"/>
            <w:vAlign w:val="center"/>
          </w:tcPr>
          <w:p w:rsidR="00563475" w:rsidRDefault="00563475" w:rsidP="006124E9">
            <w:r>
              <w:t xml:space="preserve">Система координат МСК-38, </w:t>
            </w:r>
            <w:r w:rsidR="0097235C">
              <w:t xml:space="preserve">зона </w:t>
            </w:r>
            <w:r w:rsidR="009A4314">
              <w:t>2</w:t>
            </w:r>
          </w:p>
        </w:tc>
      </w:tr>
    </w:tbl>
    <w:p w:rsidR="000E6B35" w:rsidRDefault="000E6B35"/>
    <w:p w:rsidR="006124E9" w:rsidRDefault="006124E9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0"/>
        <w:gridCol w:w="8021"/>
      </w:tblGrid>
      <w:tr w:rsidR="00941FBE" w:rsidTr="00941FBE">
        <w:tc>
          <w:tcPr>
            <w:tcW w:w="9571" w:type="dxa"/>
            <w:gridSpan w:val="2"/>
          </w:tcPr>
          <w:p w:rsidR="00187ED2" w:rsidRDefault="00187ED2" w:rsidP="00941FBE">
            <w:pPr>
              <w:ind w:left="-142" w:firstLine="708"/>
              <w:rPr>
                <w:b/>
                <w:noProof/>
                <w:lang w:val="en-US"/>
              </w:rPr>
            </w:pPr>
          </w:p>
          <w:p w:rsidR="009A4314" w:rsidRDefault="009A4314" w:rsidP="00941FBE">
            <w:pPr>
              <w:ind w:left="-142" w:firstLine="708"/>
              <w:rPr>
                <w:b/>
                <w:noProof/>
              </w:rPr>
            </w:pPr>
          </w:p>
          <w:p w:rsidR="008C7888" w:rsidRDefault="009A4314" w:rsidP="00941FBE">
            <w:pPr>
              <w:ind w:left="-142" w:firstLine="708"/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 xml:space="preserve">  </w:t>
            </w:r>
            <w:r>
              <w:rPr>
                <w:b/>
                <w:noProof/>
              </w:rPr>
              <w:drawing>
                <wp:inline distT="0" distB="0" distL="0" distR="0">
                  <wp:extent cx="5086350" cy="6591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212" t="10772" r="7212" b="10770"/>
                          <a:stretch/>
                        </pic:blipFill>
                        <pic:spPr bwMode="auto">
                          <a:xfrm>
                            <a:off x="0" y="0"/>
                            <a:ext cx="5086350" cy="659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C1D09" w:rsidRDefault="003C1D09" w:rsidP="00941FBE">
            <w:pPr>
              <w:ind w:left="-142" w:firstLine="708"/>
              <w:rPr>
                <w:b/>
                <w:noProof/>
              </w:rPr>
            </w:pPr>
          </w:p>
          <w:p w:rsidR="00941FBE" w:rsidRPr="0069157D" w:rsidRDefault="00941FBE" w:rsidP="00941FBE">
            <w:pPr>
              <w:ind w:left="-142" w:firstLine="708"/>
              <w:rPr>
                <w:b/>
              </w:rPr>
            </w:pPr>
          </w:p>
        </w:tc>
      </w:tr>
      <w:tr w:rsidR="00941FBE" w:rsidTr="00941FBE">
        <w:tc>
          <w:tcPr>
            <w:tcW w:w="9571" w:type="dxa"/>
            <w:gridSpan w:val="2"/>
          </w:tcPr>
          <w:p w:rsidR="00941FBE" w:rsidRPr="00941FBE" w:rsidRDefault="008C5407" w:rsidP="008C5407">
            <w:pPr>
              <w:ind w:left="2832" w:firstLine="708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</w:rPr>
              <w:t>Масштаб 1:</w:t>
            </w:r>
            <w:r>
              <w:rPr>
                <w:b/>
                <w:lang w:val="en-US"/>
              </w:rPr>
              <w:t>5</w:t>
            </w:r>
            <w:r w:rsidR="00941FBE" w:rsidRPr="00941FBE">
              <w:rPr>
                <w:b/>
              </w:rPr>
              <w:t>00</w:t>
            </w:r>
          </w:p>
        </w:tc>
      </w:tr>
      <w:tr w:rsidR="00941FBE" w:rsidTr="00941FBE">
        <w:tc>
          <w:tcPr>
            <w:tcW w:w="9571" w:type="dxa"/>
            <w:gridSpan w:val="2"/>
          </w:tcPr>
          <w:p w:rsidR="00941FBE" w:rsidRPr="00941FBE" w:rsidRDefault="00941FBE" w:rsidP="00941FB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941FBE">
              <w:rPr>
                <w:b/>
                <w:bCs/>
                <w:color w:val="000000"/>
                <w:sz w:val="26"/>
                <w:szCs w:val="26"/>
              </w:rPr>
              <w:t>Условные обозначения:</w:t>
            </w:r>
          </w:p>
        </w:tc>
      </w:tr>
      <w:tr w:rsidR="004C4A90" w:rsidTr="00941FBE">
        <w:tc>
          <w:tcPr>
            <w:tcW w:w="1550" w:type="dxa"/>
          </w:tcPr>
          <w:p w:rsidR="004C4A90" w:rsidRDefault="004C4A90" w:rsidP="006124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FE51E8">
              <w:rPr>
                <w:bCs/>
                <w:iCs/>
                <w:color w:val="000000"/>
                <w:sz w:val="26"/>
                <w:szCs w:val="26"/>
              </w:rPr>
              <w:t>:З</w:t>
            </w:r>
            <w:r w:rsidR="006124E9">
              <w:rPr>
                <w:bCs/>
                <w:iCs/>
                <w:color w:val="000000"/>
                <w:sz w:val="26"/>
                <w:szCs w:val="26"/>
              </w:rPr>
              <w:t>она</w:t>
            </w:r>
            <w:proofErr w:type="gramStart"/>
            <w:r w:rsidRPr="00FE51E8">
              <w:rPr>
                <w:bCs/>
                <w:iCs/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8021" w:type="dxa"/>
          </w:tcPr>
          <w:p w:rsidR="004C4A90" w:rsidRPr="00193140" w:rsidRDefault="004C4A90" w:rsidP="004C4A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образуемого земельного участка для  публичного сервитута</w:t>
            </w:r>
          </w:p>
        </w:tc>
      </w:tr>
      <w:tr w:rsidR="004C4A90" w:rsidTr="00941FBE">
        <w:tc>
          <w:tcPr>
            <w:tcW w:w="1550" w:type="dxa"/>
          </w:tcPr>
          <w:p w:rsidR="004C4A90" w:rsidRPr="009C16A3" w:rsidRDefault="000F34D3" w:rsidP="0069157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F34D3"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margin-left:.2pt;margin-top:8.65pt;width:34pt;height:0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Tpe+QEAAJUDAAAOAAAAZHJzL2Uyb0RvYy54bWysU0uS0zAQ3VPFHVTaE9shDOCKM4sMYTNA&#10;qmY4gCLLtgpZrZKUONkNXGCOwBVmw4JPzRnsG9FSPgywo/CiS61Wv379uj0937aKbIR1EnRBs1FK&#10;idAcSqnrgr6/Xjx5QYnzTJdMgRYF3QlHz2ePH007k4sxNKBKYQmCaJd3pqCN9yZPEscb0TI3AiM0&#10;BiuwLfPo2jopLesQvVXJOE3Pkg5saSxw4RzeXuyDdBbxq0pw/66qnPBEFRS5+WhttKtgk9mU5bVl&#10;ppH8QIP9A4uWSY1FT1AXzDOytvIvqFZyCw4qP+LQJlBVkovYA3aTpX90c9UwI2IvKI4zJ5nc/4Pl&#10;bzdLS2RZ0AklmrU4ov7zcDPc9j/6u+GWDB/7ezTDp+Gm/9J/77/19/1XMgm6dcblmD7XSxs651t9&#10;ZS6Bf3BEw7xhuhaR//XOIGgWMpLfUoLjDFZfdW+gxDds7SGKuK1sGyBRHrKNs9qdZiW2nnC8nDzN&#10;nr08o4QfQwnLj3nGOv9aQEvCoaDOWybrxs9Ba1wIsFmswjaXzgdWLD8mhKIaFlKpuBdKkw6pj5+n&#10;acxwoGQZouGds/VqrizZMFytxSLFL/aIkYfPLKx1GdEawcpXh7NnUu3PWF3pgzRBjb2uKyh3S3uU&#10;DGcfaR72NCzXQz9m//qbZj8BAAD//wMAUEsDBBQABgAIAAAAIQAb/AXY1wAAAAUBAAAPAAAAZHJz&#10;L2Rvd25yZXYueG1sTI7LTsMwEEX3SPyDNUjsqMOjpUrjRCiCZReEh9TdNB6SQDyOYrcNf89UXZTl&#10;mXt152TF5Hq1pzF0ng3czhJQxLW3HTcG3t9ebpagQkS22HsmA78UoMgvLzJMrT/wK+2r2CgZ4ZCi&#10;gTbGIdU61C05DDM/EEv25UeHUXBstB3xIOOu13dJstAOO5YPLQ5UtlT/VDtn4LkcJm68/fi2GyZc&#10;uzivPtfGXF9NTytQkaZ4LsNRX9QhF6et37ENqjfwID25Pt6DknSxFN6eWOeZ/m+f/wEAAP//AwBQ&#10;SwECLQAUAAYACAAAACEAtoM4kv4AAADhAQAAEwAAAAAAAAAAAAAAAAAAAAAAW0NvbnRlbnRfVHlw&#10;ZXNdLnhtbFBLAQItABQABgAIAAAAIQA4/SH/1gAAAJQBAAALAAAAAAAAAAAAAAAAAC8BAABfcmVs&#10;cy8ucmVsc1BLAQItABQABgAIAAAAIQD/2Tpe+QEAAJUDAAAOAAAAAAAAAAAAAAAAAC4CAABkcnMv&#10;ZTJvRG9jLnhtbFBLAQItABQABgAIAAAAIQAb/AXY1wAAAAUBAAAPAAAAAAAAAAAAAAAAAFMEAABk&#10;cnMvZG93bnJldi54bWxQSwUGAAAAAAQABADzAAAAVwUAAAAA&#10;" strokecolor="red" strokeweight="1pt"/>
              </w:pict>
            </w:r>
          </w:p>
        </w:tc>
        <w:tc>
          <w:tcPr>
            <w:tcW w:w="8021" w:type="dxa"/>
          </w:tcPr>
          <w:p w:rsidR="004C4A90" w:rsidRPr="00193140" w:rsidRDefault="004C4A90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образуемая граница публичного сервитута</w:t>
            </w:r>
          </w:p>
        </w:tc>
      </w:tr>
      <w:tr w:rsidR="009C16A3" w:rsidTr="00941FBE">
        <w:tc>
          <w:tcPr>
            <w:tcW w:w="1550" w:type="dxa"/>
          </w:tcPr>
          <w:p w:rsidR="009C16A3" w:rsidRDefault="000F34D3" w:rsidP="001931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0F34D3">
              <w:rPr>
                <w:noProof/>
                <w:sz w:val="26"/>
                <w:szCs w:val="26"/>
              </w:rPr>
              <w:pict>
                <v:shape id="Прямая со стрелкой 6" o:spid="_x0000_s1029" type="#_x0000_t32" style="position:absolute;margin-left:.05pt;margin-top:12.05pt;width:34pt;height:0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bhc+AEAAJUDAAAOAAAAZHJzL2Uyb0RvYy54bWysU0uOEzEQ3SNxB8t70p0AA7TSmUWGsBkg&#10;0gwHcGx3t4XbZdlOOtkNXGCOwBXYsOCjOUP3jSg7HxjYITYl21X16tWr8vR822qykc4rMCUdj3JK&#10;pOEglKlL+u568eg5JT4wI5gGI0u6k56ezx4+mHa2kBNoQAvpCIIYX3S2pE0ItsgyzxvZMj8CKw06&#10;K3AtC3h1dSYc6xC91dkkz8+yDpywDrj0Hl8v9k46S/hVJXl4W1VeBqJLitxCsi7ZVbTZbMqK2jHb&#10;KH6gwf6BRcuUwaInqAsWGFk79RdUq7gDD1UYcWgzqCrFZeoBuxnnf3Rz1TArUy8ojrcnmfz/g+Vv&#10;NktHlCjpGSWGtTii/tNwM9z2P/rPwy0ZPvR3aIaPw03/pf/ef+vv+q/kLOrWWV9g+twsXeycb82V&#10;vQT+3hMD84aZWib+1zuLoOOYkd1LiRdvsfqqew0CY9g6QBJxW7k2QqI8ZJtmtTvNSm4D4fj45PH4&#10;6QvkzI+ujBXHPOt8eCWhJfFQUh8cU3UT5mAMLgS4carCNpc+RFasOCbEogYWSuu0F9qQDqlPnuV5&#10;yvCglYjeGOddvZprRzYsrla+WGDQHu1emIO1EQmtkUy8PJwDU3p/xuraHKSJaux1XYHYLV2Eiyrh&#10;7BPNw57G5fr9nqJ+/abZTwAAAP//AwBQSwMEFAAGAAgAAAAhAIntXSvYAAAABQEAAA8AAABkcnMv&#10;ZG93bnJldi54bWxMjstqwzAQRfeF/oOYQjalkfMgBNdyaANNdoWmj/XEGj+INTKWkjh/nwldtKvL&#10;4Q53TrYaXKtO1IfGs4HJOAFFXHjbcGXg6/PtaQkqRGSLrWcycKEAq/z+LsPU+jN/0GkXKyUjHFI0&#10;UMfYpVqHoiaHYew7YulK3zuMgn2lbY9nGXetnibJQjtsWD7U2NG6puKwOzoDjxvm9832tdzOh3D4&#10;Xv+UMzspjRk9DC/PoCIN8e8YbvqiDrk47f2RbVDtjVU0MJ1LSrtYSu5/WeeZ/m+fXwEAAP//AwBQ&#10;SwECLQAUAAYACAAAACEAtoM4kv4AAADhAQAAEwAAAAAAAAAAAAAAAAAAAAAAW0NvbnRlbnRfVHlw&#10;ZXNdLnhtbFBLAQItABQABgAIAAAAIQA4/SH/1gAAAJQBAAALAAAAAAAAAAAAAAAAAC8BAABfcmVs&#10;cy8ucmVsc1BLAQItABQABgAIAAAAIQB81bhc+AEAAJUDAAAOAAAAAAAAAAAAAAAAAC4CAABkcnMv&#10;ZTJvRG9jLnhtbFBLAQItABQABgAIAAAAIQCJ7V0r2AAAAAUBAAAPAAAAAAAAAAAAAAAAAFIEAABk&#10;cnMvZG93bnJldi54bWxQSwUGAAAAAAQABADzAAAAVwUAAAAA&#10;" strokecolor="lime" strokeweight="1pt"/>
              </w:pict>
            </w:r>
          </w:p>
        </w:tc>
        <w:tc>
          <w:tcPr>
            <w:tcW w:w="8021" w:type="dxa"/>
          </w:tcPr>
          <w:p w:rsidR="009C16A3" w:rsidRPr="00193140" w:rsidRDefault="009C16A3" w:rsidP="00691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планируемое размещение сооружения, объект электросетевого хозяйства </w:t>
            </w:r>
          </w:p>
        </w:tc>
      </w:tr>
      <w:tr w:rsidR="009C16A3" w:rsidTr="00941FBE">
        <w:tc>
          <w:tcPr>
            <w:tcW w:w="1550" w:type="dxa"/>
          </w:tcPr>
          <w:p w:rsidR="009C16A3" w:rsidRDefault="000F34D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0F34D3">
              <w:rPr>
                <w:noProof/>
                <w:sz w:val="26"/>
                <w:szCs w:val="26"/>
              </w:rPr>
              <w:pict>
                <v:shape id="Прямая со стрелкой 7" o:spid="_x0000_s1028" type="#_x0000_t32" style="position:absolute;margin-left:-.1pt;margin-top:13.45pt;width:34pt;height:0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T89gEAAJQDAAAOAAAAZHJzL2Uyb0RvYy54bWysU0uS0zAQ3VPFHVTaEzsBZsAVZxYZhs0A&#10;qZrhAIokxypktUpSYmc3cIE5AleYDQs+NWewb0RL+TDAjmLTJbn1Xr9+3Z6edY0mG+m8AlPS8Sin&#10;RBoOQplVSd9fXzx5QYkPzAimwciSbqWnZ7PHj6atLeQEatBCOoIkxhetLWkdgi2yzPNaNsyPwEqD&#10;yQpcwwJe3SoTjrXI3uhskucnWQtOWAdceo9fz3dJOkv8VSV5eFdVXgaiS4raQoouxWWM2WzKipVj&#10;tlZ8L4P9g4qGKYNFj1TnLDCyduovqkZxBx6qMOLQZFBVisvUA3Yzzv/o5qpmVqZe0Bxvjzb5/0fL&#10;324WjihR0lNKDGtwRP3n4Wa47X/0d8MtGT729xiGT8NN/6X/3n/r7/uv5DT61lpfIHxuFi52zjtz&#10;ZS+Bf/DEwLxmZiWT/uutRdJxRGS/QeLFW6y+bN+AwDdsHSCZ2FWuiZRoD+nSrLbHWckuEI4fnz0d&#10;P395Qgk/pDJWHHDW+fBaQkPioaQ+OKZWdZiDMbgQ4MapCttc+hBVseIAiEUNXCit015oQ1qUPjnN&#10;84TwoJWI2fguraica0c2DJcrdLsWMfHwlYO1EYmslky82p8DU3p3xuLa7J2JZuxsXYLYLtzBMRx9&#10;Urlf07hbD+8J/etnmv0EAAD//wMAUEsDBBQABgAIAAAAIQDVNwf32AAAAAYBAAAPAAAAZHJzL2Rv&#10;d25yZXYueG1sTI/BTsMwEETvSPyDtUjcWqc5pBDiVKVSe4YW7m68TaLGa8t2k/D3LOIAx9GMZt5U&#10;m9kOYsQQe0cKVssMBFLjTE+tgo/TfvEEIiZNRg+OUMEXRtjU93eVLo2b6B3HY2oFl1AstYIuJV9K&#10;GZsOrY5L55HYu7hgdWIZWmmCnrjcDjLPskJa3RMvdNrjrsPmerxZBZ9vl7mIh93r9bQeQ/L7Q+an&#10;XKnHh3n7AiLhnP7C8IPP6FAz09ndyEQxKFjkHFSQF88g2C7WfOT8q2Vdyf/49TcAAAD//wMAUEsB&#10;Ai0AFAAGAAgAAAAhALaDOJL+AAAA4QEAABMAAAAAAAAAAAAAAAAAAAAAAFtDb250ZW50X1R5cGVz&#10;XS54bWxQSwECLQAUAAYACAAAACEAOP0h/9YAAACUAQAACwAAAAAAAAAAAAAAAAAvAQAAX3JlbHMv&#10;LnJlbHNQSwECLQAUAAYACAAAACEAEqLk/PYBAACUAwAADgAAAAAAAAAAAAAAAAAuAgAAZHJzL2Uy&#10;b0RvYy54bWxQSwECLQAUAAYACAAAACEA1TcH99gAAAAGAQAADwAAAAAAAAAAAAAAAABQBAAAZHJz&#10;L2Rvd25yZXYueG1sUEsFBgAAAAAEAAQA8wAAAFUFAAAAAA==&#10;" strokecolor="black [3213]" strokeweight="1pt"/>
              </w:pict>
            </w:r>
          </w:p>
        </w:tc>
        <w:tc>
          <w:tcPr>
            <w:tcW w:w="8021" w:type="dxa"/>
          </w:tcPr>
          <w:p w:rsidR="009C16A3" w:rsidRPr="00193140" w:rsidRDefault="009C16A3" w:rsidP="006B5E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существующая часть границы, имеющ</w:t>
            </w:r>
            <w:r w:rsidR="006B5E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ая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ся в ЕГРН сведения о которой достаточны для определения ее местоположения</w:t>
            </w:r>
          </w:p>
        </w:tc>
      </w:tr>
      <w:tr w:rsidR="009C16A3" w:rsidTr="00941FBE">
        <w:tc>
          <w:tcPr>
            <w:tcW w:w="1550" w:type="dxa"/>
          </w:tcPr>
          <w:p w:rsidR="009C16A3" w:rsidRPr="009C16A3" w:rsidRDefault="000F34D3" w:rsidP="0069157D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0F34D3">
              <w:rPr>
                <w:noProof/>
                <w:sz w:val="26"/>
                <w:szCs w:val="26"/>
              </w:rPr>
              <w:pict>
                <v:oval id="Овал 2" o:spid="_x0000_s1027" style="position:absolute;margin-left:9.45pt;margin-top:5.8pt;width:4.25pt;height:3.6pt;z-index:-251657216;visibility:visible;mso-position-horizontal-relative:text;mso-position-vertical-relative:text" wrapcoords="-3600 0 -3600 17280 10800 17280 10800 0 -36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9W0HgIAAC4EAAAOAAAAZHJzL2Uyb0RvYy54bWysU1GO0zAQ/UfiDpb/adrQsjRqulp1WYS0&#10;wEoLB3AdJ7FwPGbsNi2H4QyIXy7RIzF2uqULPwiRD2smM35+82ZmcbnrDNsq9BpsySejMWfKSqi0&#10;bUr+8cPNs5ec+SBsJQxYVfK98vxy+fTJoneFyqEFUylkBGJ90buStyG4Isu8bFUn/AicshSsATsR&#10;yMUmq1D0hN6ZLB+PX2Q9YOUQpPKe/l4PQb5M+HWtZHhf114FZkpO3EI6MZ3reGbLhSgaFK7V8khD&#10;/AOLTmhLj56grkUQbIP6D6hOSwQPdRhJ6DKoay1VqoGqmYx/q+a+FU6lWkgc704y+f8HK99t75Dp&#10;quQ5Z1Z01KLD18P3w7fDD5ZHdXrnC0q6d3cY6/PuFuQnzyysWmEbdYUIfatERZwmMT97dCE6nq6y&#10;df8WKgIXmwBJqF2NXQQkCdgu9WN/6ofaBSbp5+z5/GLGmaTIdHaRp25loni46tCH1wo6Fo2SK2O0&#10;81EvUYjtrQ+RjSgeshJ7MLq60cYkB5v1yiDbijgb6UsFUJHnacayvuTzWT5LyI9i/u8gEDa2SpMW&#10;lXp1tIPQZrCJpbFH6aJag+prqPakHMIwtLRkZLSAXzjraWBL7j9vBCrOzBtL6s8n02mc8OQMcjE8&#10;j6zPI8JKgip54GwwV2HYio1D3bT00iSVa+GKOlbrJGbs5sDqSJaGMml8XKA49ed+yvq15sufAAAA&#10;//8DAFBLAwQUAAYACAAAACEAzJI/NtoAAAAHAQAADwAAAGRycy9kb3ducmV2LnhtbEyOQU+DQBCF&#10;7yb+h82YeDF2oVGkyNIYkhqvYg8eF3YKRHaWsNsC/97pSU+TN+/lvS/fL3YQF5x870hBvIlAIDXO&#10;9NQqOH4dHlMQPmgyenCEClb0sC9ub3KdGTfTJ16q0AouIZ9pBV0IYyalbzq02m/ciMTeyU1WB5ZT&#10;K82kZy63g9xGUSKt7okXOj1i2WHzU52tgulhXMv1ozzENb1Xz3NqvpOjUer+bnl7BRFwCX9huOIz&#10;OhTMVLszGS8G1umOk3zjBAT725cnEPX1n4Iscvmfv/gFAAD//wMAUEsBAi0AFAAGAAgAAAAhALaD&#10;OJL+AAAA4QEAABMAAAAAAAAAAAAAAAAAAAAAAFtDb250ZW50X1R5cGVzXS54bWxQSwECLQAUAAYA&#10;CAAAACEAOP0h/9YAAACUAQAACwAAAAAAAAAAAAAAAAAvAQAAX3JlbHMvLnJlbHNQSwECLQAUAAYA&#10;CAAAACEAcuvVtB4CAAAuBAAADgAAAAAAAAAAAAAAAAAuAgAAZHJzL2Uyb0RvYy54bWxQSwECLQAU&#10;AAYACAAAACEAzJI/NtoAAAAHAQAADwAAAAAAAAAAAAAAAAB4BAAAZHJzL2Rvd25yZXYueG1sUEsF&#10;BgAAAAAEAAQA8wAAAH8FAAAAAA==&#10;" fillcolor="black">
                  <w10:wrap type="tight"/>
                </v:oval>
              </w:pict>
            </w:r>
            <w:r w:rsidR="009C16A3" w:rsidRPr="009C16A3">
              <w:rPr>
                <w:bCs/>
                <w:color w:val="000000"/>
                <w:sz w:val="26"/>
                <w:szCs w:val="26"/>
              </w:rPr>
              <w:t>н1</w:t>
            </w:r>
          </w:p>
        </w:tc>
        <w:tc>
          <w:tcPr>
            <w:tcW w:w="8021" w:type="dxa"/>
          </w:tcPr>
          <w:p w:rsidR="009C16A3" w:rsidRPr="00193140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характерной точки образуемой границы публичного сервитута</w:t>
            </w:r>
          </w:p>
        </w:tc>
      </w:tr>
    </w:tbl>
    <w:p w:rsidR="000E6B35" w:rsidRDefault="000E6B35" w:rsidP="0056483C">
      <w:pPr>
        <w:autoSpaceDE w:val="0"/>
        <w:autoSpaceDN w:val="0"/>
        <w:adjustRightInd w:val="0"/>
      </w:pPr>
    </w:p>
    <w:p w:rsidR="00E578D9" w:rsidRDefault="00E578D9" w:rsidP="0056483C">
      <w:pPr>
        <w:autoSpaceDE w:val="0"/>
        <w:autoSpaceDN w:val="0"/>
        <w:adjustRightInd w:val="0"/>
      </w:pPr>
    </w:p>
    <w:sectPr w:rsidR="00E578D9" w:rsidSect="009D75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1DAF"/>
    <w:rsid w:val="00030976"/>
    <w:rsid w:val="000E6B35"/>
    <w:rsid w:val="000F34D3"/>
    <w:rsid w:val="00164C85"/>
    <w:rsid w:val="00172836"/>
    <w:rsid w:val="00187ED2"/>
    <w:rsid w:val="00193140"/>
    <w:rsid w:val="00236AFC"/>
    <w:rsid w:val="00241DAF"/>
    <w:rsid w:val="00282EC0"/>
    <w:rsid w:val="0035591D"/>
    <w:rsid w:val="003C1D09"/>
    <w:rsid w:val="00415D91"/>
    <w:rsid w:val="00465D93"/>
    <w:rsid w:val="004C4A90"/>
    <w:rsid w:val="00563475"/>
    <w:rsid w:val="0056483C"/>
    <w:rsid w:val="00604B7F"/>
    <w:rsid w:val="006124E9"/>
    <w:rsid w:val="0069157D"/>
    <w:rsid w:val="006B5EE4"/>
    <w:rsid w:val="006C0CF3"/>
    <w:rsid w:val="008230FE"/>
    <w:rsid w:val="00846020"/>
    <w:rsid w:val="008B4AD9"/>
    <w:rsid w:val="008C5407"/>
    <w:rsid w:val="008C7888"/>
    <w:rsid w:val="009200F4"/>
    <w:rsid w:val="00941FBE"/>
    <w:rsid w:val="0097235C"/>
    <w:rsid w:val="009A4314"/>
    <w:rsid w:val="009B0288"/>
    <w:rsid w:val="009C16A3"/>
    <w:rsid w:val="009D758E"/>
    <w:rsid w:val="00B8774C"/>
    <w:rsid w:val="00BB0801"/>
    <w:rsid w:val="00E5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6"/>
        <o:r id="V:Rule3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 Windows</cp:lastModifiedBy>
  <cp:revision>2</cp:revision>
  <cp:lastPrinted>2020-10-15T06:54:00Z</cp:lastPrinted>
  <dcterms:created xsi:type="dcterms:W3CDTF">2020-11-25T03:33:00Z</dcterms:created>
  <dcterms:modified xsi:type="dcterms:W3CDTF">2020-11-25T03:33:00Z</dcterms:modified>
</cp:coreProperties>
</file>