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8" w:rsidRPr="001C33D3" w:rsidRDefault="00571378" w:rsidP="00BA7735">
      <w:pPr>
        <w:pStyle w:val="2"/>
        <w:jc w:val="right"/>
        <w:rPr>
          <w:rFonts w:ascii="Arial" w:hAnsi="Arial" w:cs="Arial"/>
          <w:sz w:val="32"/>
          <w:szCs w:val="32"/>
        </w:rPr>
      </w:pPr>
      <w:r w:rsidRPr="001C33D3">
        <w:rPr>
          <w:rFonts w:ascii="Arial" w:hAnsi="Arial" w:cs="Arial"/>
          <w:sz w:val="32"/>
          <w:szCs w:val="32"/>
        </w:rPr>
        <w:t>ПРОЕКТ</w:t>
      </w:r>
    </w:p>
    <w:p w:rsidR="00571378" w:rsidRPr="001C33D3" w:rsidRDefault="00571378" w:rsidP="00BA7735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571378" w:rsidRPr="00571378" w:rsidRDefault="00571378" w:rsidP="00BA7735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571378">
        <w:rPr>
          <w:rFonts w:ascii="Arial" w:hAnsi="Arial" w:cs="Arial"/>
          <w:b/>
          <w:sz w:val="32"/>
          <w:szCs w:val="32"/>
        </w:rPr>
        <w:t>___ ___________ 2021Г. №______</w:t>
      </w:r>
    </w:p>
    <w:p w:rsidR="00571378" w:rsidRPr="00571378" w:rsidRDefault="00571378" w:rsidP="00BA7735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5713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1378" w:rsidRPr="00571378" w:rsidRDefault="00571378" w:rsidP="00BA77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378">
        <w:rPr>
          <w:rFonts w:ascii="Arial" w:hAnsi="Arial" w:cs="Arial"/>
          <w:b/>
          <w:sz w:val="32"/>
          <w:szCs w:val="32"/>
        </w:rPr>
        <w:t>ИРКУТСКАЯ ОБЛАСТЬ</w:t>
      </w:r>
    </w:p>
    <w:p w:rsidR="00571378" w:rsidRPr="00571378" w:rsidRDefault="00571378" w:rsidP="00BA77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378"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571378" w:rsidRPr="00571378" w:rsidRDefault="00571378" w:rsidP="00BA77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378">
        <w:rPr>
          <w:rFonts w:ascii="Arial" w:hAnsi="Arial" w:cs="Arial"/>
          <w:b/>
          <w:sz w:val="32"/>
          <w:szCs w:val="32"/>
        </w:rPr>
        <w:t>ДУМА ГОРОДСКОГО ОКРУГА</w:t>
      </w:r>
    </w:p>
    <w:p w:rsidR="00571378" w:rsidRPr="00571378" w:rsidRDefault="00571378" w:rsidP="00BA77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378">
        <w:rPr>
          <w:rFonts w:ascii="Arial" w:hAnsi="Arial" w:cs="Arial"/>
          <w:b/>
          <w:sz w:val="32"/>
          <w:szCs w:val="32"/>
        </w:rPr>
        <w:t xml:space="preserve">СЕДЬМОЙ СОЗЫВ </w:t>
      </w:r>
    </w:p>
    <w:p w:rsidR="00571378" w:rsidRPr="00571378" w:rsidRDefault="00571378" w:rsidP="00BA7735">
      <w:pPr>
        <w:pStyle w:val="3"/>
        <w:rPr>
          <w:rFonts w:ascii="Arial" w:hAnsi="Arial" w:cs="Arial"/>
          <w:sz w:val="32"/>
          <w:szCs w:val="32"/>
        </w:rPr>
      </w:pPr>
      <w:r w:rsidRPr="00571378">
        <w:rPr>
          <w:rFonts w:ascii="Arial" w:hAnsi="Arial" w:cs="Arial"/>
          <w:sz w:val="32"/>
          <w:szCs w:val="32"/>
        </w:rPr>
        <w:t>РЕШЕНИЕ</w:t>
      </w:r>
    </w:p>
    <w:p w:rsidR="007727B0" w:rsidRDefault="007727B0" w:rsidP="00BA7735">
      <w:pPr>
        <w:spacing w:after="0" w:line="240" w:lineRule="auto"/>
      </w:pPr>
    </w:p>
    <w:p w:rsidR="005408AF" w:rsidRPr="00571378" w:rsidRDefault="005408AF" w:rsidP="00BA7735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71378">
        <w:rPr>
          <w:rFonts w:ascii="Arial" w:hAnsi="Arial" w:cs="Arial"/>
          <w:b/>
          <w:caps/>
          <w:sz w:val="32"/>
          <w:szCs w:val="32"/>
        </w:rPr>
        <w:t>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5408AF" w:rsidRDefault="005408AF" w:rsidP="00BA77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A49AB" w:rsidRPr="00C62658" w:rsidRDefault="005408AF" w:rsidP="00BA7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C62658">
        <w:rPr>
          <w:rFonts w:ascii="Arial" w:hAnsi="Arial" w:cs="Arial"/>
          <w:sz w:val="24"/>
          <w:szCs w:val="24"/>
        </w:rPr>
        <w:t>В целях реализации положений Федерального закона от 24.07.2007 №</w:t>
      </w:r>
      <w:r w:rsidR="0017751E" w:rsidRPr="00C62658">
        <w:rPr>
          <w:rFonts w:ascii="Arial" w:hAnsi="Arial" w:cs="Arial"/>
          <w:sz w:val="24"/>
          <w:szCs w:val="24"/>
        </w:rPr>
        <w:t xml:space="preserve"> </w:t>
      </w:r>
      <w:r w:rsidRPr="00C62658">
        <w:rPr>
          <w:rFonts w:ascii="Arial" w:hAnsi="Arial" w:cs="Arial"/>
          <w:sz w:val="24"/>
          <w:szCs w:val="24"/>
        </w:rPr>
        <w:t xml:space="preserve">209-ФЗ «О развитии малого и среднего предпринимательства </w:t>
      </w:r>
      <w:proofErr w:type="gramStart"/>
      <w:r w:rsidRPr="00C62658">
        <w:rPr>
          <w:rFonts w:ascii="Arial" w:hAnsi="Arial" w:cs="Arial"/>
          <w:sz w:val="24"/>
          <w:szCs w:val="24"/>
        </w:rPr>
        <w:t>в</w:t>
      </w:r>
      <w:proofErr w:type="gramEnd"/>
      <w:r w:rsidRPr="00C62658">
        <w:rPr>
          <w:rFonts w:ascii="Arial" w:hAnsi="Arial" w:cs="Arial"/>
          <w:sz w:val="24"/>
          <w:szCs w:val="24"/>
        </w:rPr>
        <w:t xml:space="preserve"> Российской </w:t>
      </w:r>
      <w:proofErr w:type="gramStart"/>
      <w:r w:rsidRPr="00C62658">
        <w:rPr>
          <w:rFonts w:ascii="Arial" w:hAnsi="Arial" w:cs="Arial"/>
          <w:sz w:val="24"/>
          <w:szCs w:val="24"/>
        </w:rPr>
        <w:t xml:space="preserve">Федерации», </w:t>
      </w:r>
      <w:r w:rsidR="005734FB" w:rsidRPr="00C62658">
        <w:rPr>
          <w:rFonts w:ascii="Arial" w:hAnsi="Arial" w:cs="Arial"/>
          <w:sz w:val="24"/>
          <w:szCs w:val="24"/>
        </w:rPr>
        <w:t xml:space="preserve">руководствуясь </w:t>
      </w:r>
      <w:r w:rsidR="00043F7F" w:rsidRPr="00C62658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="00043F7F" w:rsidRPr="00C62658">
        <w:rPr>
          <w:rFonts w:ascii="Arial" w:hAnsi="Arial" w:cs="Arial"/>
          <w:spacing w:val="1"/>
          <w:sz w:val="24"/>
          <w:szCs w:val="24"/>
          <w:shd w:val="clear" w:color="auto" w:fill="FFFFFF"/>
        </w:rPr>
        <w:t>Федеральным законом от 22.07.2008 №</w:t>
      </w:r>
      <w:r w:rsidR="0017751E" w:rsidRPr="00C62658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="00043F7F" w:rsidRPr="00C62658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C62659" w:rsidRPr="00C62658">
        <w:rPr>
          <w:rFonts w:ascii="Arial" w:hAnsi="Arial" w:cs="Arial"/>
          <w:sz w:val="24"/>
          <w:szCs w:val="24"/>
        </w:rPr>
        <w:t>Федеральным законом от 26.07.2006 №</w:t>
      </w:r>
      <w:r w:rsidR="0017751E" w:rsidRPr="00C62658">
        <w:rPr>
          <w:rFonts w:ascii="Arial" w:hAnsi="Arial" w:cs="Arial"/>
          <w:sz w:val="24"/>
          <w:szCs w:val="24"/>
        </w:rPr>
        <w:t xml:space="preserve"> </w:t>
      </w:r>
      <w:r w:rsidR="00C62659" w:rsidRPr="00C62658">
        <w:rPr>
          <w:rFonts w:ascii="Arial" w:hAnsi="Arial" w:cs="Arial"/>
          <w:sz w:val="24"/>
          <w:szCs w:val="24"/>
        </w:rPr>
        <w:t xml:space="preserve">135-ФЗ «О защите конкуренции», </w:t>
      </w:r>
      <w:r w:rsidR="00895159" w:rsidRPr="00C62658">
        <w:rPr>
          <w:rFonts w:ascii="Arial" w:hAnsi="Arial" w:cs="Arial"/>
          <w:sz w:val="24"/>
          <w:szCs w:val="24"/>
        </w:rPr>
        <w:t>постановлением Правительства Российской Федерации от 21.08.2010 №</w:t>
      </w:r>
      <w:r w:rsidR="0017751E" w:rsidRPr="00C62658">
        <w:rPr>
          <w:rFonts w:ascii="Arial" w:hAnsi="Arial" w:cs="Arial"/>
          <w:sz w:val="24"/>
          <w:szCs w:val="24"/>
        </w:rPr>
        <w:t xml:space="preserve"> </w:t>
      </w:r>
      <w:r w:rsidR="00895159" w:rsidRPr="00C62658">
        <w:rPr>
          <w:rFonts w:ascii="Arial" w:hAnsi="Arial" w:cs="Arial"/>
          <w:sz w:val="24"/>
          <w:szCs w:val="24"/>
        </w:rPr>
        <w:t>645 «Об</w:t>
      </w:r>
      <w:proofErr w:type="gramEnd"/>
      <w:r w:rsidR="00895159" w:rsidRPr="00C62658">
        <w:rPr>
          <w:rFonts w:ascii="Arial" w:hAnsi="Arial" w:cs="Arial"/>
          <w:sz w:val="24"/>
          <w:szCs w:val="24"/>
        </w:rPr>
        <w:t xml:space="preserve"> имущественной поддержке субъектов малого и среднего предпринимательства при предоставлении федерального имущества»</w:t>
      </w:r>
      <w:r w:rsidR="00FF3EED" w:rsidRPr="00C62658">
        <w:rPr>
          <w:rFonts w:ascii="Arial" w:hAnsi="Arial" w:cs="Arial"/>
          <w:sz w:val="24"/>
          <w:szCs w:val="24"/>
        </w:rPr>
        <w:t>,</w:t>
      </w:r>
      <w:r w:rsidR="00805099" w:rsidRPr="00C6265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05099" w:rsidRPr="00C62658">
          <w:rPr>
            <w:rFonts w:ascii="Arial" w:hAnsi="Arial" w:cs="Arial"/>
            <w:sz w:val="24"/>
            <w:szCs w:val="24"/>
          </w:rPr>
          <w:t>ст.</w:t>
        </w:r>
        <w:r w:rsidR="0017751E" w:rsidRPr="00C62658">
          <w:rPr>
            <w:rFonts w:ascii="Arial" w:hAnsi="Arial" w:cs="Arial"/>
            <w:sz w:val="24"/>
            <w:szCs w:val="24"/>
          </w:rPr>
          <w:t xml:space="preserve"> </w:t>
        </w:r>
        <w:r w:rsidR="00805099" w:rsidRPr="00C62658">
          <w:rPr>
            <w:rFonts w:ascii="Arial" w:hAnsi="Arial" w:cs="Arial"/>
            <w:sz w:val="24"/>
            <w:szCs w:val="24"/>
          </w:rPr>
          <w:t>ст.</w:t>
        </w:r>
        <w:r w:rsidR="0017751E" w:rsidRPr="00C62658">
          <w:rPr>
            <w:rFonts w:ascii="Arial" w:hAnsi="Arial" w:cs="Arial"/>
            <w:sz w:val="24"/>
            <w:szCs w:val="24"/>
          </w:rPr>
          <w:t xml:space="preserve"> </w:t>
        </w:r>
        <w:r w:rsidR="00805099" w:rsidRPr="00C62658">
          <w:rPr>
            <w:rFonts w:ascii="Arial" w:hAnsi="Arial" w:cs="Arial"/>
            <w:sz w:val="24"/>
            <w:szCs w:val="24"/>
          </w:rPr>
          <w:t>6</w:t>
        </w:r>
      </w:hyperlink>
      <w:r w:rsidR="00805099" w:rsidRPr="00C6265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805099" w:rsidRPr="00C62658">
          <w:rPr>
            <w:rFonts w:ascii="Arial" w:hAnsi="Arial" w:cs="Arial"/>
            <w:sz w:val="24"/>
            <w:szCs w:val="24"/>
          </w:rPr>
          <w:t>22</w:t>
        </w:r>
      </w:hyperlink>
      <w:r w:rsidR="00805099" w:rsidRPr="00C6265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805099" w:rsidRPr="00C62658">
          <w:rPr>
            <w:rFonts w:ascii="Arial" w:hAnsi="Arial" w:cs="Arial"/>
            <w:sz w:val="24"/>
            <w:szCs w:val="24"/>
          </w:rPr>
          <w:t>43</w:t>
        </w:r>
      </w:hyperlink>
      <w:r w:rsidR="00805099" w:rsidRPr="00C6265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805099" w:rsidRPr="00C62658">
          <w:rPr>
            <w:rFonts w:ascii="Arial" w:hAnsi="Arial" w:cs="Arial"/>
            <w:sz w:val="24"/>
            <w:szCs w:val="24"/>
          </w:rPr>
          <w:t>61</w:t>
        </w:r>
      </w:hyperlink>
      <w:r w:rsidR="00805099" w:rsidRPr="00C62658">
        <w:rPr>
          <w:rFonts w:ascii="Arial" w:hAnsi="Arial" w:cs="Arial"/>
          <w:sz w:val="24"/>
          <w:szCs w:val="24"/>
        </w:rPr>
        <w:t>-</w:t>
      </w:r>
      <w:hyperlink r:id="rId10" w:history="1">
        <w:r w:rsidR="00805099" w:rsidRPr="00C62658">
          <w:rPr>
            <w:rFonts w:ascii="Arial" w:hAnsi="Arial" w:cs="Arial"/>
            <w:sz w:val="24"/>
            <w:szCs w:val="24"/>
          </w:rPr>
          <w:t>63</w:t>
        </w:r>
      </w:hyperlink>
      <w:r w:rsidR="00805099" w:rsidRPr="00C62658">
        <w:rPr>
          <w:rFonts w:ascii="Arial" w:hAnsi="Arial" w:cs="Arial"/>
          <w:sz w:val="24"/>
          <w:szCs w:val="24"/>
        </w:rPr>
        <w:t xml:space="preserve"> </w:t>
      </w:r>
      <w:r w:rsidR="00805099" w:rsidRPr="00C62658">
        <w:rPr>
          <w:rFonts w:ascii="Arial" w:eastAsia="Calibri" w:hAnsi="Arial" w:cs="Arial"/>
          <w:sz w:val="24"/>
          <w:szCs w:val="24"/>
        </w:rPr>
        <w:t xml:space="preserve">Устава муниципального образования – «город Тулун», Дума городского округа </w:t>
      </w:r>
    </w:p>
    <w:p w:rsidR="009A49AB" w:rsidRDefault="009A49AB" w:rsidP="00BA77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805099" w:rsidRDefault="00805099" w:rsidP="00BA773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Arial" w:hAnsi="Arial" w:cs="Arial"/>
          <w:b/>
          <w:iCs/>
          <w:sz w:val="24"/>
          <w:szCs w:val="24"/>
        </w:rPr>
      </w:pPr>
      <w:r w:rsidRPr="00805099">
        <w:rPr>
          <w:rFonts w:ascii="Arial" w:hAnsi="Arial" w:cs="Arial"/>
          <w:b/>
          <w:iCs/>
          <w:sz w:val="24"/>
          <w:szCs w:val="24"/>
        </w:rPr>
        <w:t>РЕШИЛА:</w:t>
      </w:r>
    </w:p>
    <w:p w:rsidR="009A49AB" w:rsidRPr="00805099" w:rsidRDefault="009A49AB" w:rsidP="00BA7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408AF" w:rsidRPr="00C62658" w:rsidRDefault="003131F7" w:rsidP="00BA773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658">
        <w:rPr>
          <w:rFonts w:ascii="Arial" w:hAnsi="Arial" w:cs="Arial"/>
          <w:sz w:val="24"/>
          <w:szCs w:val="24"/>
        </w:rPr>
        <w:t>Установить, что МУ «Администрация города Тулуна» уполномочен</w:t>
      </w:r>
      <w:r w:rsidR="00C62658" w:rsidRPr="00C62658">
        <w:rPr>
          <w:rFonts w:ascii="Arial" w:hAnsi="Arial" w:cs="Arial"/>
          <w:sz w:val="24"/>
          <w:szCs w:val="24"/>
        </w:rPr>
        <w:t>о</w:t>
      </w:r>
      <w:r w:rsidRPr="00C62658">
        <w:rPr>
          <w:rFonts w:ascii="Arial" w:hAnsi="Arial" w:cs="Arial"/>
          <w:sz w:val="24"/>
          <w:szCs w:val="24"/>
        </w:rPr>
        <w:t xml:space="preserve"> осуществлять: </w:t>
      </w:r>
    </w:p>
    <w:p w:rsidR="00F261B6" w:rsidRPr="00C62658" w:rsidRDefault="00F261B6" w:rsidP="00BA773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658">
        <w:rPr>
          <w:rFonts w:ascii="Arial" w:hAnsi="Arial" w:cs="Arial"/>
          <w:sz w:val="24"/>
          <w:szCs w:val="24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11" w:history="1">
        <w:r w:rsidRPr="00C62658">
          <w:rPr>
            <w:rFonts w:ascii="Arial" w:hAnsi="Arial" w:cs="Arial"/>
            <w:color w:val="0000FF"/>
            <w:sz w:val="24"/>
            <w:szCs w:val="24"/>
          </w:rPr>
          <w:t>перечня</w:t>
        </w:r>
      </w:hyperlink>
      <w:r w:rsidRPr="00C62658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 w:rsidRPr="00C62658">
          <w:rPr>
            <w:rFonts w:ascii="Arial" w:hAnsi="Arial" w:cs="Arial"/>
            <w:color w:val="0000FF"/>
            <w:sz w:val="24"/>
            <w:szCs w:val="24"/>
          </w:rPr>
          <w:t>частью 4 статьи 18</w:t>
        </w:r>
      </w:hyperlink>
      <w:r w:rsidRPr="00C62658">
        <w:rPr>
          <w:rFonts w:ascii="Arial" w:hAnsi="Arial" w:cs="Arial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</w:t>
      </w:r>
      <w:proofErr w:type="gramEnd"/>
      <w:r w:rsidRPr="00C62658">
        <w:rPr>
          <w:rFonts w:ascii="Arial" w:hAnsi="Arial" w:cs="Arial"/>
          <w:sz w:val="24"/>
          <w:szCs w:val="24"/>
        </w:rPr>
        <w:t xml:space="preserve">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A62AC" w:rsidRPr="00C62658">
        <w:rPr>
          <w:rFonts w:ascii="Arial" w:hAnsi="Arial" w:cs="Arial"/>
          <w:sz w:val="24"/>
          <w:szCs w:val="24"/>
        </w:rPr>
        <w:t xml:space="preserve">, </w:t>
      </w:r>
      <w:r w:rsidR="005A62AC" w:rsidRPr="00C62658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а также физическим лицам, </w:t>
      </w:r>
      <w:r w:rsidR="005A62AC" w:rsidRPr="00C62658">
        <w:rPr>
          <w:rFonts w:ascii="Arial" w:hAnsi="Arial" w:cs="Arial"/>
          <w:spacing w:val="1"/>
          <w:sz w:val="24"/>
          <w:szCs w:val="24"/>
          <w:shd w:val="clear" w:color="auto" w:fill="FFFFFF"/>
        </w:rPr>
        <w:lastRenderedPageBreak/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C62658">
        <w:rPr>
          <w:rFonts w:ascii="Arial" w:hAnsi="Arial" w:cs="Arial"/>
          <w:sz w:val="24"/>
          <w:szCs w:val="24"/>
        </w:rPr>
        <w:t>;</w:t>
      </w:r>
    </w:p>
    <w:p w:rsidR="00F261B6" w:rsidRPr="00C62658" w:rsidRDefault="00F261B6" w:rsidP="00BA773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658">
        <w:rPr>
          <w:rFonts w:ascii="Arial" w:hAnsi="Arial" w:cs="Arial"/>
          <w:sz w:val="24"/>
          <w:szCs w:val="24"/>
        </w:rPr>
        <w:t xml:space="preserve"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A62AC" w:rsidRPr="00C62658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C62658">
        <w:rPr>
          <w:rFonts w:ascii="Arial" w:hAnsi="Arial" w:cs="Arial"/>
          <w:sz w:val="24"/>
          <w:szCs w:val="24"/>
        </w:rPr>
        <w:t>в том числе земельных участков в аренду субъектам</w:t>
      </w:r>
      <w:proofErr w:type="gramEnd"/>
      <w:r w:rsidRPr="00C62658">
        <w:rPr>
          <w:rFonts w:ascii="Arial" w:hAnsi="Arial" w:cs="Arial"/>
          <w:sz w:val="24"/>
          <w:szCs w:val="24"/>
        </w:rPr>
        <w:t xml:space="preserve"> малого и среднего предпринимательства.</w:t>
      </w:r>
    </w:p>
    <w:p w:rsidR="00F261B6" w:rsidRPr="00C62658" w:rsidRDefault="00F261B6" w:rsidP="00BA77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658">
        <w:rPr>
          <w:rFonts w:ascii="Arial" w:hAnsi="Arial" w:cs="Arial"/>
          <w:sz w:val="24"/>
          <w:szCs w:val="24"/>
        </w:rPr>
        <w:t xml:space="preserve">Утвердить </w:t>
      </w:r>
      <w:hyperlink r:id="rId13" w:history="1">
        <w:r w:rsidRPr="00C62658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C62658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 w:rsidRPr="00C62658">
          <w:rPr>
            <w:rFonts w:ascii="Arial" w:hAnsi="Arial" w:cs="Arial"/>
            <w:color w:val="0000FF"/>
            <w:sz w:val="24"/>
            <w:szCs w:val="24"/>
          </w:rPr>
          <w:t>частью 4 статьи 18</w:t>
        </w:r>
      </w:hyperlink>
      <w:r w:rsidRPr="00C62658">
        <w:rPr>
          <w:rFonts w:ascii="Arial" w:hAnsi="Arial" w:cs="Arial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</w:t>
      </w:r>
      <w:r w:rsidR="007878CF" w:rsidRPr="00C62658">
        <w:rPr>
          <w:rFonts w:ascii="Arial" w:hAnsi="Arial" w:cs="Arial"/>
          <w:sz w:val="24"/>
          <w:szCs w:val="24"/>
        </w:rPr>
        <w:t xml:space="preserve"> (Приложение №</w:t>
      </w:r>
      <w:r w:rsidR="00C13B4D" w:rsidRPr="00C62658">
        <w:rPr>
          <w:rFonts w:ascii="Arial" w:hAnsi="Arial" w:cs="Arial"/>
          <w:sz w:val="24"/>
          <w:szCs w:val="24"/>
        </w:rPr>
        <w:t xml:space="preserve"> </w:t>
      </w:r>
      <w:r w:rsidR="007878CF" w:rsidRPr="00C62658">
        <w:rPr>
          <w:rFonts w:ascii="Arial" w:hAnsi="Arial" w:cs="Arial"/>
          <w:sz w:val="24"/>
          <w:szCs w:val="24"/>
        </w:rPr>
        <w:t>1)</w:t>
      </w:r>
      <w:r w:rsidRPr="00C62658">
        <w:rPr>
          <w:rFonts w:ascii="Arial" w:hAnsi="Arial" w:cs="Arial"/>
          <w:sz w:val="24"/>
          <w:szCs w:val="24"/>
        </w:rPr>
        <w:t>.</w:t>
      </w:r>
    </w:p>
    <w:p w:rsidR="008E6B80" w:rsidRPr="00C62658" w:rsidRDefault="007878CF" w:rsidP="00BA77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658">
        <w:rPr>
          <w:rFonts w:ascii="Arial" w:hAnsi="Arial" w:cs="Arial"/>
          <w:sz w:val="24"/>
          <w:szCs w:val="24"/>
        </w:rPr>
        <w:t xml:space="preserve">Утвердить </w:t>
      </w:r>
      <w:r w:rsidR="00295092" w:rsidRPr="00C62658">
        <w:rPr>
          <w:rFonts w:ascii="Arial" w:hAnsi="Arial" w:cs="Arial"/>
          <w:sz w:val="24"/>
          <w:szCs w:val="24"/>
        </w:rPr>
        <w:t>П</w:t>
      </w:r>
      <w:r w:rsidRPr="00C62658">
        <w:rPr>
          <w:rFonts w:ascii="Arial" w:hAnsi="Arial" w:cs="Arial"/>
          <w:sz w:val="24"/>
          <w:szCs w:val="24"/>
        </w:rPr>
        <w:t xml:space="preserve">орядок и условия предоставления в аренду имущества, включенного в перечень имущества, находящегося в собственности муниципального образования – «город Тулун», свободного от прав третьих лиц (за исключением права хозяйственного ведения, права оперативного управления, а также имущественных права субъектов малого и среднего предпринимательства), предусмотренного </w:t>
      </w:r>
      <w:hyperlink r:id="rId15" w:history="1">
        <w:r w:rsidRPr="00C62658">
          <w:rPr>
            <w:rFonts w:ascii="Arial" w:hAnsi="Arial" w:cs="Arial"/>
            <w:color w:val="0000FF"/>
            <w:sz w:val="24"/>
            <w:szCs w:val="24"/>
          </w:rPr>
          <w:t>частью 4 статьи 18</w:t>
        </w:r>
      </w:hyperlink>
      <w:r w:rsidRPr="00C62658">
        <w:rPr>
          <w:rFonts w:ascii="Arial" w:hAnsi="Arial" w:cs="Arial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(Приложение №</w:t>
      </w:r>
      <w:r w:rsidR="00C13B4D" w:rsidRPr="00C62658">
        <w:rPr>
          <w:rFonts w:ascii="Arial" w:hAnsi="Arial" w:cs="Arial"/>
          <w:sz w:val="24"/>
          <w:szCs w:val="24"/>
        </w:rPr>
        <w:t xml:space="preserve"> </w:t>
      </w:r>
      <w:r w:rsidRPr="00C62658">
        <w:rPr>
          <w:rFonts w:ascii="Arial" w:hAnsi="Arial" w:cs="Arial"/>
          <w:sz w:val="24"/>
          <w:szCs w:val="24"/>
        </w:rPr>
        <w:t xml:space="preserve">2). </w:t>
      </w:r>
      <w:proofErr w:type="gramEnd"/>
    </w:p>
    <w:p w:rsidR="008E6B80" w:rsidRPr="00C62658" w:rsidRDefault="009C7857" w:rsidP="00BA77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658">
        <w:rPr>
          <w:rFonts w:ascii="Arial" w:hAnsi="Arial" w:cs="Arial"/>
          <w:sz w:val="24"/>
          <w:szCs w:val="24"/>
        </w:rPr>
        <w:t>Установить, что положения</w:t>
      </w:r>
      <w:r w:rsidR="002E5DE0" w:rsidRPr="00C62658">
        <w:rPr>
          <w:rFonts w:ascii="Arial" w:hAnsi="Arial" w:cs="Arial"/>
          <w:sz w:val="24"/>
          <w:szCs w:val="24"/>
        </w:rPr>
        <w:t xml:space="preserve"> </w:t>
      </w:r>
      <w:r w:rsidR="008F03A0" w:rsidRPr="00C62658">
        <w:rPr>
          <w:rFonts w:ascii="Arial" w:hAnsi="Arial" w:cs="Arial"/>
          <w:sz w:val="24"/>
          <w:szCs w:val="24"/>
        </w:rPr>
        <w:t xml:space="preserve">прилагаемых к настоящему решению </w:t>
      </w:r>
      <w:r w:rsidR="002E5DE0" w:rsidRPr="00C62658">
        <w:rPr>
          <w:rFonts w:ascii="Arial" w:hAnsi="Arial" w:cs="Arial"/>
          <w:sz w:val="24"/>
          <w:szCs w:val="24"/>
        </w:rPr>
        <w:t xml:space="preserve">муниципальных правовых актов, касающихся оказания поддержки физическим лицам, применяющим специальный налоговый режим, применяются в течение срока проведения эксперимента, </w:t>
      </w:r>
      <w:r w:rsidR="008E6B80" w:rsidRPr="00C62658">
        <w:rPr>
          <w:rFonts w:ascii="Arial" w:hAnsi="Arial" w:cs="Arial"/>
          <w:sz w:val="24"/>
          <w:szCs w:val="24"/>
        </w:rPr>
        <w:t xml:space="preserve">установленного Федеральным </w:t>
      </w:r>
      <w:hyperlink r:id="rId16" w:history="1">
        <w:r w:rsidR="008E6B80" w:rsidRPr="00C6265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8E6B80" w:rsidRPr="00C62658">
        <w:rPr>
          <w:rFonts w:ascii="Arial" w:hAnsi="Arial" w:cs="Arial"/>
          <w:sz w:val="24"/>
          <w:szCs w:val="24"/>
        </w:rPr>
        <w:t xml:space="preserve"> от 27 ноября 2018 №</w:t>
      </w:r>
      <w:r w:rsidR="00C13B4D" w:rsidRPr="00C62658">
        <w:rPr>
          <w:rFonts w:ascii="Arial" w:hAnsi="Arial" w:cs="Arial"/>
          <w:sz w:val="24"/>
          <w:szCs w:val="24"/>
        </w:rPr>
        <w:t xml:space="preserve"> </w:t>
      </w:r>
      <w:r w:rsidR="008E6B80" w:rsidRPr="00C62658">
        <w:rPr>
          <w:rFonts w:ascii="Arial" w:hAnsi="Arial" w:cs="Arial"/>
          <w:sz w:val="24"/>
          <w:szCs w:val="24"/>
        </w:rPr>
        <w:t>422-ФЗ «О проведении эксперимента по установлению специального налогового режима «Налог на профессиональный доход».</w:t>
      </w:r>
    </w:p>
    <w:p w:rsidR="00F261B6" w:rsidRPr="00C62658" w:rsidRDefault="00F261B6" w:rsidP="00BA77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658">
        <w:rPr>
          <w:rFonts w:ascii="Arial" w:hAnsi="Arial" w:cs="Arial"/>
          <w:sz w:val="24"/>
          <w:szCs w:val="24"/>
        </w:rPr>
        <w:t xml:space="preserve">Признать утратившими силу: </w:t>
      </w:r>
    </w:p>
    <w:p w:rsidR="00F261B6" w:rsidRPr="00C62658" w:rsidRDefault="00F261B6" w:rsidP="00BA773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658">
        <w:rPr>
          <w:rFonts w:ascii="Arial" w:hAnsi="Arial" w:cs="Arial"/>
          <w:sz w:val="24"/>
          <w:szCs w:val="24"/>
        </w:rPr>
        <w:t>решение Думы городского округа от 28.12.2009 №</w:t>
      </w:r>
      <w:r w:rsidR="001F0E4F" w:rsidRPr="00C62658">
        <w:rPr>
          <w:rFonts w:ascii="Arial" w:hAnsi="Arial" w:cs="Arial"/>
          <w:sz w:val="24"/>
          <w:szCs w:val="24"/>
        </w:rPr>
        <w:t xml:space="preserve"> </w:t>
      </w:r>
      <w:r w:rsidRPr="00C62658">
        <w:rPr>
          <w:rFonts w:ascii="Arial" w:hAnsi="Arial" w:cs="Arial"/>
          <w:sz w:val="24"/>
          <w:szCs w:val="24"/>
        </w:rPr>
        <w:t xml:space="preserve">47-ДГО </w:t>
      </w:r>
      <w:r w:rsidR="00821BE6" w:rsidRPr="00C62658">
        <w:rPr>
          <w:rFonts w:ascii="Arial" w:hAnsi="Arial" w:cs="Arial"/>
          <w:sz w:val="24"/>
          <w:szCs w:val="24"/>
        </w:rPr>
        <w:t>«Об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имущества из указанного</w:t>
      </w:r>
      <w:proofErr w:type="gramEnd"/>
      <w:r w:rsidR="00821BE6" w:rsidRPr="00C62658">
        <w:rPr>
          <w:rFonts w:ascii="Arial" w:hAnsi="Arial" w:cs="Arial"/>
          <w:sz w:val="24"/>
          <w:szCs w:val="24"/>
        </w:rPr>
        <w:t xml:space="preserve"> перечня»</w:t>
      </w:r>
      <w:r w:rsidRPr="00C62658">
        <w:rPr>
          <w:rFonts w:ascii="Arial" w:hAnsi="Arial" w:cs="Arial"/>
          <w:sz w:val="24"/>
          <w:szCs w:val="24"/>
        </w:rPr>
        <w:t>;</w:t>
      </w:r>
    </w:p>
    <w:p w:rsidR="00F261B6" w:rsidRPr="00C62658" w:rsidRDefault="00821BE6" w:rsidP="00BA773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658">
        <w:rPr>
          <w:rFonts w:ascii="Arial" w:hAnsi="Arial" w:cs="Arial"/>
          <w:sz w:val="24"/>
          <w:szCs w:val="24"/>
        </w:rPr>
        <w:t xml:space="preserve">решение </w:t>
      </w:r>
      <w:r w:rsidR="008361E6" w:rsidRPr="00C62658">
        <w:rPr>
          <w:rFonts w:ascii="Arial" w:hAnsi="Arial" w:cs="Arial"/>
          <w:sz w:val="24"/>
          <w:szCs w:val="24"/>
        </w:rPr>
        <w:t xml:space="preserve">Думы </w:t>
      </w:r>
      <w:r w:rsidRPr="00C62658">
        <w:rPr>
          <w:rFonts w:ascii="Arial" w:hAnsi="Arial" w:cs="Arial"/>
          <w:sz w:val="24"/>
          <w:szCs w:val="24"/>
        </w:rPr>
        <w:t>городского округа от 04.03.2011 №</w:t>
      </w:r>
      <w:r w:rsidR="001F0E4F" w:rsidRPr="00C62658">
        <w:rPr>
          <w:rFonts w:ascii="Arial" w:hAnsi="Arial" w:cs="Arial"/>
          <w:sz w:val="24"/>
          <w:szCs w:val="24"/>
        </w:rPr>
        <w:t xml:space="preserve"> </w:t>
      </w:r>
      <w:r w:rsidRPr="00C62658">
        <w:rPr>
          <w:rFonts w:ascii="Arial" w:hAnsi="Arial" w:cs="Arial"/>
          <w:sz w:val="24"/>
          <w:szCs w:val="24"/>
        </w:rPr>
        <w:t>10-ДГО «О внесении изменений и дополнений в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</w:t>
      </w:r>
      <w:proofErr w:type="gramEnd"/>
      <w:r w:rsidRPr="00C62658">
        <w:rPr>
          <w:rFonts w:ascii="Arial" w:hAnsi="Arial" w:cs="Arial"/>
          <w:sz w:val="24"/>
          <w:szCs w:val="24"/>
        </w:rPr>
        <w:t xml:space="preserve"> аренду имущества из указанного перечня</w:t>
      </w:r>
      <w:r w:rsidR="00F261B6" w:rsidRPr="00C62658">
        <w:rPr>
          <w:rFonts w:ascii="Arial" w:hAnsi="Arial" w:cs="Arial"/>
          <w:sz w:val="24"/>
          <w:szCs w:val="24"/>
        </w:rPr>
        <w:t>»;</w:t>
      </w:r>
    </w:p>
    <w:p w:rsidR="00821BE6" w:rsidRPr="00C62658" w:rsidRDefault="00F261B6" w:rsidP="00BA773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658">
        <w:rPr>
          <w:rFonts w:ascii="Arial" w:hAnsi="Arial" w:cs="Arial"/>
          <w:sz w:val="24"/>
          <w:szCs w:val="24"/>
        </w:rPr>
        <w:t>решение Думы городского округа от 02.05.2017 №</w:t>
      </w:r>
      <w:r w:rsidR="001F0E4F" w:rsidRPr="00C62658">
        <w:rPr>
          <w:rFonts w:ascii="Arial" w:hAnsi="Arial" w:cs="Arial"/>
          <w:sz w:val="24"/>
          <w:szCs w:val="24"/>
        </w:rPr>
        <w:t xml:space="preserve"> </w:t>
      </w:r>
      <w:r w:rsidRPr="00C62658">
        <w:rPr>
          <w:rFonts w:ascii="Arial" w:hAnsi="Arial" w:cs="Arial"/>
          <w:sz w:val="24"/>
          <w:szCs w:val="24"/>
        </w:rPr>
        <w:t xml:space="preserve">07-ДГО </w:t>
      </w:r>
      <w:r w:rsidR="00821BE6" w:rsidRPr="00C62658">
        <w:rPr>
          <w:rFonts w:ascii="Arial" w:hAnsi="Arial" w:cs="Arial"/>
          <w:sz w:val="24"/>
          <w:szCs w:val="24"/>
        </w:rPr>
        <w:t xml:space="preserve">«О внесении изменений в Порядок формирования, ведения, опубликования перечня муниципального имущества, свободного от прав третьих лиц (за исключением </w:t>
      </w:r>
      <w:r w:rsidR="00821BE6" w:rsidRPr="00C62658">
        <w:rPr>
          <w:rFonts w:ascii="Arial" w:hAnsi="Arial" w:cs="Arial"/>
          <w:sz w:val="24"/>
          <w:szCs w:val="24"/>
        </w:rPr>
        <w:lastRenderedPageBreak/>
        <w:t>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имущества</w:t>
      </w:r>
      <w:proofErr w:type="gramEnd"/>
      <w:r w:rsidR="00821BE6" w:rsidRPr="00C62658">
        <w:rPr>
          <w:rFonts w:ascii="Arial" w:hAnsi="Arial" w:cs="Arial"/>
          <w:sz w:val="24"/>
          <w:szCs w:val="24"/>
        </w:rPr>
        <w:t xml:space="preserve"> из указанного перечня»; </w:t>
      </w:r>
    </w:p>
    <w:p w:rsidR="00F261B6" w:rsidRPr="00C62658" w:rsidRDefault="00F261B6" w:rsidP="00BA773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658">
        <w:rPr>
          <w:rFonts w:ascii="Arial" w:hAnsi="Arial" w:cs="Arial"/>
          <w:sz w:val="24"/>
          <w:szCs w:val="24"/>
        </w:rPr>
        <w:t xml:space="preserve">решение Думы городского округа от 25.04.2019 </w:t>
      </w:r>
      <w:r w:rsidR="001F0E4F" w:rsidRPr="00C62658">
        <w:rPr>
          <w:rFonts w:ascii="Arial" w:hAnsi="Arial" w:cs="Arial"/>
          <w:sz w:val="24"/>
          <w:szCs w:val="24"/>
        </w:rPr>
        <w:t xml:space="preserve">№ </w:t>
      </w:r>
      <w:r w:rsidRPr="00C62658">
        <w:rPr>
          <w:rFonts w:ascii="Arial" w:hAnsi="Arial" w:cs="Arial"/>
          <w:sz w:val="24"/>
          <w:szCs w:val="24"/>
        </w:rPr>
        <w:t xml:space="preserve">09-ДГО </w:t>
      </w:r>
      <w:r w:rsidR="00821BE6" w:rsidRPr="00C62658">
        <w:rPr>
          <w:rFonts w:ascii="Arial" w:hAnsi="Arial" w:cs="Arial"/>
          <w:sz w:val="24"/>
          <w:szCs w:val="24"/>
        </w:rPr>
        <w:t>«О внесении изменений и дополнений в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</w:t>
      </w:r>
      <w:proofErr w:type="gramEnd"/>
      <w:r w:rsidR="00821BE6" w:rsidRPr="00C62658">
        <w:rPr>
          <w:rFonts w:ascii="Arial" w:hAnsi="Arial" w:cs="Arial"/>
          <w:sz w:val="24"/>
          <w:szCs w:val="24"/>
        </w:rPr>
        <w:t xml:space="preserve"> аренду имущества из указанного перечня»</w:t>
      </w:r>
      <w:r w:rsidRPr="00C62658">
        <w:rPr>
          <w:rFonts w:ascii="Arial" w:hAnsi="Arial" w:cs="Arial"/>
          <w:sz w:val="24"/>
          <w:szCs w:val="24"/>
        </w:rPr>
        <w:t xml:space="preserve">. </w:t>
      </w:r>
    </w:p>
    <w:p w:rsidR="008F03A0" w:rsidRPr="00C62658" w:rsidRDefault="008F03A0" w:rsidP="00BA77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658">
        <w:rPr>
          <w:rFonts w:ascii="Arial" w:hAnsi="Arial" w:cs="Arial"/>
          <w:sz w:val="24"/>
          <w:szCs w:val="24"/>
        </w:rPr>
        <w:t>Опубликовать настоящее решение в газете «Тулунский вестник», разместить на официальных сайтах Думы городского округа и администрации городского округа в сети Интернет.</w:t>
      </w:r>
    </w:p>
    <w:p w:rsidR="007917D4" w:rsidRPr="00C62658" w:rsidRDefault="007917D4" w:rsidP="00BA77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658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опубликования. </w:t>
      </w:r>
    </w:p>
    <w:p w:rsidR="008F03A0" w:rsidRPr="00C62658" w:rsidRDefault="008F03A0" w:rsidP="00BA77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6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2658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7917D4" w:rsidRPr="00C62658">
        <w:rPr>
          <w:rFonts w:ascii="Arial" w:hAnsi="Arial" w:cs="Arial"/>
          <w:sz w:val="24"/>
          <w:szCs w:val="24"/>
        </w:rPr>
        <w:t>возложить на председателя Комитета по управлению муниципальным имуществом администрации городского округа Миронову М.В.</w:t>
      </w:r>
    </w:p>
    <w:p w:rsidR="00D92AEF" w:rsidRPr="00C62658" w:rsidRDefault="00D92AEF" w:rsidP="00BA7735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F261B6" w:rsidRPr="00C62658" w:rsidRDefault="00F261B6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2658" w:rsidRDefault="0086722F" w:rsidP="00BA77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658">
        <w:rPr>
          <w:rFonts w:ascii="Arial" w:hAnsi="Arial" w:cs="Arial"/>
          <w:sz w:val="24"/>
          <w:szCs w:val="24"/>
        </w:rPr>
        <w:t>Мэр городского округа</w:t>
      </w:r>
      <w:r w:rsidR="00C62658">
        <w:rPr>
          <w:rFonts w:ascii="Arial" w:hAnsi="Arial" w:cs="Arial"/>
          <w:sz w:val="24"/>
          <w:szCs w:val="24"/>
        </w:rPr>
        <w:t xml:space="preserve"> </w:t>
      </w:r>
    </w:p>
    <w:p w:rsidR="00F261B6" w:rsidRPr="00C62658" w:rsidRDefault="00C62658" w:rsidP="00BA77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– «город Тулун»</w:t>
      </w:r>
      <w:r w:rsidR="0086722F" w:rsidRPr="00C62658">
        <w:rPr>
          <w:rFonts w:ascii="Arial" w:hAnsi="Arial" w:cs="Arial"/>
          <w:sz w:val="24"/>
          <w:szCs w:val="24"/>
        </w:rPr>
        <w:t xml:space="preserve"> </w:t>
      </w:r>
      <w:r w:rsidR="0086722F" w:rsidRPr="00C62658">
        <w:rPr>
          <w:rFonts w:ascii="Arial" w:hAnsi="Arial" w:cs="Arial"/>
          <w:sz w:val="24"/>
          <w:szCs w:val="24"/>
        </w:rPr>
        <w:tab/>
        <w:t xml:space="preserve">                                    Ю.В. </w:t>
      </w:r>
      <w:proofErr w:type="gramStart"/>
      <w:r w:rsidR="0086722F" w:rsidRPr="00C62658">
        <w:rPr>
          <w:rFonts w:ascii="Arial" w:hAnsi="Arial" w:cs="Arial"/>
          <w:sz w:val="24"/>
          <w:szCs w:val="24"/>
        </w:rPr>
        <w:t>Карих</w:t>
      </w:r>
      <w:proofErr w:type="gramEnd"/>
      <w:r w:rsidR="0086722F" w:rsidRPr="00C62658">
        <w:rPr>
          <w:rFonts w:ascii="Arial" w:hAnsi="Arial" w:cs="Arial"/>
          <w:sz w:val="24"/>
          <w:szCs w:val="24"/>
        </w:rPr>
        <w:t xml:space="preserve"> </w:t>
      </w:r>
    </w:p>
    <w:p w:rsidR="00660F23" w:rsidRDefault="00660F23" w:rsidP="00BA7735">
      <w:pPr>
        <w:tabs>
          <w:tab w:val="left" w:pos="684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0F23" w:rsidRDefault="00660F23" w:rsidP="00BA77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5159" w:rsidRPr="00BE19C5" w:rsidRDefault="008641C7" w:rsidP="00BA7735">
      <w:pPr>
        <w:tabs>
          <w:tab w:val="left" w:pos="6848"/>
        </w:tabs>
        <w:spacing w:after="0" w:line="240" w:lineRule="auto"/>
        <w:jc w:val="right"/>
        <w:rPr>
          <w:rFonts w:ascii="Arial" w:hAnsi="Arial" w:cs="Arial"/>
        </w:rPr>
      </w:pPr>
      <w:r w:rsidRPr="00BE19C5">
        <w:rPr>
          <w:rFonts w:ascii="Arial" w:hAnsi="Arial" w:cs="Arial"/>
        </w:rPr>
        <w:lastRenderedPageBreak/>
        <w:t>Приложение №</w:t>
      </w:r>
      <w:r w:rsidR="001444D6">
        <w:rPr>
          <w:rFonts w:ascii="Arial" w:hAnsi="Arial" w:cs="Arial"/>
        </w:rPr>
        <w:t xml:space="preserve"> </w:t>
      </w:r>
      <w:r w:rsidRPr="00BE19C5">
        <w:rPr>
          <w:rFonts w:ascii="Arial" w:hAnsi="Arial" w:cs="Arial"/>
        </w:rPr>
        <w:t>1</w:t>
      </w:r>
    </w:p>
    <w:p w:rsidR="008641C7" w:rsidRPr="00BE19C5" w:rsidRDefault="008641C7" w:rsidP="00BA7735">
      <w:pPr>
        <w:tabs>
          <w:tab w:val="left" w:pos="6848"/>
        </w:tabs>
        <w:spacing w:after="0" w:line="240" w:lineRule="auto"/>
        <w:jc w:val="right"/>
        <w:rPr>
          <w:rFonts w:ascii="Arial" w:hAnsi="Arial" w:cs="Arial"/>
        </w:rPr>
      </w:pPr>
      <w:r w:rsidRPr="00BE19C5">
        <w:rPr>
          <w:rFonts w:ascii="Arial" w:hAnsi="Arial" w:cs="Arial"/>
        </w:rPr>
        <w:t xml:space="preserve">к решению Думы городского округа </w:t>
      </w:r>
    </w:p>
    <w:p w:rsidR="008641C7" w:rsidRPr="00BE19C5" w:rsidRDefault="008641C7" w:rsidP="00BA7735">
      <w:pPr>
        <w:tabs>
          <w:tab w:val="left" w:pos="6848"/>
        </w:tabs>
        <w:spacing w:after="0" w:line="240" w:lineRule="auto"/>
        <w:jc w:val="right"/>
        <w:rPr>
          <w:rFonts w:ascii="Arial" w:hAnsi="Arial" w:cs="Arial"/>
        </w:rPr>
      </w:pPr>
      <w:r w:rsidRPr="00BE19C5">
        <w:rPr>
          <w:rFonts w:ascii="Arial" w:hAnsi="Arial" w:cs="Arial"/>
        </w:rPr>
        <w:t xml:space="preserve">от «___»________2021 </w:t>
      </w:r>
      <w:r w:rsidR="001444D6">
        <w:rPr>
          <w:rFonts w:ascii="Arial" w:hAnsi="Arial" w:cs="Arial"/>
        </w:rPr>
        <w:t>№</w:t>
      </w:r>
      <w:r w:rsidRPr="00BE19C5">
        <w:rPr>
          <w:rFonts w:ascii="Arial" w:hAnsi="Arial" w:cs="Arial"/>
        </w:rPr>
        <w:t>____</w:t>
      </w:r>
    </w:p>
    <w:p w:rsidR="008641C7" w:rsidRDefault="008641C7" w:rsidP="00BA7735">
      <w:pPr>
        <w:tabs>
          <w:tab w:val="left" w:pos="68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58B" w:rsidRPr="00693272" w:rsidRDefault="00EC37AC" w:rsidP="00BA7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hyperlink r:id="rId17" w:history="1">
        <w:r w:rsidR="00895159" w:rsidRPr="0065258B">
          <w:rPr>
            <w:rFonts w:ascii="Arial" w:hAnsi="Arial" w:cs="Arial"/>
            <w:b/>
            <w:caps/>
            <w:color w:val="0000FF"/>
            <w:sz w:val="32"/>
            <w:szCs w:val="32"/>
          </w:rPr>
          <w:t>Правила</w:t>
        </w:r>
      </w:hyperlink>
      <w:r w:rsidR="00895159" w:rsidRPr="0065258B">
        <w:rPr>
          <w:rFonts w:ascii="Arial" w:hAnsi="Arial" w:cs="Arial"/>
          <w:b/>
          <w:caps/>
          <w:sz w:val="32"/>
          <w:szCs w:val="32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895159" w:rsidRPr="00693272">
        <w:rPr>
          <w:rFonts w:ascii="Arial" w:hAnsi="Arial" w:cs="Arial"/>
          <w:b/>
          <w:caps/>
          <w:sz w:val="32"/>
          <w:szCs w:val="32"/>
        </w:rPr>
        <w:t xml:space="preserve">субъектов малого и среднего предпринимательства), предусмотренного </w:t>
      </w:r>
      <w:hyperlink r:id="rId18" w:history="1">
        <w:r w:rsidR="00895159" w:rsidRPr="00693272">
          <w:rPr>
            <w:rFonts w:ascii="Arial" w:hAnsi="Arial" w:cs="Arial"/>
            <w:b/>
            <w:caps/>
            <w:color w:val="0000FF"/>
            <w:sz w:val="32"/>
            <w:szCs w:val="32"/>
          </w:rPr>
          <w:t>частью 4 статьи 18</w:t>
        </w:r>
      </w:hyperlink>
      <w:r w:rsidR="00895159" w:rsidRPr="00693272">
        <w:rPr>
          <w:rFonts w:ascii="Arial" w:hAnsi="Arial" w:cs="Arial"/>
          <w:b/>
          <w:caps/>
          <w:sz w:val="32"/>
          <w:szCs w:val="32"/>
        </w:rPr>
        <w:t xml:space="preserve"> Федерального закона </w:t>
      </w:r>
    </w:p>
    <w:p w:rsidR="00895159" w:rsidRPr="00693272" w:rsidRDefault="00656A30" w:rsidP="00BA7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93272">
        <w:rPr>
          <w:rFonts w:ascii="Arial" w:hAnsi="Arial" w:cs="Arial"/>
          <w:b/>
          <w:caps/>
          <w:sz w:val="32"/>
          <w:szCs w:val="32"/>
        </w:rPr>
        <w:t>«</w:t>
      </w:r>
      <w:r w:rsidR="00895159" w:rsidRPr="00693272">
        <w:rPr>
          <w:rFonts w:ascii="Arial" w:hAnsi="Arial" w:cs="Arial"/>
          <w:b/>
          <w:caps/>
          <w:sz w:val="32"/>
          <w:szCs w:val="32"/>
        </w:rPr>
        <w:t>О развитии малого и среднего предпринимательства в Российской Федерации</w:t>
      </w:r>
      <w:r w:rsidRPr="00693272">
        <w:rPr>
          <w:rFonts w:ascii="Arial" w:hAnsi="Arial" w:cs="Arial"/>
          <w:b/>
          <w:caps/>
          <w:sz w:val="32"/>
          <w:szCs w:val="32"/>
        </w:rPr>
        <w:t>»</w:t>
      </w:r>
    </w:p>
    <w:p w:rsidR="002951D0" w:rsidRDefault="002951D0" w:rsidP="00BA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3EE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93272">
        <w:rPr>
          <w:rFonts w:ascii="Arial" w:hAnsi="Arial" w:cs="Arial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9" w:history="1">
        <w:r w:rsidRPr="00693272">
          <w:rPr>
            <w:rFonts w:ascii="Arial" w:hAnsi="Arial" w:cs="Arial"/>
            <w:color w:val="0000FF"/>
            <w:sz w:val="24"/>
            <w:szCs w:val="24"/>
          </w:rPr>
          <w:t>перечня</w:t>
        </w:r>
      </w:hyperlink>
      <w:r w:rsidRPr="00693272">
        <w:rPr>
          <w:rFonts w:ascii="Arial" w:hAnsi="Arial" w:cs="Arial"/>
          <w:sz w:val="24"/>
          <w:szCs w:val="24"/>
        </w:rPr>
        <w:t xml:space="preserve"> </w:t>
      </w:r>
      <w:r w:rsidR="007B65D4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0" w:history="1">
        <w:r w:rsidRPr="00693272">
          <w:rPr>
            <w:rFonts w:ascii="Arial" w:hAnsi="Arial" w:cs="Arial"/>
            <w:sz w:val="24"/>
            <w:szCs w:val="24"/>
          </w:rPr>
          <w:t>частью 4 статьи 18</w:t>
        </w:r>
      </w:hyperlink>
      <w:r w:rsidR="007B65D4" w:rsidRPr="00693272">
        <w:rPr>
          <w:rFonts w:ascii="Arial" w:hAnsi="Arial" w:cs="Arial"/>
          <w:sz w:val="24"/>
          <w:szCs w:val="24"/>
        </w:rPr>
        <w:t xml:space="preserve"> Федерального закона «</w:t>
      </w:r>
      <w:r w:rsidRPr="0069327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B65D4" w:rsidRPr="00693272">
        <w:rPr>
          <w:rFonts w:ascii="Arial" w:hAnsi="Arial" w:cs="Arial"/>
          <w:sz w:val="24"/>
          <w:szCs w:val="24"/>
        </w:rPr>
        <w:t>»</w:t>
      </w:r>
      <w:r w:rsidRPr="00693272">
        <w:rPr>
          <w:rFonts w:ascii="Arial" w:hAnsi="Arial" w:cs="Arial"/>
          <w:sz w:val="24"/>
          <w:szCs w:val="24"/>
        </w:rPr>
        <w:t xml:space="preserve"> (далее соответственно - </w:t>
      </w:r>
      <w:r w:rsidR="007B65D4" w:rsidRPr="00693272">
        <w:rPr>
          <w:rFonts w:ascii="Arial" w:hAnsi="Arial" w:cs="Arial"/>
          <w:sz w:val="24"/>
          <w:szCs w:val="24"/>
        </w:rPr>
        <w:t>муниципальное</w:t>
      </w:r>
      <w:r w:rsidRPr="00693272">
        <w:rPr>
          <w:rFonts w:ascii="Arial" w:hAnsi="Arial" w:cs="Arial"/>
          <w:sz w:val="24"/>
          <w:szCs w:val="24"/>
        </w:rPr>
        <w:t xml:space="preserve"> имущество, перечень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693272">
        <w:rPr>
          <w:rFonts w:ascii="Arial" w:hAnsi="Arial" w:cs="Arial"/>
          <w:sz w:val="24"/>
          <w:szCs w:val="24"/>
        </w:rPr>
        <w:t xml:space="preserve">в целях предоставления </w:t>
      </w:r>
      <w:r w:rsidR="007B65D4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84859" w:rsidRPr="00693272">
        <w:rPr>
          <w:rFonts w:ascii="Arial" w:hAnsi="Arial" w:cs="Arial"/>
          <w:sz w:val="24"/>
          <w:szCs w:val="24"/>
        </w:rPr>
        <w:t xml:space="preserve">, </w:t>
      </w:r>
      <w:r w:rsidR="00484859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физические лица, применяющие специальный налоговый режим) в соответствии с частью 1 статьи 14.1</w:t>
      </w:r>
      <w:proofErr w:type="gramEnd"/>
      <w:r w:rsidR="00484859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Федерального закона от 24.07.2007 №</w:t>
      </w:r>
      <w:r w:rsidR="00F65A62">
        <w:rPr>
          <w:rFonts w:ascii="Arial" w:hAnsi="Arial" w:cs="Arial"/>
          <w:spacing w:val="1"/>
          <w:sz w:val="24"/>
          <w:szCs w:val="24"/>
          <w:shd w:val="clear" w:color="auto" w:fill="FFFFFF"/>
        </w:rPr>
        <w:t> </w:t>
      </w:r>
      <w:r w:rsidR="00046808">
        <w:rPr>
          <w:rFonts w:ascii="Arial" w:hAnsi="Arial" w:cs="Arial"/>
          <w:spacing w:val="1"/>
          <w:sz w:val="24"/>
          <w:szCs w:val="24"/>
          <w:shd w:val="clear" w:color="auto" w:fill="FFFFFF"/>
        </w:rPr>
        <w:t>209</w:t>
      </w:r>
      <w:r w:rsidR="00F65A62">
        <w:rPr>
          <w:rFonts w:ascii="Arial" w:hAnsi="Arial" w:cs="Arial"/>
          <w:spacing w:val="1"/>
          <w:sz w:val="24"/>
          <w:szCs w:val="24"/>
          <w:shd w:val="clear" w:color="auto" w:fill="FFFFFF"/>
        </w:rPr>
        <w:noBreakHyphen/>
      </w:r>
      <w:r w:rsidR="00046808">
        <w:rPr>
          <w:rFonts w:ascii="Arial" w:hAnsi="Arial" w:cs="Arial"/>
          <w:spacing w:val="1"/>
          <w:sz w:val="24"/>
          <w:szCs w:val="24"/>
          <w:shd w:val="clear" w:color="auto" w:fill="FFFFFF"/>
        </w:rPr>
        <w:t>Ф</w:t>
      </w:r>
      <w:r w:rsidR="00484859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З</w:t>
      </w:r>
      <w:r w:rsidR="00524D9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="00484859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«О развитии малого и среднего предпринимательства в Российской Федерации».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693272">
        <w:rPr>
          <w:rFonts w:ascii="Arial" w:hAnsi="Arial" w:cs="Arial"/>
          <w:sz w:val="24"/>
          <w:szCs w:val="24"/>
        </w:rPr>
        <w:t xml:space="preserve">2. В перечень вносятся сведения о </w:t>
      </w:r>
      <w:r w:rsidR="00ED258C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имуществе, соответствующем следующим критериям: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а) </w:t>
      </w:r>
      <w:r w:rsidR="00ED258C" w:rsidRPr="00693272">
        <w:rPr>
          <w:rFonts w:ascii="Arial" w:hAnsi="Arial" w:cs="Arial"/>
          <w:sz w:val="24"/>
          <w:szCs w:val="24"/>
        </w:rPr>
        <w:t>муниципальное</w:t>
      </w:r>
      <w:r w:rsidRPr="00693272">
        <w:rPr>
          <w:rFonts w:ascii="Arial" w:hAnsi="Arial" w:cs="Arial"/>
          <w:sz w:val="24"/>
          <w:szCs w:val="24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б) в отношении </w:t>
      </w:r>
      <w:r w:rsidR="00ED258C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в) </w:t>
      </w:r>
      <w:r w:rsidR="00ED258C" w:rsidRPr="00693272">
        <w:rPr>
          <w:rFonts w:ascii="Arial" w:hAnsi="Arial" w:cs="Arial"/>
          <w:sz w:val="24"/>
          <w:szCs w:val="24"/>
        </w:rPr>
        <w:t>муниципальное</w:t>
      </w:r>
      <w:r w:rsidRPr="00693272">
        <w:rPr>
          <w:rFonts w:ascii="Arial" w:hAnsi="Arial" w:cs="Arial"/>
          <w:sz w:val="24"/>
          <w:szCs w:val="24"/>
        </w:rPr>
        <w:t xml:space="preserve"> имущество не является объектом религиозного назначения;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г) </w:t>
      </w:r>
      <w:r w:rsidR="00B42783" w:rsidRPr="00693272">
        <w:rPr>
          <w:rFonts w:ascii="Arial" w:hAnsi="Arial" w:cs="Arial"/>
          <w:sz w:val="24"/>
          <w:szCs w:val="24"/>
        </w:rPr>
        <w:t>муниципальное</w:t>
      </w:r>
      <w:r w:rsidRPr="00693272">
        <w:rPr>
          <w:rFonts w:ascii="Arial" w:hAnsi="Arial" w:cs="Arial"/>
          <w:sz w:val="24"/>
          <w:szCs w:val="24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93272">
        <w:rPr>
          <w:rFonts w:ascii="Arial" w:hAnsi="Arial" w:cs="Arial"/>
          <w:sz w:val="24"/>
          <w:szCs w:val="24"/>
        </w:rPr>
        <w:t>д</w:t>
      </w:r>
      <w:proofErr w:type="spellEnd"/>
      <w:r w:rsidRPr="00693272">
        <w:rPr>
          <w:rFonts w:ascii="Arial" w:hAnsi="Arial" w:cs="Arial"/>
          <w:sz w:val="24"/>
          <w:szCs w:val="24"/>
        </w:rPr>
        <w:t xml:space="preserve">) в отношении </w:t>
      </w:r>
      <w:r w:rsidR="00B42783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 </w:t>
      </w:r>
      <w:r w:rsidR="00BD0ACE" w:rsidRPr="00693272">
        <w:rPr>
          <w:rFonts w:ascii="Arial" w:hAnsi="Arial" w:cs="Arial"/>
          <w:sz w:val="24"/>
          <w:szCs w:val="24"/>
        </w:rPr>
        <w:t xml:space="preserve">не принято решение уполномоченным органом, осуществляющим полномочия администрации города </w:t>
      </w:r>
      <w:r w:rsidR="00BD0ACE" w:rsidRPr="00693272">
        <w:rPr>
          <w:rFonts w:ascii="Arial" w:hAnsi="Arial" w:cs="Arial"/>
          <w:sz w:val="24"/>
          <w:szCs w:val="24"/>
        </w:rPr>
        <w:lastRenderedPageBreak/>
        <w:t xml:space="preserve">Тулуна в сфере земельных и имущественных отношений, </w:t>
      </w:r>
      <w:r w:rsidRPr="00693272">
        <w:rPr>
          <w:rFonts w:ascii="Arial" w:hAnsi="Arial" w:cs="Arial"/>
          <w:sz w:val="24"/>
          <w:szCs w:val="24"/>
        </w:rPr>
        <w:t>о предоставлении его иным лицам;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е) </w:t>
      </w:r>
      <w:r w:rsidR="00B42783" w:rsidRPr="00693272">
        <w:rPr>
          <w:rFonts w:ascii="Arial" w:hAnsi="Arial" w:cs="Arial"/>
          <w:sz w:val="24"/>
          <w:szCs w:val="24"/>
        </w:rPr>
        <w:t>муниципальное</w:t>
      </w:r>
      <w:r w:rsidRPr="00693272">
        <w:rPr>
          <w:rFonts w:ascii="Arial" w:hAnsi="Arial" w:cs="Arial"/>
          <w:sz w:val="24"/>
          <w:szCs w:val="24"/>
        </w:rPr>
        <w:t xml:space="preserve"> имущество не подлежит приватизации в соответствии с прогнозным </w:t>
      </w:r>
      <w:hyperlink r:id="rId21" w:history="1">
        <w:r w:rsidRPr="00693272">
          <w:rPr>
            <w:rFonts w:ascii="Arial" w:hAnsi="Arial" w:cs="Arial"/>
            <w:color w:val="0000FF"/>
            <w:sz w:val="24"/>
            <w:szCs w:val="24"/>
          </w:rPr>
          <w:t>планом</w:t>
        </w:r>
      </w:hyperlink>
      <w:r w:rsidRPr="00693272">
        <w:rPr>
          <w:rFonts w:ascii="Arial" w:hAnsi="Arial" w:cs="Arial"/>
          <w:sz w:val="24"/>
          <w:szCs w:val="24"/>
        </w:rPr>
        <w:t xml:space="preserve"> (программой) приватизации </w:t>
      </w:r>
      <w:r w:rsidR="00B42783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ж) </w:t>
      </w:r>
      <w:r w:rsidR="00B42783" w:rsidRPr="00693272">
        <w:rPr>
          <w:rFonts w:ascii="Arial" w:hAnsi="Arial" w:cs="Arial"/>
          <w:sz w:val="24"/>
          <w:szCs w:val="24"/>
        </w:rPr>
        <w:t>муниципальное</w:t>
      </w:r>
      <w:r w:rsidRPr="00693272">
        <w:rPr>
          <w:rFonts w:ascii="Arial" w:hAnsi="Arial" w:cs="Arial"/>
          <w:sz w:val="24"/>
          <w:szCs w:val="24"/>
        </w:rPr>
        <w:t xml:space="preserve"> имущество не признано аварийным и подлежащим сносу или реконструкции;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93272">
        <w:rPr>
          <w:rFonts w:ascii="Arial" w:hAnsi="Arial" w:cs="Arial"/>
          <w:sz w:val="24"/>
          <w:szCs w:val="24"/>
        </w:rPr>
        <w:t>з</w:t>
      </w:r>
      <w:proofErr w:type="spellEnd"/>
      <w:r w:rsidRPr="00693272">
        <w:rPr>
          <w:rFonts w:ascii="Arial" w:hAnsi="Arial" w:cs="Arial"/>
          <w:sz w:val="24"/>
          <w:szCs w:val="24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22" w:history="1">
        <w:r w:rsidRPr="00693272">
          <w:rPr>
            <w:rFonts w:ascii="Arial" w:hAnsi="Arial" w:cs="Arial"/>
            <w:color w:val="0000FF"/>
            <w:sz w:val="24"/>
            <w:szCs w:val="24"/>
          </w:rPr>
          <w:t>подпунктами 1</w:t>
        </w:r>
      </w:hyperlink>
      <w:r w:rsidRPr="00693272">
        <w:rPr>
          <w:rFonts w:ascii="Arial" w:hAnsi="Arial" w:cs="Arial"/>
          <w:sz w:val="24"/>
          <w:szCs w:val="24"/>
        </w:rPr>
        <w:t xml:space="preserve"> - </w:t>
      </w:r>
      <w:hyperlink r:id="rId23" w:history="1">
        <w:r w:rsidRPr="00693272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Pr="00693272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693272">
          <w:rPr>
            <w:rFonts w:ascii="Arial" w:hAnsi="Arial" w:cs="Arial"/>
            <w:color w:val="0000FF"/>
            <w:sz w:val="24"/>
            <w:szCs w:val="24"/>
          </w:rPr>
          <w:t>13</w:t>
        </w:r>
      </w:hyperlink>
      <w:r w:rsidRPr="00693272">
        <w:rPr>
          <w:rFonts w:ascii="Arial" w:hAnsi="Arial" w:cs="Arial"/>
          <w:sz w:val="24"/>
          <w:szCs w:val="24"/>
        </w:rPr>
        <w:t xml:space="preserve"> - </w:t>
      </w:r>
      <w:hyperlink r:id="rId25" w:history="1">
        <w:r w:rsidRPr="00693272">
          <w:rPr>
            <w:rFonts w:ascii="Arial" w:hAnsi="Arial" w:cs="Arial"/>
            <w:color w:val="0000FF"/>
            <w:sz w:val="24"/>
            <w:szCs w:val="24"/>
          </w:rPr>
          <w:t>15</w:t>
        </w:r>
      </w:hyperlink>
      <w:r w:rsidRPr="00693272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693272">
          <w:rPr>
            <w:rFonts w:ascii="Arial" w:hAnsi="Arial" w:cs="Arial"/>
            <w:color w:val="0000FF"/>
            <w:sz w:val="24"/>
            <w:szCs w:val="24"/>
          </w:rPr>
          <w:t>18</w:t>
        </w:r>
      </w:hyperlink>
      <w:r w:rsidRPr="00693272">
        <w:rPr>
          <w:rFonts w:ascii="Arial" w:hAnsi="Arial" w:cs="Arial"/>
          <w:sz w:val="24"/>
          <w:szCs w:val="24"/>
        </w:rPr>
        <w:t xml:space="preserve"> и </w:t>
      </w:r>
      <w:hyperlink r:id="rId27" w:history="1">
        <w:r w:rsidRPr="00693272">
          <w:rPr>
            <w:rFonts w:ascii="Arial" w:hAnsi="Arial" w:cs="Arial"/>
            <w:color w:val="0000FF"/>
            <w:sz w:val="24"/>
            <w:szCs w:val="24"/>
          </w:rPr>
          <w:t>19 пункта 8 статьи 39.11</w:t>
        </w:r>
      </w:hyperlink>
      <w:r w:rsidRPr="00693272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z w:val="24"/>
          <w:szCs w:val="24"/>
        </w:rPr>
        <w:t xml:space="preserve">к) в отношении </w:t>
      </w:r>
      <w:r w:rsidR="00B42783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</w:t>
      </w:r>
      <w:r w:rsidR="00B42783" w:rsidRPr="00693272">
        <w:rPr>
          <w:rFonts w:ascii="Arial" w:hAnsi="Arial" w:cs="Arial"/>
          <w:sz w:val="24"/>
          <w:szCs w:val="24"/>
        </w:rPr>
        <w:t>муниципальным</w:t>
      </w:r>
      <w:r w:rsidRPr="00693272">
        <w:rPr>
          <w:rFonts w:ascii="Arial" w:hAnsi="Arial" w:cs="Arial"/>
          <w:sz w:val="24"/>
          <w:szCs w:val="24"/>
        </w:rPr>
        <w:t xml:space="preserve"> унитарным предприятием, на праве оперативного управления за </w:t>
      </w:r>
      <w:r w:rsidR="00B42783" w:rsidRPr="00693272">
        <w:rPr>
          <w:rFonts w:ascii="Arial" w:hAnsi="Arial" w:cs="Arial"/>
          <w:sz w:val="24"/>
          <w:szCs w:val="24"/>
        </w:rPr>
        <w:t>муниципальным</w:t>
      </w:r>
      <w:r w:rsidRPr="00693272">
        <w:rPr>
          <w:rFonts w:ascii="Arial" w:hAnsi="Arial" w:cs="Arial"/>
          <w:sz w:val="24"/>
          <w:szCs w:val="24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B42783" w:rsidRPr="00693272">
        <w:rPr>
          <w:rFonts w:ascii="Arial" w:hAnsi="Arial" w:cs="Arial"/>
          <w:sz w:val="24"/>
          <w:szCs w:val="24"/>
        </w:rPr>
        <w:t xml:space="preserve">муниципального </w:t>
      </w:r>
      <w:r w:rsidRPr="00693272">
        <w:rPr>
          <w:rFonts w:ascii="Arial" w:hAnsi="Arial" w:cs="Arial"/>
          <w:sz w:val="24"/>
          <w:szCs w:val="24"/>
        </w:rPr>
        <w:t xml:space="preserve">имущества в перечень, а также согласие </w:t>
      </w:r>
      <w:r w:rsidR="006D001A" w:rsidRPr="00693272">
        <w:rPr>
          <w:rFonts w:ascii="Arial" w:hAnsi="Arial" w:cs="Arial"/>
          <w:sz w:val="24"/>
          <w:szCs w:val="24"/>
        </w:rPr>
        <w:t xml:space="preserve">соответствующего </w:t>
      </w:r>
      <w:r w:rsidR="00B42783" w:rsidRPr="00693272">
        <w:rPr>
          <w:rFonts w:ascii="Arial" w:hAnsi="Arial" w:cs="Arial"/>
          <w:sz w:val="24"/>
          <w:szCs w:val="24"/>
        </w:rPr>
        <w:t>органа</w:t>
      </w:r>
      <w:r w:rsidRPr="00693272">
        <w:rPr>
          <w:rFonts w:ascii="Arial" w:hAnsi="Arial" w:cs="Arial"/>
          <w:sz w:val="24"/>
          <w:szCs w:val="24"/>
        </w:rPr>
        <w:t xml:space="preserve">, уполномоченного на согласование сделки с соответствующим имуществом, на включение </w:t>
      </w:r>
      <w:r w:rsidR="00B42783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 в перечень;</w:t>
      </w:r>
      <w:proofErr w:type="gramEnd"/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z w:val="24"/>
          <w:szCs w:val="24"/>
        </w:rPr>
        <w:t xml:space="preserve">л) </w:t>
      </w:r>
      <w:r w:rsidR="00B42783" w:rsidRPr="00693272">
        <w:rPr>
          <w:rFonts w:ascii="Arial" w:hAnsi="Arial" w:cs="Arial"/>
          <w:sz w:val="24"/>
          <w:szCs w:val="24"/>
        </w:rPr>
        <w:t>муниципальное</w:t>
      </w:r>
      <w:r w:rsidRPr="00693272">
        <w:rPr>
          <w:rFonts w:ascii="Arial" w:hAnsi="Arial" w:cs="Arial"/>
          <w:sz w:val="24"/>
          <w:szCs w:val="24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E365C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22"/>
      <w:bookmarkEnd w:id="1"/>
      <w:r w:rsidRPr="006932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93272">
        <w:rPr>
          <w:rFonts w:ascii="Arial" w:hAnsi="Arial" w:cs="Arial"/>
          <w:sz w:val="24"/>
          <w:szCs w:val="24"/>
        </w:rPr>
        <w:t xml:space="preserve">Внесение сведений о </w:t>
      </w:r>
      <w:r w:rsidR="002E73B3" w:rsidRPr="00693272">
        <w:rPr>
          <w:rFonts w:ascii="Arial" w:hAnsi="Arial" w:cs="Arial"/>
          <w:sz w:val="24"/>
          <w:szCs w:val="24"/>
        </w:rPr>
        <w:t xml:space="preserve">муниципальном </w:t>
      </w:r>
      <w:r w:rsidRPr="00693272">
        <w:rPr>
          <w:rFonts w:ascii="Arial" w:hAnsi="Arial" w:cs="Arial"/>
          <w:sz w:val="24"/>
          <w:szCs w:val="24"/>
        </w:rPr>
        <w:t xml:space="preserve">имуществе в перечень (в том числе ежегодное дополнение), а также исключение сведений о </w:t>
      </w:r>
      <w:r w:rsidR="002E73B3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 из перечня осуществляются решением </w:t>
      </w:r>
      <w:r w:rsidR="006064A8" w:rsidRPr="00693272">
        <w:rPr>
          <w:rFonts w:ascii="Arial" w:hAnsi="Arial" w:cs="Arial"/>
          <w:sz w:val="24"/>
          <w:szCs w:val="24"/>
        </w:rPr>
        <w:t>администрации городского округа муниципального образования – «город Тулун»</w:t>
      </w:r>
      <w:r w:rsidRPr="00693272">
        <w:rPr>
          <w:rFonts w:ascii="Arial" w:hAnsi="Arial" w:cs="Arial"/>
          <w:sz w:val="24"/>
          <w:szCs w:val="24"/>
        </w:rPr>
        <w:t xml:space="preserve"> (далее - уполномоченный орган) об утверждении перечня или о внесении в него изменений </w:t>
      </w:r>
      <w:r w:rsidR="008817BE" w:rsidRPr="00693272">
        <w:rPr>
          <w:rFonts w:ascii="Arial" w:hAnsi="Arial" w:cs="Arial"/>
          <w:sz w:val="24"/>
          <w:szCs w:val="24"/>
        </w:rPr>
        <w:t xml:space="preserve">в форме постановления </w:t>
      </w:r>
      <w:r w:rsidRPr="00693272">
        <w:rPr>
          <w:rFonts w:ascii="Arial" w:hAnsi="Arial" w:cs="Arial"/>
          <w:sz w:val="24"/>
          <w:szCs w:val="24"/>
        </w:rPr>
        <w:t xml:space="preserve">на основе предложений </w:t>
      </w:r>
      <w:r w:rsidR="009B21C9" w:rsidRPr="00693272">
        <w:rPr>
          <w:rFonts w:ascii="Arial" w:hAnsi="Arial" w:cs="Arial"/>
          <w:sz w:val="24"/>
          <w:szCs w:val="24"/>
        </w:rPr>
        <w:t xml:space="preserve">федеральных органов исполнительной власти, органов государственной власти субъектов Российской Федерации, </w:t>
      </w:r>
      <w:r w:rsidRPr="00693272">
        <w:rPr>
          <w:rFonts w:ascii="Arial" w:hAnsi="Arial" w:cs="Arial"/>
          <w:sz w:val="24"/>
          <w:szCs w:val="24"/>
        </w:rPr>
        <w:t>органов местного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3272">
        <w:rPr>
          <w:rFonts w:ascii="Arial" w:hAnsi="Arial" w:cs="Arial"/>
          <w:sz w:val="24"/>
          <w:szCs w:val="24"/>
        </w:rPr>
        <w:t xml:space="preserve">самоуправления, </w:t>
      </w:r>
      <w:r w:rsidR="002E73B3" w:rsidRPr="00693272">
        <w:rPr>
          <w:rFonts w:ascii="Arial" w:hAnsi="Arial" w:cs="Arial"/>
          <w:sz w:val="24"/>
          <w:szCs w:val="24"/>
        </w:rPr>
        <w:t>муниципальных</w:t>
      </w:r>
      <w:r w:rsidRPr="00693272">
        <w:rPr>
          <w:rFonts w:ascii="Arial" w:hAnsi="Arial" w:cs="Arial"/>
          <w:sz w:val="24"/>
          <w:szCs w:val="24"/>
        </w:rPr>
        <w:t xml:space="preserve"> унитарных предприятий, </w:t>
      </w:r>
      <w:r w:rsidR="002E73B3" w:rsidRPr="00693272">
        <w:rPr>
          <w:rFonts w:ascii="Arial" w:hAnsi="Arial" w:cs="Arial"/>
          <w:sz w:val="24"/>
          <w:szCs w:val="24"/>
        </w:rPr>
        <w:t>муниципальных</w:t>
      </w:r>
      <w:r w:rsidRPr="00693272">
        <w:rPr>
          <w:rFonts w:ascii="Arial" w:hAnsi="Arial" w:cs="Arial"/>
          <w:sz w:val="24"/>
          <w:szCs w:val="24"/>
        </w:rPr>
        <w:t xml:space="preserve"> учреждений, владеющих </w:t>
      </w:r>
      <w:r w:rsidR="002E73B3" w:rsidRPr="00693272">
        <w:rPr>
          <w:rFonts w:ascii="Arial" w:hAnsi="Arial" w:cs="Arial"/>
          <w:sz w:val="24"/>
          <w:szCs w:val="24"/>
        </w:rPr>
        <w:t>муниципальным</w:t>
      </w:r>
      <w:r w:rsidRPr="00693272">
        <w:rPr>
          <w:rFonts w:ascii="Arial" w:hAnsi="Arial" w:cs="Arial"/>
          <w:sz w:val="24"/>
          <w:szCs w:val="24"/>
        </w:rPr>
        <w:t xml:space="preserve">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</w:t>
      </w:r>
      <w:r w:rsidR="006064A8" w:rsidRPr="00693272">
        <w:rPr>
          <w:rFonts w:ascii="Arial" w:hAnsi="Arial" w:cs="Arial"/>
          <w:sz w:val="24"/>
          <w:szCs w:val="24"/>
        </w:rPr>
        <w:t>ельства, акционерного общества «</w:t>
      </w:r>
      <w:r w:rsidRPr="00693272">
        <w:rPr>
          <w:rFonts w:ascii="Arial" w:hAnsi="Arial" w:cs="Arial"/>
          <w:sz w:val="24"/>
          <w:szCs w:val="24"/>
        </w:rPr>
        <w:t>Федеральная корпорация по развитию малого и среднего предпринимательства</w:t>
      </w:r>
      <w:r w:rsidR="006064A8" w:rsidRPr="00693272">
        <w:rPr>
          <w:rFonts w:ascii="Arial" w:hAnsi="Arial" w:cs="Arial"/>
          <w:sz w:val="24"/>
          <w:szCs w:val="24"/>
        </w:rPr>
        <w:t>»</w:t>
      </w:r>
      <w:r w:rsidRPr="00693272">
        <w:rPr>
          <w:rFonts w:ascii="Arial" w:hAnsi="Arial" w:cs="Arial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 также субъектов малого</w:t>
      </w:r>
      <w:r w:rsidR="00CE365C" w:rsidRPr="00693272">
        <w:rPr>
          <w:rFonts w:ascii="Arial" w:hAnsi="Arial" w:cs="Arial"/>
          <w:sz w:val="24"/>
          <w:szCs w:val="24"/>
        </w:rPr>
        <w:t xml:space="preserve"> и среднего предпринимательства, </w:t>
      </w:r>
      <w:r w:rsidR="00CE365C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физических лиц, применяющих специальный налоговый режим.</w:t>
      </w:r>
      <w:proofErr w:type="gramEnd"/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4. Рассмотрение предложения, указанного в </w:t>
      </w:r>
      <w:hyperlink w:anchor="Par22" w:history="1">
        <w:r w:rsidRPr="00693272">
          <w:rPr>
            <w:rFonts w:ascii="Arial" w:hAnsi="Arial" w:cs="Arial"/>
            <w:color w:val="0000FF"/>
            <w:sz w:val="24"/>
            <w:szCs w:val="24"/>
          </w:rPr>
          <w:t>пункте 3</w:t>
        </w:r>
      </w:hyperlink>
      <w:r w:rsidRPr="00693272">
        <w:rPr>
          <w:rFonts w:ascii="Arial" w:hAnsi="Arial" w:cs="Arial"/>
          <w:sz w:val="24"/>
          <w:szCs w:val="24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693272">
        <w:rPr>
          <w:rFonts w:ascii="Arial" w:hAnsi="Arial" w:cs="Arial"/>
          <w:sz w:val="24"/>
          <w:szCs w:val="24"/>
        </w:rPr>
        <w:t>с даты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а) о включении сведений о </w:t>
      </w:r>
      <w:r w:rsidR="009B21C9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2" w:history="1">
        <w:r w:rsidRPr="00693272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69327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б) об исключении сведений о </w:t>
      </w:r>
      <w:r w:rsidR="009B21C9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w:anchor="Par31" w:history="1">
        <w:r w:rsidRPr="00693272">
          <w:rPr>
            <w:rFonts w:ascii="Arial" w:hAnsi="Arial" w:cs="Arial"/>
            <w:color w:val="0000FF"/>
            <w:sz w:val="24"/>
            <w:szCs w:val="24"/>
          </w:rPr>
          <w:t>пунктов 6</w:t>
        </w:r>
      </w:hyperlink>
      <w:r w:rsidRPr="00693272">
        <w:rPr>
          <w:rFonts w:ascii="Arial" w:hAnsi="Arial" w:cs="Arial"/>
          <w:sz w:val="24"/>
          <w:szCs w:val="24"/>
        </w:rPr>
        <w:t xml:space="preserve"> и </w:t>
      </w:r>
      <w:hyperlink w:anchor="Par36" w:history="1">
        <w:r w:rsidRPr="00693272">
          <w:rPr>
            <w:rFonts w:ascii="Arial" w:hAnsi="Arial" w:cs="Arial"/>
            <w:color w:val="0000FF"/>
            <w:sz w:val="24"/>
            <w:szCs w:val="24"/>
          </w:rPr>
          <w:t>7</w:t>
        </w:r>
      </w:hyperlink>
      <w:r w:rsidRPr="0069327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lastRenderedPageBreak/>
        <w:t>в) об отказе в учете предложения.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22" w:history="1">
        <w:r w:rsidRPr="00693272">
          <w:rPr>
            <w:rFonts w:ascii="Arial" w:hAnsi="Arial" w:cs="Arial"/>
            <w:color w:val="0000FF"/>
            <w:sz w:val="24"/>
            <w:szCs w:val="24"/>
          </w:rPr>
          <w:t>пункте 3</w:t>
        </w:r>
      </w:hyperlink>
      <w:r w:rsidRPr="00693272">
        <w:rPr>
          <w:rFonts w:ascii="Arial" w:hAnsi="Arial" w:cs="Arial"/>
          <w:sz w:val="24"/>
          <w:szCs w:val="24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9B21C9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 в перечень или исключения сведений о </w:t>
      </w:r>
      <w:r w:rsidR="009B21C9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 из перечня.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1"/>
      <w:bookmarkEnd w:id="2"/>
      <w:r w:rsidRPr="0069327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93272">
        <w:rPr>
          <w:rFonts w:ascii="Arial" w:hAnsi="Arial" w:cs="Arial"/>
          <w:sz w:val="24"/>
          <w:szCs w:val="24"/>
        </w:rPr>
        <w:t xml:space="preserve">Уполномоченный орган вправе исключить сведения о </w:t>
      </w:r>
      <w:r w:rsidR="009B21C9" w:rsidRPr="00693272">
        <w:rPr>
          <w:rFonts w:ascii="Arial" w:hAnsi="Arial" w:cs="Arial"/>
          <w:sz w:val="24"/>
          <w:szCs w:val="24"/>
        </w:rPr>
        <w:t xml:space="preserve">муниципальном </w:t>
      </w:r>
      <w:r w:rsidRPr="00693272">
        <w:rPr>
          <w:rFonts w:ascii="Arial" w:hAnsi="Arial" w:cs="Arial"/>
          <w:sz w:val="24"/>
          <w:szCs w:val="24"/>
        </w:rPr>
        <w:t xml:space="preserve">имуществе из перечня, если в течение 2 лет со дня включения сведений о </w:t>
      </w:r>
      <w:r w:rsidR="009B21C9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CE365C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физических лица, применяющих специальный налоговый режим,</w:t>
      </w:r>
      <w:r w:rsidR="00CE365C" w:rsidRPr="00693272">
        <w:rPr>
          <w:rFonts w:ascii="Arial" w:hAnsi="Arial" w:cs="Arial"/>
          <w:sz w:val="24"/>
          <w:szCs w:val="24"/>
        </w:rPr>
        <w:t xml:space="preserve"> </w:t>
      </w:r>
      <w:r w:rsidRPr="00693272">
        <w:rPr>
          <w:rFonts w:ascii="Arial" w:hAnsi="Arial" w:cs="Arial"/>
          <w:sz w:val="24"/>
          <w:szCs w:val="24"/>
        </w:rPr>
        <w:t>не поступило:</w:t>
      </w:r>
      <w:proofErr w:type="gramEnd"/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9B21C9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имущества, в том числе на право заключения договора аренды земельного участка;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 w:rsidR="00395676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8" w:history="1">
        <w:r w:rsidRPr="0069327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395676" w:rsidRPr="00693272">
        <w:rPr>
          <w:rFonts w:ascii="Arial" w:hAnsi="Arial" w:cs="Arial"/>
          <w:sz w:val="24"/>
          <w:szCs w:val="24"/>
        </w:rPr>
        <w:t xml:space="preserve"> «</w:t>
      </w:r>
      <w:r w:rsidRPr="00693272">
        <w:rPr>
          <w:rFonts w:ascii="Arial" w:hAnsi="Arial" w:cs="Arial"/>
          <w:sz w:val="24"/>
          <w:szCs w:val="24"/>
        </w:rPr>
        <w:t>О защите конкуренции</w:t>
      </w:r>
      <w:r w:rsidR="00395676" w:rsidRPr="00693272">
        <w:rPr>
          <w:rFonts w:ascii="Arial" w:hAnsi="Arial" w:cs="Arial"/>
          <w:sz w:val="24"/>
          <w:szCs w:val="24"/>
        </w:rPr>
        <w:t>»</w:t>
      </w:r>
      <w:r w:rsidRPr="00693272">
        <w:rPr>
          <w:rFonts w:ascii="Arial" w:hAnsi="Arial" w:cs="Arial"/>
          <w:sz w:val="24"/>
          <w:szCs w:val="24"/>
        </w:rPr>
        <w:t xml:space="preserve"> или Земельным </w:t>
      </w:r>
      <w:hyperlink r:id="rId29" w:history="1">
        <w:r w:rsidRPr="00693272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69327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6"/>
      <w:bookmarkEnd w:id="3"/>
      <w:r w:rsidRPr="00693272">
        <w:rPr>
          <w:rFonts w:ascii="Arial" w:hAnsi="Arial" w:cs="Arial"/>
          <w:sz w:val="24"/>
          <w:szCs w:val="24"/>
        </w:rPr>
        <w:t xml:space="preserve">7. Уполномоченный орган исключает сведения о </w:t>
      </w:r>
      <w:r w:rsidR="00395676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 из перечня в одном из следующих случаев: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а) право </w:t>
      </w:r>
      <w:r w:rsidR="00395676" w:rsidRPr="00693272">
        <w:rPr>
          <w:rFonts w:ascii="Arial" w:hAnsi="Arial" w:cs="Arial"/>
          <w:sz w:val="24"/>
          <w:szCs w:val="24"/>
        </w:rPr>
        <w:t xml:space="preserve">муниципальной </w:t>
      </w:r>
      <w:r w:rsidRPr="00693272">
        <w:rPr>
          <w:rFonts w:ascii="Arial" w:hAnsi="Arial" w:cs="Arial"/>
          <w:sz w:val="24"/>
          <w:szCs w:val="24"/>
        </w:rPr>
        <w:t>собственности на имущество прекращено по решению суда или в ином установленном законом порядке;</w:t>
      </w:r>
    </w:p>
    <w:p w:rsidR="00FF3EED" w:rsidRPr="00693272" w:rsidRDefault="005E58AB" w:rsidP="00BA77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б</w:t>
      </w:r>
      <w:r w:rsidR="00FF3EED" w:rsidRPr="00693272">
        <w:rPr>
          <w:rFonts w:ascii="Arial" w:hAnsi="Arial" w:cs="Arial"/>
          <w:sz w:val="24"/>
          <w:szCs w:val="24"/>
        </w:rPr>
        <w:t xml:space="preserve">) </w:t>
      </w:r>
      <w:r w:rsidR="00395676" w:rsidRPr="00693272">
        <w:rPr>
          <w:rFonts w:ascii="Arial" w:hAnsi="Arial" w:cs="Arial"/>
          <w:sz w:val="24"/>
          <w:szCs w:val="24"/>
        </w:rPr>
        <w:t>муниципальное</w:t>
      </w:r>
      <w:r w:rsidR="00FF3EED" w:rsidRPr="00693272">
        <w:rPr>
          <w:rFonts w:ascii="Arial" w:hAnsi="Arial" w:cs="Arial"/>
          <w:sz w:val="24"/>
          <w:szCs w:val="24"/>
        </w:rPr>
        <w:t xml:space="preserve"> имущество не соответствует критериям, установленным </w:t>
      </w:r>
      <w:hyperlink w:anchor="Par2" w:history="1">
        <w:r w:rsidR="00FF3EED" w:rsidRPr="00693272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69327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5E58AB" w:rsidRPr="00693272" w:rsidRDefault="005E58AB" w:rsidP="00BA77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в) </w:t>
      </w:r>
      <w:r w:rsidRPr="00693272">
        <w:rPr>
          <w:rFonts w:ascii="Arial" w:hAnsi="Arial" w:cs="Arial"/>
          <w:spacing w:val="1"/>
          <w:sz w:val="24"/>
          <w:szCs w:val="24"/>
        </w:rPr>
        <w:t xml:space="preserve">необходимости использования имущества </w:t>
      </w:r>
      <w:r w:rsidR="00F37634" w:rsidRPr="00693272">
        <w:rPr>
          <w:rFonts w:ascii="Arial" w:hAnsi="Arial" w:cs="Arial"/>
          <w:spacing w:val="1"/>
          <w:sz w:val="24"/>
          <w:szCs w:val="24"/>
        </w:rPr>
        <w:t>д</w:t>
      </w:r>
      <w:r w:rsidR="00F37634" w:rsidRPr="00693272">
        <w:rPr>
          <w:rFonts w:ascii="Arial" w:hAnsi="Arial" w:cs="Arial"/>
          <w:sz w:val="24"/>
          <w:szCs w:val="24"/>
        </w:rPr>
        <w:t>ля осуществления полномочий по решению вопросов местного значения</w:t>
      </w:r>
      <w:r w:rsidRPr="00693272">
        <w:rPr>
          <w:rFonts w:ascii="Arial" w:hAnsi="Arial" w:cs="Arial"/>
          <w:sz w:val="24"/>
          <w:szCs w:val="24"/>
        </w:rPr>
        <w:t xml:space="preserve">, </w:t>
      </w:r>
      <w:r w:rsidR="00F37634" w:rsidRPr="00693272">
        <w:rPr>
          <w:rFonts w:ascii="Arial" w:hAnsi="Arial" w:cs="Arial"/>
          <w:sz w:val="24"/>
          <w:szCs w:val="24"/>
        </w:rPr>
        <w:t xml:space="preserve">для решения вопросов, </w:t>
      </w:r>
      <w:r w:rsidRPr="00693272">
        <w:rPr>
          <w:rFonts w:ascii="Arial" w:hAnsi="Arial" w:cs="Arial"/>
          <w:sz w:val="24"/>
          <w:szCs w:val="24"/>
        </w:rPr>
        <w:t xml:space="preserve">право </w:t>
      </w:r>
      <w:proofErr w:type="gramStart"/>
      <w:r w:rsidRPr="00693272">
        <w:rPr>
          <w:rFonts w:ascii="Arial" w:hAnsi="Arial" w:cs="Arial"/>
          <w:sz w:val="24"/>
          <w:szCs w:val="24"/>
        </w:rPr>
        <w:t>решения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  <w:r w:rsidR="00F37634" w:rsidRPr="00693272">
        <w:rPr>
          <w:rFonts w:ascii="Arial" w:hAnsi="Arial" w:cs="Arial"/>
          <w:sz w:val="24"/>
          <w:szCs w:val="24"/>
        </w:rPr>
        <w:t xml:space="preserve"> для </w:t>
      </w:r>
      <w:r w:rsidRPr="00693272">
        <w:rPr>
          <w:rFonts w:ascii="Arial" w:hAnsi="Arial" w:cs="Arial"/>
          <w:sz w:val="24"/>
          <w:szCs w:val="24"/>
        </w:rPr>
        <w:t>осуществления отдельных государственных полномочий, переданных органу местного самоуправления, в случаях, установленных федеральными законами и законами субъектов Российской Федерации; обеспечения деятельности органов местного самоуправления</w:t>
      </w:r>
      <w:r w:rsidR="00CE365C" w:rsidRPr="00693272">
        <w:rPr>
          <w:rFonts w:ascii="Arial" w:hAnsi="Arial" w:cs="Arial"/>
          <w:sz w:val="24"/>
          <w:szCs w:val="24"/>
        </w:rPr>
        <w:t xml:space="preserve">. </w:t>
      </w:r>
    </w:p>
    <w:p w:rsidR="004F7E2E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693272">
        <w:rPr>
          <w:rFonts w:ascii="Arial" w:hAnsi="Arial" w:cs="Arial"/>
          <w:sz w:val="24"/>
          <w:szCs w:val="24"/>
        </w:rPr>
        <w:t xml:space="preserve">Сведения о </w:t>
      </w:r>
      <w:r w:rsidR="00395676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 вносятся в перечень в </w:t>
      </w:r>
      <w:hyperlink r:id="rId30" w:history="1">
        <w:r w:rsidRPr="00693272">
          <w:rPr>
            <w:rFonts w:ascii="Arial" w:hAnsi="Arial" w:cs="Arial"/>
            <w:color w:val="0000FF"/>
            <w:sz w:val="24"/>
            <w:szCs w:val="24"/>
          </w:rPr>
          <w:t>составе</w:t>
        </w:r>
      </w:hyperlink>
      <w:r w:rsidRPr="00693272">
        <w:rPr>
          <w:rFonts w:ascii="Arial" w:hAnsi="Arial" w:cs="Arial"/>
          <w:sz w:val="24"/>
          <w:szCs w:val="24"/>
        </w:rPr>
        <w:t xml:space="preserve"> и по </w:t>
      </w:r>
      <w:hyperlink r:id="rId31" w:history="1">
        <w:r w:rsidRPr="00693272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693272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32" w:history="1">
        <w:r w:rsidRPr="00693272">
          <w:rPr>
            <w:rFonts w:ascii="Arial" w:hAnsi="Arial" w:cs="Arial"/>
            <w:color w:val="0000FF"/>
            <w:sz w:val="24"/>
            <w:szCs w:val="24"/>
          </w:rPr>
          <w:t>частью 4.4 статьи 18</w:t>
        </w:r>
      </w:hyperlink>
      <w:r w:rsidR="00395676" w:rsidRPr="00693272">
        <w:rPr>
          <w:rFonts w:ascii="Arial" w:hAnsi="Arial" w:cs="Arial"/>
          <w:sz w:val="24"/>
          <w:szCs w:val="24"/>
        </w:rPr>
        <w:t xml:space="preserve"> Федерального закона «</w:t>
      </w:r>
      <w:r w:rsidRPr="0069327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395676" w:rsidRPr="00693272">
        <w:rPr>
          <w:rFonts w:ascii="Arial" w:hAnsi="Arial" w:cs="Arial"/>
          <w:sz w:val="24"/>
          <w:szCs w:val="24"/>
        </w:rPr>
        <w:t>»</w:t>
      </w:r>
      <w:r w:rsidR="004F7E2E" w:rsidRPr="00693272">
        <w:rPr>
          <w:rFonts w:ascii="Arial" w:hAnsi="Arial" w:cs="Arial"/>
          <w:sz w:val="24"/>
          <w:szCs w:val="24"/>
        </w:rPr>
        <w:t>, в течение 10 дней с момента принятия уполномоченным органом решения о включении сведений о муниципальном имуществе, в отношении которого поступило предложение, в перечень или решения об исключении сведений</w:t>
      </w:r>
      <w:proofErr w:type="gramEnd"/>
      <w:r w:rsidR="004F7E2E" w:rsidRPr="00693272">
        <w:rPr>
          <w:rFonts w:ascii="Arial" w:hAnsi="Arial" w:cs="Arial"/>
          <w:sz w:val="24"/>
          <w:szCs w:val="24"/>
        </w:rPr>
        <w:t xml:space="preserve"> о муниципальном имуществе, в отношении которого поступило предложение, из перечня.  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9. Сведения о </w:t>
      </w:r>
      <w:r w:rsidR="00395676" w:rsidRPr="00693272">
        <w:rPr>
          <w:rFonts w:ascii="Arial" w:hAnsi="Arial" w:cs="Arial"/>
          <w:sz w:val="24"/>
          <w:szCs w:val="24"/>
        </w:rPr>
        <w:t>муниципальном</w:t>
      </w:r>
      <w:r w:rsidRPr="00693272">
        <w:rPr>
          <w:rFonts w:ascii="Arial" w:hAnsi="Arial" w:cs="Arial"/>
          <w:sz w:val="24"/>
          <w:szCs w:val="24"/>
        </w:rPr>
        <w:t xml:space="preserve">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="00395676" w:rsidRPr="00693272">
        <w:rPr>
          <w:rFonts w:ascii="Arial" w:hAnsi="Arial" w:cs="Arial"/>
          <w:sz w:val="24"/>
          <w:szCs w:val="24"/>
        </w:rPr>
        <w:t>муниципального</w:t>
      </w:r>
      <w:r w:rsidRPr="00693272">
        <w:rPr>
          <w:rFonts w:ascii="Arial" w:hAnsi="Arial" w:cs="Arial"/>
          <w:sz w:val="24"/>
          <w:szCs w:val="24"/>
        </w:rPr>
        <w:t xml:space="preserve"> имущества, закрепленного за </w:t>
      </w:r>
      <w:r w:rsidR="00395676" w:rsidRPr="00693272">
        <w:rPr>
          <w:rFonts w:ascii="Arial" w:hAnsi="Arial" w:cs="Arial"/>
          <w:sz w:val="24"/>
          <w:szCs w:val="24"/>
        </w:rPr>
        <w:t xml:space="preserve">муниципальным </w:t>
      </w:r>
      <w:r w:rsidRPr="00693272">
        <w:rPr>
          <w:rFonts w:ascii="Arial" w:hAnsi="Arial" w:cs="Arial"/>
          <w:sz w:val="24"/>
          <w:szCs w:val="24"/>
        </w:rPr>
        <w:t xml:space="preserve">унитарным предприятием и </w:t>
      </w:r>
      <w:r w:rsidR="00395676" w:rsidRPr="00693272">
        <w:rPr>
          <w:rFonts w:ascii="Arial" w:hAnsi="Arial" w:cs="Arial"/>
          <w:sz w:val="24"/>
          <w:szCs w:val="24"/>
        </w:rPr>
        <w:t xml:space="preserve">муниципальным </w:t>
      </w:r>
      <w:r w:rsidRPr="00693272">
        <w:rPr>
          <w:rFonts w:ascii="Arial" w:hAnsi="Arial" w:cs="Arial"/>
          <w:sz w:val="24"/>
          <w:szCs w:val="24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10. Ведение перечня осущест</w:t>
      </w:r>
      <w:r w:rsidR="004F7E2E" w:rsidRPr="00693272">
        <w:rPr>
          <w:rFonts w:ascii="Arial" w:hAnsi="Arial" w:cs="Arial"/>
          <w:sz w:val="24"/>
          <w:szCs w:val="24"/>
        </w:rPr>
        <w:t xml:space="preserve">вляется уполномоченным органом на бумажном носителе. 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lastRenderedPageBreak/>
        <w:t>11. Перечень и внесенные в него изменения подлежат: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F3EED" w:rsidRPr="00693272" w:rsidRDefault="00FF3EE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б) размещению на официальном сайте уполномоченного органа в информационно-телекоммуникационной сети </w:t>
      </w:r>
      <w:r w:rsidR="00C45605" w:rsidRPr="00693272">
        <w:rPr>
          <w:rFonts w:ascii="Arial" w:hAnsi="Arial" w:cs="Arial"/>
          <w:sz w:val="24"/>
          <w:szCs w:val="24"/>
        </w:rPr>
        <w:t>«</w:t>
      </w:r>
      <w:r w:rsidRPr="00693272">
        <w:rPr>
          <w:rFonts w:ascii="Arial" w:hAnsi="Arial" w:cs="Arial"/>
          <w:sz w:val="24"/>
          <w:szCs w:val="24"/>
        </w:rPr>
        <w:t>Интернет</w:t>
      </w:r>
      <w:r w:rsidR="00C45605" w:rsidRPr="00693272">
        <w:rPr>
          <w:rFonts w:ascii="Arial" w:hAnsi="Arial" w:cs="Arial"/>
          <w:sz w:val="24"/>
          <w:szCs w:val="24"/>
        </w:rPr>
        <w:t>»</w:t>
      </w:r>
      <w:r w:rsidR="00C30EA7" w:rsidRPr="00693272">
        <w:rPr>
          <w:rFonts w:ascii="Arial" w:hAnsi="Arial" w:cs="Arial"/>
          <w:sz w:val="24"/>
          <w:szCs w:val="24"/>
        </w:rPr>
        <w:t xml:space="preserve"> по адресу: </w:t>
      </w:r>
      <w:r w:rsidR="001F43A8" w:rsidRPr="00693272">
        <w:rPr>
          <w:rFonts w:ascii="Arial" w:hAnsi="Arial" w:cs="Arial"/>
          <w:sz w:val="24"/>
          <w:szCs w:val="24"/>
        </w:rPr>
        <w:t xml:space="preserve">http://www.tulunadm.ru/ </w:t>
      </w:r>
      <w:r w:rsidRPr="00693272">
        <w:rPr>
          <w:rFonts w:ascii="Arial" w:hAnsi="Arial" w:cs="Arial"/>
          <w:sz w:val="24"/>
          <w:szCs w:val="24"/>
        </w:rPr>
        <w:t>- в течение 3 рабочих дней со дня утверждения.</w:t>
      </w:r>
    </w:p>
    <w:p w:rsidR="00CF11E2" w:rsidRPr="00693272" w:rsidRDefault="00CF11E2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12. </w:t>
      </w:r>
      <w:proofErr w:type="gramStart"/>
      <w:r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Имущество, включенное в Перечень, не подлежит отчуждению в частную собственность, </w:t>
      </w:r>
      <w:r w:rsidRPr="00693272">
        <w:rPr>
          <w:rFonts w:ascii="Arial" w:hAnsi="Arial" w:cs="Arial"/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3" w:history="1">
        <w:r w:rsidRPr="0069327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93272">
        <w:rPr>
          <w:rFonts w:ascii="Arial" w:hAnsi="Arial" w:cs="Arial"/>
          <w:sz w:val="24"/>
          <w:szCs w:val="24"/>
        </w:rPr>
        <w:t xml:space="preserve"> от 22 июля 2008 года №</w:t>
      </w:r>
      <w:r w:rsidR="00047C64" w:rsidRPr="00693272">
        <w:rPr>
          <w:rFonts w:ascii="Arial" w:hAnsi="Arial" w:cs="Arial"/>
          <w:sz w:val="24"/>
          <w:szCs w:val="24"/>
        </w:rPr>
        <w:t xml:space="preserve"> </w:t>
      </w:r>
      <w:r w:rsidRPr="00693272">
        <w:rPr>
          <w:rFonts w:ascii="Arial" w:hAnsi="Arial" w:cs="Arial"/>
          <w:sz w:val="24"/>
          <w:szCs w:val="24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акты Российской Федерации» и в случаях, указанных в </w:t>
      </w:r>
      <w:hyperlink r:id="rId34" w:history="1">
        <w:r w:rsidRPr="00693272">
          <w:rPr>
            <w:rFonts w:ascii="Arial" w:hAnsi="Arial" w:cs="Arial"/>
            <w:color w:val="0000FF"/>
            <w:sz w:val="24"/>
            <w:szCs w:val="24"/>
          </w:rPr>
          <w:t>подпунктах 6</w:t>
        </w:r>
      </w:hyperlink>
      <w:r w:rsidRPr="00693272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693272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693272">
        <w:rPr>
          <w:rFonts w:ascii="Arial" w:hAnsi="Arial" w:cs="Arial"/>
          <w:sz w:val="24"/>
          <w:szCs w:val="24"/>
        </w:rPr>
        <w:t xml:space="preserve"> и </w:t>
      </w:r>
      <w:hyperlink r:id="rId36" w:history="1">
        <w:r w:rsidRPr="00693272">
          <w:rPr>
            <w:rFonts w:ascii="Arial" w:hAnsi="Arial" w:cs="Arial"/>
            <w:color w:val="0000FF"/>
            <w:sz w:val="24"/>
            <w:szCs w:val="24"/>
          </w:rPr>
          <w:t>9 пункта 2 статьи 39.3</w:t>
        </w:r>
      </w:hyperlink>
      <w:r w:rsidRPr="00693272">
        <w:rPr>
          <w:rFonts w:ascii="Arial" w:hAnsi="Arial" w:cs="Arial"/>
          <w:sz w:val="24"/>
          <w:szCs w:val="24"/>
        </w:rPr>
        <w:t xml:space="preserve"> Земельного кодекса Российской Федерации. </w:t>
      </w:r>
      <w:proofErr w:type="gramStart"/>
      <w:r w:rsidRPr="00693272">
        <w:rPr>
          <w:rFonts w:ascii="Arial" w:hAnsi="Arial" w:cs="Arial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7" w:history="1">
        <w:r w:rsidRPr="00693272">
          <w:rPr>
            <w:rFonts w:ascii="Arial" w:hAnsi="Arial" w:cs="Arial"/>
            <w:color w:val="0000FF"/>
            <w:sz w:val="24"/>
            <w:szCs w:val="24"/>
          </w:rPr>
          <w:t>пунктом 14 части 1 статьи 17.1</w:t>
        </w:r>
      </w:hyperlink>
      <w:r w:rsidRPr="00693272">
        <w:rPr>
          <w:rFonts w:ascii="Arial" w:hAnsi="Arial" w:cs="Arial"/>
          <w:sz w:val="24"/>
          <w:szCs w:val="24"/>
        </w:rPr>
        <w:t xml:space="preserve"> Федерального закона от 26 июля 2006 года № 135-ФЗ «О защите конкуренции».</w:t>
      </w:r>
    </w:p>
    <w:p w:rsidR="00425A9F" w:rsidRPr="00693272" w:rsidRDefault="00425A9F" w:rsidP="00BA7735">
      <w:pPr>
        <w:tabs>
          <w:tab w:val="left" w:pos="7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5A9F" w:rsidRPr="00693272" w:rsidRDefault="00425A9F" w:rsidP="00BA7735">
      <w:pPr>
        <w:tabs>
          <w:tab w:val="left" w:pos="7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5A9F" w:rsidRPr="00693272" w:rsidRDefault="00425A9F" w:rsidP="00BA7735">
      <w:pPr>
        <w:tabs>
          <w:tab w:val="left" w:pos="7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425A9F" w:rsidRPr="00693272" w:rsidRDefault="00425A9F" w:rsidP="00BA7735">
      <w:pPr>
        <w:tabs>
          <w:tab w:val="left" w:pos="7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по управлению муниципальным имуществом</w:t>
      </w:r>
    </w:p>
    <w:p w:rsidR="00425A9F" w:rsidRPr="00693272" w:rsidRDefault="00425A9F" w:rsidP="00BA7735">
      <w:pPr>
        <w:tabs>
          <w:tab w:val="left" w:pos="7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Pr="00693272">
        <w:rPr>
          <w:rFonts w:ascii="Arial" w:hAnsi="Arial" w:cs="Arial"/>
          <w:sz w:val="24"/>
          <w:szCs w:val="24"/>
        </w:rPr>
        <w:tab/>
      </w:r>
      <w:r w:rsidRPr="00693272">
        <w:rPr>
          <w:rFonts w:ascii="Arial" w:hAnsi="Arial" w:cs="Arial"/>
          <w:sz w:val="24"/>
          <w:szCs w:val="24"/>
        </w:rPr>
        <w:tab/>
      </w:r>
      <w:r w:rsidRPr="00693272">
        <w:rPr>
          <w:rFonts w:ascii="Arial" w:hAnsi="Arial" w:cs="Arial"/>
          <w:sz w:val="24"/>
          <w:szCs w:val="24"/>
        </w:rPr>
        <w:tab/>
      </w:r>
      <w:r w:rsidRPr="00693272">
        <w:rPr>
          <w:rFonts w:ascii="Arial" w:hAnsi="Arial" w:cs="Arial"/>
          <w:sz w:val="24"/>
          <w:szCs w:val="24"/>
        </w:rPr>
        <w:tab/>
      </w:r>
      <w:r w:rsidRPr="00693272">
        <w:rPr>
          <w:rFonts w:ascii="Arial" w:hAnsi="Arial" w:cs="Arial"/>
          <w:sz w:val="24"/>
          <w:szCs w:val="24"/>
        </w:rPr>
        <w:tab/>
        <w:t xml:space="preserve">      </w:t>
      </w:r>
      <w:r w:rsidR="00677EE0">
        <w:rPr>
          <w:rFonts w:ascii="Arial" w:hAnsi="Arial" w:cs="Arial"/>
          <w:sz w:val="24"/>
          <w:szCs w:val="24"/>
        </w:rPr>
        <w:t xml:space="preserve"> </w:t>
      </w:r>
      <w:r w:rsidRPr="00693272">
        <w:rPr>
          <w:rFonts w:ascii="Arial" w:hAnsi="Arial" w:cs="Arial"/>
          <w:sz w:val="24"/>
          <w:szCs w:val="24"/>
        </w:rPr>
        <w:t xml:space="preserve"> М.В. Миронова</w:t>
      </w:r>
    </w:p>
    <w:p w:rsidR="00660F23" w:rsidRDefault="00660F23" w:rsidP="00BA7735">
      <w:pPr>
        <w:tabs>
          <w:tab w:val="left" w:pos="6848"/>
        </w:tabs>
        <w:spacing w:after="0" w:line="240" w:lineRule="auto"/>
        <w:jc w:val="right"/>
        <w:rPr>
          <w:rFonts w:ascii="Arial" w:hAnsi="Arial" w:cs="Arial"/>
        </w:rPr>
      </w:pPr>
    </w:p>
    <w:p w:rsidR="00660F23" w:rsidRDefault="00660F23" w:rsidP="00BA77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41C7" w:rsidRPr="00BE19C5" w:rsidRDefault="008641C7" w:rsidP="00BA7735">
      <w:pPr>
        <w:tabs>
          <w:tab w:val="left" w:pos="6848"/>
        </w:tabs>
        <w:spacing w:after="0" w:line="240" w:lineRule="auto"/>
        <w:jc w:val="right"/>
        <w:rPr>
          <w:rFonts w:ascii="Arial" w:hAnsi="Arial" w:cs="Arial"/>
        </w:rPr>
      </w:pPr>
      <w:r w:rsidRPr="00BE19C5">
        <w:rPr>
          <w:rFonts w:ascii="Arial" w:hAnsi="Arial" w:cs="Arial"/>
        </w:rPr>
        <w:lastRenderedPageBreak/>
        <w:t>Приложение №</w:t>
      </w:r>
      <w:r w:rsidR="00047C64">
        <w:rPr>
          <w:rFonts w:ascii="Arial" w:hAnsi="Arial" w:cs="Arial"/>
        </w:rPr>
        <w:t xml:space="preserve"> </w:t>
      </w:r>
      <w:r w:rsidRPr="00BE19C5">
        <w:rPr>
          <w:rFonts w:ascii="Arial" w:hAnsi="Arial" w:cs="Arial"/>
        </w:rPr>
        <w:t>2</w:t>
      </w:r>
    </w:p>
    <w:p w:rsidR="008641C7" w:rsidRPr="00BE19C5" w:rsidRDefault="008641C7" w:rsidP="00BA7735">
      <w:pPr>
        <w:tabs>
          <w:tab w:val="left" w:pos="6848"/>
        </w:tabs>
        <w:spacing w:after="0" w:line="240" w:lineRule="auto"/>
        <w:jc w:val="right"/>
        <w:rPr>
          <w:rFonts w:ascii="Arial" w:hAnsi="Arial" w:cs="Arial"/>
        </w:rPr>
      </w:pPr>
      <w:r w:rsidRPr="00BE19C5">
        <w:rPr>
          <w:rFonts w:ascii="Arial" w:hAnsi="Arial" w:cs="Arial"/>
        </w:rPr>
        <w:t xml:space="preserve">к решению Думы городского округа </w:t>
      </w:r>
    </w:p>
    <w:p w:rsidR="007314D2" w:rsidRPr="00BE19C5" w:rsidRDefault="008641C7" w:rsidP="00BA7735">
      <w:pPr>
        <w:spacing w:after="0" w:line="240" w:lineRule="auto"/>
        <w:jc w:val="right"/>
        <w:rPr>
          <w:rFonts w:ascii="Arial" w:hAnsi="Arial" w:cs="Arial"/>
        </w:rPr>
      </w:pPr>
      <w:r w:rsidRPr="00BE19C5">
        <w:rPr>
          <w:rFonts w:ascii="Arial" w:hAnsi="Arial" w:cs="Arial"/>
        </w:rPr>
        <w:t>от «___»________2021</w:t>
      </w:r>
      <w:r w:rsidR="00047C64">
        <w:rPr>
          <w:rFonts w:ascii="Arial" w:hAnsi="Arial" w:cs="Arial"/>
        </w:rPr>
        <w:t xml:space="preserve"> </w:t>
      </w:r>
      <w:r w:rsidRPr="00BE19C5">
        <w:rPr>
          <w:rFonts w:ascii="Arial" w:hAnsi="Arial" w:cs="Arial"/>
        </w:rPr>
        <w:t>№____</w:t>
      </w:r>
    </w:p>
    <w:p w:rsidR="00295618" w:rsidRDefault="00295618" w:rsidP="00BA773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D64841" w:rsidRPr="00693272" w:rsidRDefault="004E72BA" w:rsidP="00BA7735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693272">
        <w:rPr>
          <w:rFonts w:ascii="Arial" w:hAnsi="Arial" w:cs="Arial"/>
          <w:b/>
          <w:caps/>
          <w:sz w:val="32"/>
          <w:szCs w:val="32"/>
        </w:rPr>
        <w:t>ПОРЯДОК И УСЛОВИЯ ПРЕДОСТАВЛЕНИЯ В АРЕНДУ ИМУЩЕСТВА, ВКЛЮЧЕННОГО В ПЕРЕЧЕНЬ ИМУЩЕСТВА, НАХОДЯЩЕГОСЯ В СОБСТВЕННОСТИ МУНИЦИПАЛЬНОГО ОБРАЗОВАНИЯ – «ГОРОД ТУЛУН»,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878CF" w:rsidRPr="00693272">
        <w:rPr>
          <w:rFonts w:ascii="Arial" w:hAnsi="Arial" w:cs="Arial"/>
          <w:b/>
          <w:caps/>
          <w:sz w:val="32"/>
          <w:szCs w:val="32"/>
        </w:rPr>
        <w:t xml:space="preserve">, предусмотренного </w:t>
      </w:r>
      <w:hyperlink r:id="rId38" w:history="1">
        <w:r w:rsidR="007878CF" w:rsidRPr="00693272">
          <w:rPr>
            <w:rFonts w:ascii="Arial" w:hAnsi="Arial" w:cs="Arial"/>
            <w:b/>
            <w:caps/>
            <w:color w:val="0000FF"/>
            <w:sz w:val="32"/>
            <w:szCs w:val="32"/>
          </w:rPr>
          <w:t>частью 4 статьи 18</w:t>
        </w:r>
      </w:hyperlink>
      <w:r w:rsidR="007878CF" w:rsidRPr="00693272">
        <w:rPr>
          <w:rFonts w:ascii="Arial" w:hAnsi="Arial" w:cs="Arial"/>
          <w:b/>
          <w:caps/>
          <w:sz w:val="32"/>
          <w:szCs w:val="32"/>
        </w:rPr>
        <w:t xml:space="preserve"> Федерального закона «О развитии малого и среднего предпринимательства в Российской Федерации»</w:t>
      </w:r>
      <w:proofErr w:type="gramEnd"/>
    </w:p>
    <w:p w:rsidR="004E72BA" w:rsidRPr="00DE42CB" w:rsidRDefault="004E72BA" w:rsidP="00BA77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E72BA" w:rsidRDefault="004E72BA" w:rsidP="00BA773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ОБЩИЕ ПОЛОЖЕНИЯ</w:t>
      </w:r>
    </w:p>
    <w:p w:rsidR="004E72BA" w:rsidRDefault="004E72BA" w:rsidP="00BA77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4E72BA" w:rsidRPr="00693272" w:rsidRDefault="00D64841" w:rsidP="00BA7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bCs/>
          <w:sz w:val="24"/>
          <w:szCs w:val="24"/>
        </w:rPr>
        <w:t xml:space="preserve">Настоящий порядок </w:t>
      </w:r>
      <w:r w:rsidR="004E72BA" w:rsidRPr="00693272">
        <w:rPr>
          <w:rFonts w:ascii="Arial" w:hAnsi="Arial" w:cs="Arial"/>
          <w:sz w:val="24"/>
          <w:szCs w:val="24"/>
        </w:rPr>
        <w:t>и условия предоставления в аренду имущества, включенного в Перечень имущества, находящегося в собственности муниципального образования – «город Тулун»,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878CF" w:rsidRPr="00693272">
        <w:rPr>
          <w:rFonts w:ascii="Arial" w:hAnsi="Arial" w:cs="Arial"/>
          <w:sz w:val="24"/>
          <w:szCs w:val="24"/>
        </w:rPr>
        <w:t xml:space="preserve">, предусмотренного </w:t>
      </w:r>
      <w:hyperlink r:id="rId39" w:history="1">
        <w:r w:rsidR="007878CF" w:rsidRPr="00693272">
          <w:rPr>
            <w:rFonts w:ascii="Arial" w:hAnsi="Arial" w:cs="Arial"/>
            <w:color w:val="0000FF"/>
            <w:sz w:val="24"/>
            <w:szCs w:val="24"/>
          </w:rPr>
          <w:t>частью 4 статьи 18</w:t>
        </w:r>
      </w:hyperlink>
      <w:r w:rsidR="007878CF" w:rsidRPr="00693272">
        <w:rPr>
          <w:rFonts w:ascii="Arial" w:hAnsi="Arial" w:cs="Arial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</w:t>
      </w:r>
      <w:r w:rsidR="004E72BA" w:rsidRPr="00693272">
        <w:rPr>
          <w:rFonts w:ascii="Arial" w:hAnsi="Arial" w:cs="Arial"/>
          <w:sz w:val="24"/>
          <w:szCs w:val="24"/>
        </w:rPr>
        <w:t xml:space="preserve"> (далее - Порядок), </w:t>
      </w:r>
      <w:r w:rsidRPr="00693272">
        <w:rPr>
          <w:rFonts w:ascii="Arial" w:hAnsi="Arial" w:cs="Arial"/>
          <w:bCs/>
          <w:sz w:val="24"/>
          <w:szCs w:val="24"/>
        </w:rPr>
        <w:t>разработан</w:t>
      </w:r>
      <w:proofErr w:type="gramEnd"/>
      <w:r w:rsidRPr="0069327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93272">
        <w:rPr>
          <w:rFonts w:ascii="Arial" w:hAnsi="Arial" w:cs="Arial"/>
          <w:bCs/>
          <w:sz w:val="24"/>
          <w:szCs w:val="24"/>
        </w:rPr>
        <w:t>в соответствии с Федеральным законом от 24.07.2007 №</w:t>
      </w:r>
      <w:r w:rsidR="0065258B" w:rsidRPr="00693272">
        <w:rPr>
          <w:rFonts w:ascii="Arial" w:hAnsi="Arial" w:cs="Arial"/>
          <w:bCs/>
          <w:sz w:val="24"/>
          <w:szCs w:val="24"/>
        </w:rPr>
        <w:t xml:space="preserve"> </w:t>
      </w:r>
      <w:r w:rsidRPr="00693272">
        <w:rPr>
          <w:rFonts w:ascii="Arial" w:hAnsi="Arial" w:cs="Arial"/>
          <w:bCs/>
          <w:sz w:val="24"/>
          <w:szCs w:val="24"/>
        </w:rPr>
        <w:t xml:space="preserve">209-ФЗ «О развитии малого и среднего предпринимательства в Российской Федерации», Федеральным </w:t>
      </w:r>
      <w:hyperlink r:id="rId40" w:history="1">
        <w:r w:rsidRPr="00693272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="0065258B" w:rsidRPr="00693272">
        <w:rPr>
          <w:rFonts w:ascii="Arial" w:hAnsi="Arial" w:cs="Arial"/>
          <w:bCs/>
          <w:sz w:val="24"/>
          <w:szCs w:val="24"/>
        </w:rPr>
        <w:t xml:space="preserve"> от 06.10.2003</w:t>
      </w:r>
      <w:r w:rsidRPr="00693272">
        <w:rPr>
          <w:rFonts w:ascii="Arial" w:hAnsi="Arial" w:cs="Arial"/>
          <w:bCs/>
          <w:sz w:val="24"/>
          <w:szCs w:val="24"/>
        </w:rPr>
        <w:t xml:space="preserve"> №</w:t>
      </w:r>
      <w:r w:rsidR="0065258B" w:rsidRPr="00693272">
        <w:rPr>
          <w:rFonts w:ascii="Arial" w:hAnsi="Arial" w:cs="Arial"/>
          <w:bCs/>
          <w:sz w:val="24"/>
          <w:szCs w:val="24"/>
        </w:rPr>
        <w:t xml:space="preserve"> </w:t>
      </w:r>
      <w:r w:rsidRPr="00693272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DA12FC" w:rsidRPr="00693272">
        <w:rPr>
          <w:rFonts w:ascii="Arial" w:hAnsi="Arial" w:cs="Arial"/>
          <w:bCs/>
          <w:sz w:val="24"/>
          <w:szCs w:val="24"/>
        </w:rPr>
        <w:t xml:space="preserve">, </w:t>
      </w:r>
      <w:r w:rsidR="00DA12FC" w:rsidRPr="00693272">
        <w:rPr>
          <w:rFonts w:ascii="Arial" w:hAnsi="Arial" w:cs="Arial"/>
          <w:sz w:val="24"/>
          <w:szCs w:val="24"/>
        </w:rPr>
        <w:t>Земельным кодексом Российской Федерации от 25.10.2001 №</w:t>
      </w:r>
      <w:r w:rsidR="0065258B" w:rsidRPr="00693272">
        <w:rPr>
          <w:rFonts w:ascii="Arial" w:hAnsi="Arial" w:cs="Arial"/>
          <w:sz w:val="24"/>
          <w:szCs w:val="24"/>
        </w:rPr>
        <w:t xml:space="preserve"> </w:t>
      </w:r>
      <w:r w:rsidR="00DA12FC" w:rsidRPr="00693272">
        <w:rPr>
          <w:rFonts w:ascii="Arial" w:hAnsi="Arial" w:cs="Arial"/>
          <w:sz w:val="24"/>
          <w:szCs w:val="24"/>
        </w:rPr>
        <w:t xml:space="preserve">136-ФЗ, </w:t>
      </w:r>
      <w:r w:rsidR="001F69BF" w:rsidRPr="00693272">
        <w:rPr>
          <w:rFonts w:ascii="Arial" w:hAnsi="Arial" w:cs="Arial"/>
          <w:sz w:val="24"/>
          <w:szCs w:val="24"/>
        </w:rPr>
        <w:t>Федеральным законом от 26.07.2006 №</w:t>
      </w:r>
      <w:r w:rsidR="0065258B" w:rsidRPr="00693272">
        <w:rPr>
          <w:rFonts w:ascii="Arial" w:hAnsi="Arial" w:cs="Arial"/>
          <w:sz w:val="24"/>
          <w:szCs w:val="24"/>
        </w:rPr>
        <w:t xml:space="preserve"> </w:t>
      </w:r>
      <w:r w:rsidR="001F69BF" w:rsidRPr="00693272">
        <w:rPr>
          <w:rFonts w:ascii="Arial" w:hAnsi="Arial" w:cs="Arial"/>
          <w:sz w:val="24"/>
          <w:szCs w:val="24"/>
        </w:rPr>
        <w:t xml:space="preserve">135-ФЗ «О защите конкуренции», </w:t>
      </w:r>
      <w:r w:rsidR="00DA12FC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Федеральным законом от 22.07.2008 №</w:t>
      </w:r>
      <w:r w:rsidR="0065258B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="00DA12FC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159-ФЗ «Об особенностях отчуждения недвижимого имущества, находящегося в государственной собственности</w:t>
      </w:r>
      <w:proofErr w:type="gramEnd"/>
      <w:r w:rsidR="00DA12FC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="00DA12FC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DA12FC" w:rsidRPr="00693272">
        <w:rPr>
          <w:rFonts w:ascii="Arial" w:hAnsi="Arial" w:cs="Arial"/>
          <w:sz w:val="24"/>
          <w:szCs w:val="24"/>
        </w:rPr>
        <w:t>постановлением Правительства Российской Федерации от 21.08.2010 №</w:t>
      </w:r>
      <w:r w:rsidR="0065258B" w:rsidRPr="00693272">
        <w:rPr>
          <w:rFonts w:ascii="Arial" w:hAnsi="Arial" w:cs="Arial"/>
          <w:sz w:val="24"/>
          <w:szCs w:val="24"/>
        </w:rPr>
        <w:t xml:space="preserve"> </w:t>
      </w:r>
      <w:r w:rsidR="00DA12FC" w:rsidRPr="00693272">
        <w:rPr>
          <w:rFonts w:ascii="Arial" w:hAnsi="Arial" w:cs="Arial"/>
          <w:sz w:val="24"/>
          <w:szCs w:val="24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 </w:t>
      </w:r>
      <w:r w:rsidR="004E72BA" w:rsidRPr="00693272">
        <w:rPr>
          <w:rFonts w:ascii="Arial" w:hAnsi="Arial" w:cs="Arial"/>
          <w:sz w:val="24"/>
          <w:szCs w:val="24"/>
        </w:rPr>
        <w:t>и определяет порядок и условия предоставления в аренду имущества, включенного в Перечень имущества, находящегося в собственности муниципального</w:t>
      </w:r>
      <w:proofErr w:type="gramEnd"/>
      <w:r w:rsidR="004E72BA" w:rsidRPr="00693272">
        <w:rPr>
          <w:rFonts w:ascii="Arial" w:hAnsi="Arial" w:cs="Arial"/>
          <w:sz w:val="24"/>
          <w:szCs w:val="24"/>
        </w:rPr>
        <w:t xml:space="preserve"> образования – «город Тулун»,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утвержденный постановлением администрации </w:t>
      </w:r>
      <w:r w:rsidR="007E5EEE">
        <w:rPr>
          <w:rFonts w:ascii="Arial" w:hAnsi="Arial" w:cs="Arial"/>
          <w:sz w:val="24"/>
          <w:szCs w:val="24"/>
        </w:rPr>
        <w:t xml:space="preserve">городского округа </w:t>
      </w:r>
      <w:r w:rsidR="004E72BA" w:rsidRPr="00693272">
        <w:rPr>
          <w:rFonts w:ascii="Arial" w:hAnsi="Arial" w:cs="Arial"/>
          <w:sz w:val="24"/>
          <w:szCs w:val="24"/>
        </w:rPr>
        <w:t>муниципального образования – «город Тулун».</w:t>
      </w:r>
    </w:p>
    <w:p w:rsidR="004E72BA" w:rsidRPr="004E72BA" w:rsidRDefault="004E72BA" w:rsidP="00BA77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BFF" w:rsidRPr="00F116EE" w:rsidRDefault="00280BFF" w:rsidP="00BA7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116EE">
        <w:rPr>
          <w:rFonts w:ascii="Arial" w:hAnsi="Arial" w:cs="Arial"/>
          <w:bCs/>
          <w:sz w:val="24"/>
          <w:szCs w:val="24"/>
        </w:rPr>
        <w:lastRenderedPageBreak/>
        <w:t>Глава 2. ПОРЯДОК И УСЛОВИЯ ПРЕДОСТАВЛЕНИЯ В АРЕНДУ</w:t>
      </w:r>
    </w:p>
    <w:p w:rsidR="00280BFF" w:rsidRPr="00F116EE" w:rsidRDefault="00280BFF" w:rsidP="00BA7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16EE">
        <w:rPr>
          <w:rFonts w:ascii="Arial" w:hAnsi="Arial" w:cs="Arial"/>
          <w:bCs/>
          <w:sz w:val="24"/>
          <w:szCs w:val="24"/>
        </w:rPr>
        <w:t>ИМУЩЕСТВА, ВКЛЮЧЕННОГО В ПЕРЕЧЕНЬ</w:t>
      </w:r>
    </w:p>
    <w:p w:rsidR="00280BFF" w:rsidRDefault="00280BFF" w:rsidP="00BA7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17FF" w:rsidRPr="00693272" w:rsidRDefault="00280BFF" w:rsidP="00BA773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Имущество, включенное в Перечень (далее - Имущество), за исключением земельных участков, предоставляется в аренду</w:t>
      </w:r>
      <w:r w:rsidR="000229A0" w:rsidRPr="00693272">
        <w:rPr>
          <w:rFonts w:ascii="Arial" w:hAnsi="Arial" w:cs="Arial"/>
          <w:sz w:val="24"/>
          <w:szCs w:val="24"/>
        </w:rPr>
        <w:t xml:space="preserve"> </w:t>
      </w:r>
      <w:r w:rsidR="00A31F7C" w:rsidRPr="00693272">
        <w:rPr>
          <w:rFonts w:ascii="Arial" w:hAnsi="Arial" w:cs="Arial"/>
          <w:sz w:val="24"/>
          <w:szCs w:val="24"/>
        </w:rPr>
        <w:t>с соблюдением требований, установленных</w:t>
      </w:r>
      <w:r w:rsidR="00C41EBD">
        <w:rPr>
          <w:rFonts w:ascii="Arial" w:hAnsi="Arial" w:cs="Arial"/>
          <w:sz w:val="24"/>
          <w:szCs w:val="24"/>
        </w:rPr>
        <w:t xml:space="preserve"> </w:t>
      </w:r>
      <w:r w:rsidR="003A17FF" w:rsidRPr="00693272">
        <w:rPr>
          <w:rFonts w:ascii="Arial" w:hAnsi="Arial" w:cs="Arial"/>
          <w:sz w:val="24"/>
          <w:szCs w:val="24"/>
        </w:rPr>
        <w:t>Федеральным законом от 26.07.2006 №135-ФЗ «О защите конкуренции»</w:t>
      </w:r>
      <w:r w:rsidR="00E14F6E" w:rsidRPr="00693272">
        <w:rPr>
          <w:rFonts w:ascii="Arial" w:hAnsi="Arial" w:cs="Arial"/>
          <w:sz w:val="24"/>
          <w:szCs w:val="24"/>
        </w:rPr>
        <w:t>, норм гражданского законодательства</w:t>
      </w:r>
      <w:r w:rsidR="00F32CCD" w:rsidRPr="00693272">
        <w:rPr>
          <w:rFonts w:ascii="Arial" w:hAnsi="Arial" w:cs="Arial"/>
          <w:sz w:val="24"/>
          <w:szCs w:val="24"/>
        </w:rPr>
        <w:t xml:space="preserve">: </w:t>
      </w:r>
    </w:p>
    <w:p w:rsidR="00F32CCD" w:rsidRPr="00693272" w:rsidRDefault="00046808" w:rsidP="00BA773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32CCD" w:rsidRPr="00693272">
        <w:rPr>
          <w:rFonts w:ascii="Arial" w:hAnsi="Arial" w:cs="Arial"/>
          <w:sz w:val="24"/>
          <w:szCs w:val="24"/>
        </w:rPr>
        <w:t xml:space="preserve"> по результатам проведения конкурсов или аукционов</w:t>
      </w:r>
      <w:r w:rsidR="00F36D5E" w:rsidRPr="00693272">
        <w:rPr>
          <w:rFonts w:ascii="Arial" w:hAnsi="Arial" w:cs="Arial"/>
          <w:sz w:val="24"/>
          <w:szCs w:val="24"/>
        </w:rPr>
        <w:t>;</w:t>
      </w:r>
    </w:p>
    <w:p w:rsidR="00F36D5E" w:rsidRPr="00693272" w:rsidRDefault="00046808" w:rsidP="00BA773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36D5E" w:rsidRPr="00693272">
        <w:rPr>
          <w:rFonts w:ascii="Arial" w:hAnsi="Arial" w:cs="Arial"/>
          <w:sz w:val="24"/>
          <w:szCs w:val="24"/>
        </w:rPr>
        <w:t xml:space="preserve"> без проведения торгов, в случаях предусмотренных ст. 17.1. Федерального закона от 26.07.2006 №</w:t>
      </w:r>
      <w:r w:rsidR="0065258B" w:rsidRPr="00693272">
        <w:rPr>
          <w:rFonts w:ascii="Arial" w:hAnsi="Arial" w:cs="Arial"/>
          <w:sz w:val="24"/>
          <w:szCs w:val="24"/>
        </w:rPr>
        <w:t xml:space="preserve"> </w:t>
      </w:r>
      <w:r w:rsidR="00F36D5E" w:rsidRPr="00693272">
        <w:rPr>
          <w:rFonts w:ascii="Arial" w:hAnsi="Arial" w:cs="Arial"/>
          <w:sz w:val="24"/>
          <w:szCs w:val="24"/>
        </w:rPr>
        <w:t>135-ФЗ «О защите конкуренции»;</w:t>
      </w:r>
    </w:p>
    <w:p w:rsidR="00F36D5E" w:rsidRPr="00693272" w:rsidRDefault="00046808" w:rsidP="00BA773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63D67">
        <w:rPr>
          <w:rFonts w:ascii="Arial" w:hAnsi="Arial" w:cs="Arial"/>
          <w:sz w:val="24"/>
          <w:szCs w:val="24"/>
        </w:rPr>
        <w:t xml:space="preserve"> </w:t>
      </w:r>
      <w:r w:rsidR="00F36D5E" w:rsidRPr="00693272">
        <w:rPr>
          <w:rFonts w:ascii="Arial" w:hAnsi="Arial" w:cs="Arial"/>
          <w:sz w:val="24"/>
          <w:szCs w:val="24"/>
        </w:rPr>
        <w:t>без проведения торгов</w:t>
      </w:r>
      <w:r w:rsidR="00F86119" w:rsidRPr="00693272">
        <w:rPr>
          <w:rFonts w:ascii="Arial" w:hAnsi="Arial" w:cs="Arial"/>
          <w:sz w:val="24"/>
          <w:szCs w:val="24"/>
        </w:rPr>
        <w:t>,</w:t>
      </w:r>
      <w:r w:rsidR="00F36D5E" w:rsidRPr="00693272">
        <w:rPr>
          <w:rFonts w:ascii="Arial" w:hAnsi="Arial" w:cs="Arial"/>
          <w:sz w:val="24"/>
          <w:szCs w:val="24"/>
        </w:rPr>
        <w:t xml:space="preserve"> в случае предоставления муниципальной преференции в порядке, установленном главой 5 Федерального закона от  26.07.2006 №</w:t>
      </w:r>
      <w:r w:rsidR="0065258B" w:rsidRPr="00693272">
        <w:rPr>
          <w:rFonts w:ascii="Arial" w:hAnsi="Arial" w:cs="Arial"/>
          <w:sz w:val="24"/>
          <w:szCs w:val="24"/>
        </w:rPr>
        <w:t xml:space="preserve"> </w:t>
      </w:r>
      <w:r w:rsidR="00F36D5E" w:rsidRPr="00693272">
        <w:rPr>
          <w:rFonts w:ascii="Arial" w:hAnsi="Arial" w:cs="Arial"/>
          <w:sz w:val="24"/>
          <w:szCs w:val="24"/>
        </w:rPr>
        <w:t xml:space="preserve">135-ФЗ «О защите конкуренции». </w:t>
      </w:r>
    </w:p>
    <w:p w:rsidR="00F36D5E" w:rsidRPr="00693272" w:rsidRDefault="00F36D5E" w:rsidP="00BA7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Порядок и условия предоставления в аренду з</w:t>
      </w:r>
      <w:r w:rsidR="00280BFF" w:rsidRPr="00693272">
        <w:rPr>
          <w:rFonts w:ascii="Arial" w:hAnsi="Arial" w:cs="Arial"/>
          <w:sz w:val="24"/>
          <w:szCs w:val="24"/>
        </w:rPr>
        <w:t>емельны</w:t>
      </w:r>
      <w:r w:rsidRPr="00693272">
        <w:rPr>
          <w:rFonts w:ascii="Arial" w:hAnsi="Arial" w:cs="Arial"/>
          <w:sz w:val="24"/>
          <w:szCs w:val="24"/>
        </w:rPr>
        <w:t>х</w:t>
      </w:r>
      <w:r w:rsidR="00280BFF" w:rsidRPr="00693272">
        <w:rPr>
          <w:rFonts w:ascii="Arial" w:hAnsi="Arial" w:cs="Arial"/>
          <w:sz w:val="24"/>
          <w:szCs w:val="24"/>
        </w:rPr>
        <w:t xml:space="preserve"> участк</w:t>
      </w:r>
      <w:r w:rsidRPr="00693272">
        <w:rPr>
          <w:rFonts w:ascii="Arial" w:hAnsi="Arial" w:cs="Arial"/>
          <w:sz w:val="24"/>
          <w:szCs w:val="24"/>
        </w:rPr>
        <w:t>ов</w:t>
      </w:r>
      <w:r w:rsidR="00280BFF" w:rsidRPr="00693272">
        <w:rPr>
          <w:rFonts w:ascii="Arial" w:hAnsi="Arial" w:cs="Arial"/>
          <w:sz w:val="24"/>
          <w:szCs w:val="24"/>
        </w:rPr>
        <w:t>, включенны</w:t>
      </w:r>
      <w:r w:rsidRPr="00693272">
        <w:rPr>
          <w:rFonts w:ascii="Arial" w:hAnsi="Arial" w:cs="Arial"/>
          <w:sz w:val="24"/>
          <w:szCs w:val="24"/>
        </w:rPr>
        <w:t>х</w:t>
      </w:r>
      <w:r w:rsidR="00280BFF" w:rsidRPr="00693272">
        <w:rPr>
          <w:rFonts w:ascii="Arial" w:hAnsi="Arial" w:cs="Arial"/>
          <w:sz w:val="24"/>
          <w:szCs w:val="24"/>
        </w:rPr>
        <w:t xml:space="preserve"> в Перечень, </w:t>
      </w:r>
      <w:r w:rsidRPr="00693272">
        <w:rPr>
          <w:rFonts w:ascii="Arial" w:hAnsi="Arial" w:cs="Arial"/>
          <w:sz w:val="24"/>
          <w:szCs w:val="24"/>
        </w:rPr>
        <w:t xml:space="preserve">устанавливаются в соответствии с гражданским законодательством и земельным законодательством. </w:t>
      </w:r>
      <w:r w:rsidR="00280BFF" w:rsidRPr="00693272">
        <w:rPr>
          <w:rFonts w:ascii="Arial" w:hAnsi="Arial" w:cs="Arial"/>
          <w:sz w:val="24"/>
          <w:szCs w:val="24"/>
        </w:rPr>
        <w:t xml:space="preserve"> </w:t>
      </w:r>
    </w:p>
    <w:p w:rsidR="00EF0C4E" w:rsidRPr="00693272" w:rsidRDefault="00EF0C4E" w:rsidP="00BA773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Проведение конкурсов и аукционов на право заключения договоров аренды имущества</w:t>
      </w:r>
      <w:r w:rsidR="00101DA5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(за исключением земельных участков)</w:t>
      </w:r>
      <w:r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, включенного в перечень, осуществляется в соответствии с </w:t>
      </w:r>
      <w:hyperlink r:id="rId41" w:history="1">
        <w:r w:rsidRPr="00693272">
          <w:rPr>
            <w:rStyle w:val="a4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Приказом Федеральной антимонопольной службы от 10.02.2010 №</w:t>
        </w:r>
        <w:r w:rsidR="0065258B" w:rsidRPr="00693272">
          <w:rPr>
            <w:rStyle w:val="a4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</w:t>
        </w:r>
        <w:r w:rsidRPr="00693272">
          <w:rPr>
            <w:rStyle w:val="a4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  </w:r>
        <w:proofErr w:type="gramEnd"/>
        <w:r w:rsidRPr="00693272">
          <w:rPr>
            <w:rStyle w:val="a4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Pr="00693272">
        <w:rPr>
          <w:rFonts w:ascii="Arial" w:hAnsi="Arial" w:cs="Arial"/>
          <w:sz w:val="24"/>
          <w:szCs w:val="24"/>
        </w:rPr>
        <w:t>»</w:t>
      </w:r>
      <w:r w:rsidR="00101DA5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, а в отношении земельных участков в соответствии с гражданским и земельным законодательством Российской Федерации. </w:t>
      </w:r>
    </w:p>
    <w:p w:rsidR="00783096" w:rsidRPr="00693272" w:rsidRDefault="00783096" w:rsidP="00BA773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Торги на право заключения договоров аренды имущества, включенного в Перечень, проводит Комитет по управлению муниципальным имуществом администрации городского округа. </w:t>
      </w:r>
    </w:p>
    <w:p w:rsidR="00783096" w:rsidRPr="00693272" w:rsidRDefault="00783096" w:rsidP="00BA773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Конкурсная документация, документация об аукционе разрабатывается и утверждается Комитетом по управлению муниципальным имуществом администрации городского округа.</w:t>
      </w:r>
    </w:p>
    <w:p w:rsidR="00783096" w:rsidRPr="00693272" w:rsidRDefault="00783096" w:rsidP="00BA773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z w:val="24"/>
          <w:szCs w:val="24"/>
        </w:rPr>
        <w:t xml:space="preserve">Участниками конкурса или аукциона </w:t>
      </w:r>
      <w:r w:rsidR="00864514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на право заключения договоров аренды имущества (за исключением земельных участков) </w:t>
      </w:r>
      <w:r w:rsidRPr="00693272">
        <w:rPr>
          <w:rFonts w:ascii="Arial" w:hAnsi="Arial" w:cs="Arial"/>
          <w:sz w:val="24"/>
          <w:szCs w:val="24"/>
        </w:rPr>
        <w:t xml:space="preserve">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42" w:history="1">
        <w:r w:rsidRPr="0069327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93272">
        <w:rPr>
          <w:rFonts w:ascii="Arial" w:hAnsi="Arial" w:cs="Arial"/>
          <w:sz w:val="24"/>
          <w:szCs w:val="24"/>
        </w:rPr>
        <w:t xml:space="preserve"> «О развитии малого и среднего предпринимате</w:t>
      </w:r>
      <w:r w:rsidR="006755E8" w:rsidRPr="00693272">
        <w:rPr>
          <w:rFonts w:ascii="Arial" w:hAnsi="Arial" w:cs="Arial"/>
          <w:sz w:val="24"/>
          <w:szCs w:val="24"/>
        </w:rPr>
        <w:t xml:space="preserve">льства в Российской Федерации», а также </w:t>
      </w:r>
      <w:r w:rsidR="006755E8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физические лица, не являющимися индивидуальными предпринимателями и применяющие специальный налоговый режим «Налог</w:t>
      </w:r>
      <w:proofErr w:type="gramEnd"/>
      <w:r w:rsidR="006755E8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на профессиональный доход» (далее - физические лица, применяющие специальный налоговый режим).</w:t>
      </w:r>
    </w:p>
    <w:p w:rsidR="00A36A88" w:rsidRPr="00693272" w:rsidRDefault="00A36A88" w:rsidP="00BA773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z w:val="24"/>
          <w:szCs w:val="24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</w:t>
      </w:r>
      <w:r w:rsidR="006755E8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а также с физическими лицами, применяющими специальный налоговый режим, </w:t>
      </w:r>
      <w:r w:rsidRPr="00693272">
        <w:rPr>
          <w:rFonts w:ascii="Arial" w:hAnsi="Arial" w:cs="Arial"/>
          <w:sz w:val="24"/>
          <w:szCs w:val="24"/>
        </w:rPr>
        <w:t xml:space="preserve">в отношении муниципального имущества (за исключением земельных участков), включенного в </w:t>
      </w:r>
      <w:hyperlink r:id="rId43" w:history="1">
        <w:r w:rsidRPr="00693272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693272">
        <w:rPr>
          <w:rFonts w:ascii="Arial" w:hAnsi="Arial" w:cs="Arial"/>
          <w:sz w:val="24"/>
          <w:szCs w:val="24"/>
        </w:rPr>
        <w:t xml:space="preserve">, начальный размер арендной платы </w:t>
      </w:r>
      <w:r w:rsidR="006755E8" w:rsidRPr="00693272">
        <w:rPr>
          <w:rFonts w:ascii="Arial" w:hAnsi="Arial" w:cs="Arial"/>
          <w:sz w:val="24"/>
          <w:szCs w:val="24"/>
        </w:rPr>
        <w:t xml:space="preserve">определяется </w:t>
      </w:r>
      <w:r w:rsidRPr="00693272">
        <w:rPr>
          <w:rFonts w:ascii="Arial" w:hAnsi="Arial" w:cs="Arial"/>
          <w:sz w:val="24"/>
          <w:szCs w:val="24"/>
        </w:rPr>
        <w:t>на основании отчета об оценке рыночной арендной платы, подготовленного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об оценочной деятельности. При проведен</w:t>
      </w:r>
      <w:proofErr w:type="gramStart"/>
      <w:r w:rsidRPr="00693272">
        <w:rPr>
          <w:rFonts w:ascii="Arial" w:hAnsi="Arial" w:cs="Arial"/>
          <w:sz w:val="24"/>
          <w:szCs w:val="24"/>
        </w:rPr>
        <w:t>ии ау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кционов на право </w:t>
      </w:r>
      <w:r w:rsidRPr="00693272">
        <w:rPr>
          <w:rFonts w:ascii="Arial" w:hAnsi="Arial" w:cs="Arial"/>
          <w:sz w:val="24"/>
          <w:szCs w:val="24"/>
        </w:rPr>
        <w:lastRenderedPageBreak/>
        <w:t xml:space="preserve">заключения договора аренды в отношении земельного участка, включенного в перечень, размер арендной платы определяется в соответствии с Земельным </w:t>
      </w:r>
      <w:hyperlink r:id="rId44" w:history="1">
        <w:r w:rsidRPr="00693272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69327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36A88" w:rsidRPr="00693272" w:rsidRDefault="005903DD" w:rsidP="00BA773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В </w:t>
      </w:r>
      <w:r w:rsidR="00A36A88" w:rsidRPr="00693272">
        <w:rPr>
          <w:rFonts w:ascii="Arial" w:hAnsi="Arial" w:cs="Arial"/>
          <w:sz w:val="24"/>
          <w:szCs w:val="24"/>
        </w:rPr>
        <w:t>договор</w:t>
      </w:r>
      <w:r w:rsidRPr="00693272">
        <w:rPr>
          <w:rFonts w:ascii="Arial" w:hAnsi="Arial" w:cs="Arial"/>
          <w:sz w:val="24"/>
          <w:szCs w:val="24"/>
        </w:rPr>
        <w:t>ах</w:t>
      </w:r>
      <w:r w:rsidR="00A36A88" w:rsidRPr="00693272">
        <w:rPr>
          <w:rFonts w:ascii="Arial" w:hAnsi="Arial" w:cs="Arial"/>
          <w:sz w:val="24"/>
          <w:szCs w:val="24"/>
        </w:rPr>
        <w:t xml:space="preserve"> аренды в отношении муниципального </w:t>
      </w:r>
      <w:r w:rsidRPr="00693272">
        <w:rPr>
          <w:rFonts w:ascii="Arial" w:hAnsi="Arial" w:cs="Arial"/>
          <w:sz w:val="24"/>
          <w:szCs w:val="24"/>
        </w:rPr>
        <w:t>имущества, включенного в П</w:t>
      </w:r>
      <w:r w:rsidR="00A36A88" w:rsidRPr="00693272">
        <w:rPr>
          <w:rFonts w:ascii="Arial" w:hAnsi="Arial" w:cs="Arial"/>
          <w:sz w:val="24"/>
          <w:szCs w:val="24"/>
        </w:rPr>
        <w:t>еречень, должны быть предусмотрены следующие условия:</w:t>
      </w:r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z w:val="24"/>
          <w:szCs w:val="24"/>
        </w:rPr>
        <w:t xml:space="preserve">а) срок договора аренды муниципального имущества (за исключением земельных участков), включенного в </w:t>
      </w:r>
      <w:hyperlink r:id="rId45" w:history="1">
        <w:r w:rsidR="005903DD" w:rsidRPr="00693272">
          <w:rPr>
            <w:rFonts w:ascii="Arial" w:hAnsi="Arial" w:cs="Arial"/>
            <w:color w:val="0000FF"/>
            <w:sz w:val="24"/>
            <w:szCs w:val="24"/>
          </w:rPr>
          <w:t>П</w:t>
        </w:r>
        <w:r w:rsidRPr="00693272">
          <w:rPr>
            <w:rFonts w:ascii="Arial" w:hAnsi="Arial" w:cs="Arial"/>
            <w:color w:val="0000FF"/>
            <w:sz w:val="24"/>
            <w:szCs w:val="24"/>
          </w:rPr>
          <w:t>еречень</w:t>
        </w:r>
      </w:hyperlink>
      <w:r w:rsidRPr="00693272">
        <w:rPr>
          <w:rFonts w:ascii="Arial" w:hAnsi="Arial" w:cs="Arial"/>
          <w:sz w:val="24"/>
          <w:szCs w:val="24"/>
        </w:rPr>
        <w:t xml:space="preserve">, </w:t>
      </w:r>
      <w:r w:rsidR="00C638A3" w:rsidRPr="00693272">
        <w:rPr>
          <w:rFonts w:ascii="Arial" w:hAnsi="Arial" w:cs="Arial"/>
          <w:sz w:val="24"/>
          <w:szCs w:val="24"/>
        </w:rPr>
        <w:t>должен составлять</w:t>
      </w:r>
      <w:r w:rsidRPr="00693272">
        <w:rPr>
          <w:rFonts w:ascii="Arial" w:hAnsi="Arial" w:cs="Arial"/>
          <w:sz w:val="24"/>
          <w:szCs w:val="24"/>
        </w:rPr>
        <w:t xml:space="preserve">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46" w:history="1">
        <w:r w:rsidRPr="00693272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693272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z w:val="24"/>
          <w:szCs w:val="24"/>
        </w:rPr>
        <w:t>б) арендная плата за муниципальное имущество (за исключением зем</w:t>
      </w:r>
      <w:r w:rsidR="005862AE" w:rsidRPr="00693272">
        <w:rPr>
          <w:rFonts w:ascii="Arial" w:hAnsi="Arial" w:cs="Arial"/>
          <w:sz w:val="24"/>
          <w:szCs w:val="24"/>
        </w:rPr>
        <w:t>ельных участков), включенное в П</w:t>
      </w:r>
      <w:r w:rsidRPr="00693272">
        <w:rPr>
          <w:rFonts w:ascii="Arial" w:hAnsi="Arial" w:cs="Arial"/>
          <w:sz w:val="24"/>
          <w:szCs w:val="24"/>
        </w:rPr>
        <w:t xml:space="preserve">еречень, вносится </w:t>
      </w:r>
      <w:r w:rsidR="005903DD" w:rsidRPr="00693272">
        <w:rPr>
          <w:rFonts w:ascii="Arial" w:hAnsi="Arial" w:cs="Arial"/>
          <w:sz w:val="24"/>
          <w:szCs w:val="24"/>
        </w:rPr>
        <w:t>субъектами малого и среднего предпринимательства, являющимися сельскохозяйственными кооперативами или занимающиеся социально значимыми видами деятельности</w:t>
      </w:r>
      <w:r w:rsidR="00BE05D2" w:rsidRPr="00693272">
        <w:rPr>
          <w:rFonts w:ascii="Arial" w:hAnsi="Arial" w:cs="Arial"/>
          <w:sz w:val="24"/>
          <w:szCs w:val="24"/>
        </w:rPr>
        <w:t xml:space="preserve"> и</w:t>
      </w:r>
      <w:r w:rsidR="005903DD" w:rsidRPr="00693272">
        <w:rPr>
          <w:rFonts w:ascii="Arial" w:hAnsi="Arial" w:cs="Arial"/>
          <w:sz w:val="24"/>
          <w:szCs w:val="24"/>
        </w:rPr>
        <w:t xml:space="preserve"> </w:t>
      </w:r>
      <w:r w:rsidR="00BE05D2" w:rsidRPr="00693272">
        <w:rPr>
          <w:rFonts w:ascii="Arial" w:hAnsi="Arial" w:cs="Arial"/>
          <w:color w:val="FF0000"/>
          <w:sz w:val="24"/>
          <w:szCs w:val="24"/>
        </w:rPr>
        <w:t>имеющих статус социального предприятия,</w:t>
      </w:r>
      <w:r w:rsidR="00BE05D2" w:rsidRPr="00693272">
        <w:rPr>
          <w:rFonts w:ascii="Arial" w:hAnsi="Arial" w:cs="Arial"/>
          <w:sz w:val="24"/>
          <w:szCs w:val="24"/>
        </w:rPr>
        <w:t xml:space="preserve"> </w:t>
      </w:r>
      <w:r w:rsidR="005903DD" w:rsidRPr="00693272">
        <w:rPr>
          <w:rFonts w:ascii="Arial" w:hAnsi="Arial" w:cs="Arial"/>
          <w:sz w:val="24"/>
          <w:szCs w:val="24"/>
        </w:rPr>
        <w:t xml:space="preserve">иными установленными муниципальными программами (подпрограммами) города Тулуна приоритетными видами деятельности </w:t>
      </w:r>
      <w:r w:rsidRPr="00693272">
        <w:rPr>
          <w:rFonts w:ascii="Arial" w:hAnsi="Arial" w:cs="Arial"/>
          <w:sz w:val="24"/>
          <w:szCs w:val="24"/>
        </w:rPr>
        <w:t>в следующем порядке:</w:t>
      </w:r>
      <w:proofErr w:type="gramEnd"/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платы;</w:t>
      </w:r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z w:val="24"/>
          <w:szCs w:val="24"/>
        </w:rPr>
        <w:t xml:space="preserve">в) размер арендной платы за земельные участки, определенный по результатам аукциона, или в соответствии с </w:t>
      </w:r>
      <w:hyperlink r:id="rId47" w:history="1">
        <w:r w:rsidRPr="00693272">
          <w:rPr>
            <w:rFonts w:ascii="Arial" w:hAnsi="Arial" w:cs="Arial"/>
            <w:color w:val="0000FF"/>
            <w:sz w:val="24"/>
            <w:szCs w:val="24"/>
          </w:rPr>
          <w:t>пунктом 3</w:t>
        </w:r>
      </w:hyperlink>
      <w:r w:rsidRPr="00693272">
        <w:rPr>
          <w:rFonts w:ascii="Arial" w:hAnsi="Arial" w:cs="Arial"/>
          <w:sz w:val="24"/>
          <w:szCs w:val="24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№</w:t>
      </w:r>
      <w:r w:rsidR="0065258B" w:rsidRPr="00693272">
        <w:rPr>
          <w:rFonts w:ascii="Arial" w:hAnsi="Arial" w:cs="Arial"/>
          <w:sz w:val="24"/>
          <w:szCs w:val="24"/>
        </w:rPr>
        <w:t xml:space="preserve"> </w:t>
      </w:r>
      <w:r w:rsidRPr="00693272">
        <w:rPr>
          <w:rFonts w:ascii="Arial" w:hAnsi="Arial" w:cs="Arial"/>
          <w:sz w:val="24"/>
          <w:szCs w:val="24"/>
        </w:rPr>
        <w:t>582 «Об основных принципах определения арендной платы при аренде земельных участков, находящихся в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93272">
        <w:rPr>
          <w:rFonts w:ascii="Arial" w:hAnsi="Arial" w:cs="Arial"/>
          <w:sz w:val="24"/>
          <w:szCs w:val="24"/>
        </w:rPr>
        <w:t xml:space="preserve"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48" w:history="1">
        <w:r w:rsidRPr="0069327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93272">
        <w:rPr>
          <w:rFonts w:ascii="Arial" w:hAnsi="Arial" w:cs="Arial"/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93272">
        <w:rPr>
          <w:rFonts w:ascii="Arial" w:hAnsi="Arial" w:cs="Arial"/>
          <w:sz w:val="24"/>
          <w:szCs w:val="24"/>
        </w:rPr>
        <w:t xml:space="preserve">указанных в </w:t>
      </w:r>
      <w:hyperlink r:id="rId49" w:history="1">
        <w:r w:rsidRPr="00693272">
          <w:rPr>
            <w:rFonts w:ascii="Arial" w:hAnsi="Arial" w:cs="Arial"/>
            <w:color w:val="0000FF"/>
            <w:sz w:val="24"/>
            <w:szCs w:val="24"/>
          </w:rPr>
          <w:t>подпунктах 6</w:t>
        </w:r>
      </w:hyperlink>
      <w:r w:rsidRPr="00693272">
        <w:rPr>
          <w:rFonts w:ascii="Arial" w:hAnsi="Arial" w:cs="Arial"/>
          <w:sz w:val="24"/>
          <w:szCs w:val="24"/>
        </w:rPr>
        <w:t xml:space="preserve">, </w:t>
      </w:r>
      <w:hyperlink r:id="rId50" w:history="1">
        <w:r w:rsidRPr="00693272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693272">
        <w:rPr>
          <w:rFonts w:ascii="Arial" w:hAnsi="Arial" w:cs="Arial"/>
          <w:sz w:val="24"/>
          <w:szCs w:val="24"/>
        </w:rPr>
        <w:t xml:space="preserve"> и </w:t>
      </w:r>
      <w:hyperlink r:id="rId51" w:history="1">
        <w:r w:rsidRPr="00693272">
          <w:rPr>
            <w:rFonts w:ascii="Arial" w:hAnsi="Arial" w:cs="Arial"/>
            <w:color w:val="0000FF"/>
            <w:sz w:val="24"/>
            <w:szCs w:val="24"/>
          </w:rPr>
          <w:t>9 пункта 2 статьи 39.3</w:t>
        </w:r>
      </w:hyperlink>
      <w:r w:rsidRPr="00693272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A36A88" w:rsidRPr="00693272" w:rsidRDefault="00A36A88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93272">
        <w:rPr>
          <w:rFonts w:ascii="Arial" w:hAnsi="Arial" w:cs="Arial"/>
          <w:sz w:val="24"/>
          <w:szCs w:val="24"/>
        </w:rPr>
        <w:t>д</w:t>
      </w:r>
      <w:proofErr w:type="spellEnd"/>
      <w:r w:rsidRPr="00693272">
        <w:rPr>
          <w:rFonts w:ascii="Arial" w:hAnsi="Arial" w:cs="Arial"/>
          <w:sz w:val="24"/>
          <w:szCs w:val="24"/>
        </w:rPr>
        <w:t>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</w:t>
      </w:r>
      <w:r w:rsidR="00C41EBD">
        <w:rPr>
          <w:rFonts w:ascii="Arial" w:hAnsi="Arial" w:cs="Arial"/>
          <w:sz w:val="24"/>
          <w:szCs w:val="24"/>
        </w:rPr>
        <w:t xml:space="preserve"> предоставления муниципального </w:t>
      </w:r>
      <w:r w:rsidRPr="00693272">
        <w:rPr>
          <w:rFonts w:ascii="Arial" w:hAnsi="Arial" w:cs="Arial"/>
          <w:sz w:val="24"/>
          <w:szCs w:val="24"/>
        </w:rPr>
        <w:t>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</w:t>
      </w:r>
      <w:r w:rsidRPr="00693272">
        <w:rPr>
          <w:rFonts w:ascii="Arial" w:hAnsi="Arial" w:cs="Arial"/>
          <w:sz w:val="24"/>
          <w:szCs w:val="24"/>
        </w:rPr>
        <w:lastRenderedPageBreak/>
        <w:t xml:space="preserve">муниципальное имущество, предусмотренное </w:t>
      </w:r>
      <w:hyperlink r:id="rId52" w:history="1">
        <w:r w:rsidRPr="00693272">
          <w:rPr>
            <w:rFonts w:ascii="Arial" w:hAnsi="Arial" w:cs="Arial"/>
            <w:color w:val="0000FF"/>
            <w:sz w:val="24"/>
            <w:szCs w:val="24"/>
          </w:rPr>
          <w:t>пунктом 14 части 1 статьи 17.1</w:t>
        </w:r>
      </w:hyperlink>
      <w:r w:rsidRPr="00693272">
        <w:rPr>
          <w:rFonts w:ascii="Arial" w:hAnsi="Arial" w:cs="Arial"/>
          <w:sz w:val="24"/>
          <w:szCs w:val="24"/>
        </w:rPr>
        <w:t xml:space="preserve"> Федерального закона «О защите конкуренции».</w:t>
      </w:r>
    </w:p>
    <w:p w:rsidR="00CF32F6" w:rsidRPr="00693272" w:rsidRDefault="00CF32F6" w:rsidP="00BA773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8. Поддержка не может оказываться в отношении субъектов малого и среднего предпринимательства</w:t>
      </w:r>
      <w:r w:rsidR="006755E8" w:rsidRPr="00693272">
        <w:rPr>
          <w:rFonts w:ascii="Arial" w:hAnsi="Arial" w:cs="Arial"/>
          <w:sz w:val="24"/>
          <w:szCs w:val="24"/>
        </w:rPr>
        <w:t xml:space="preserve">, </w:t>
      </w:r>
      <w:r w:rsidR="006755E8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физических лиц, применяющих специальный налоговый режим</w:t>
      </w:r>
      <w:r w:rsidRPr="00693272">
        <w:rPr>
          <w:rFonts w:ascii="Arial" w:hAnsi="Arial" w:cs="Arial"/>
          <w:sz w:val="24"/>
          <w:szCs w:val="24"/>
        </w:rPr>
        <w:t>:</w:t>
      </w:r>
    </w:p>
    <w:p w:rsidR="00CF32F6" w:rsidRPr="00693272" w:rsidRDefault="00CF32F6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F32F6" w:rsidRPr="00693272" w:rsidRDefault="00CF32F6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2) являющихся участниками соглашений о разделе продукции;</w:t>
      </w:r>
    </w:p>
    <w:p w:rsidR="00CF32F6" w:rsidRPr="00693272" w:rsidRDefault="00CF32F6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693272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CF32F6" w:rsidRPr="00693272" w:rsidRDefault="00CF32F6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4) являющихся в порядке, установленном </w:t>
      </w:r>
      <w:hyperlink r:id="rId53" w:history="1">
        <w:r w:rsidRPr="00693272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693272">
        <w:rPr>
          <w:rFonts w:ascii="Arial" w:hAnsi="Arial" w:cs="Arial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F6D4D" w:rsidRPr="00693272" w:rsidRDefault="00CF32F6" w:rsidP="00BA77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9. </w:t>
      </w:r>
      <w:r w:rsidR="005F6D4D" w:rsidRPr="00693272">
        <w:rPr>
          <w:rFonts w:ascii="Arial" w:hAnsi="Arial" w:cs="Arial"/>
          <w:sz w:val="24"/>
          <w:szCs w:val="24"/>
        </w:rPr>
        <w:t>В оказании поддержки должно быть отказано в случае, если:</w:t>
      </w:r>
    </w:p>
    <w:p w:rsidR="005F6D4D" w:rsidRPr="00693272" w:rsidRDefault="005F6D4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5F6D4D" w:rsidRPr="00693272" w:rsidRDefault="005F6D4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2) не выполнены условия оказания поддержки;</w:t>
      </w:r>
    </w:p>
    <w:p w:rsidR="005F6D4D" w:rsidRPr="00693272" w:rsidRDefault="005F6D4D" w:rsidP="00BA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693272">
        <w:rPr>
          <w:rFonts w:ascii="Arial" w:hAnsi="Arial" w:cs="Arial"/>
          <w:sz w:val="24"/>
          <w:szCs w:val="24"/>
        </w:rPr>
        <w:t>условия</w:t>
      </w:r>
      <w:proofErr w:type="gramEnd"/>
      <w:r w:rsidRPr="00693272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5F6D4D" w:rsidRPr="00693272" w:rsidRDefault="005F6D4D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D1A5F" w:rsidRPr="00693272" w:rsidRDefault="00DD1A5F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10. Имущество должно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</w:t>
      </w:r>
      <w:r w:rsidR="006755E8" w:rsidRPr="00693272">
        <w:rPr>
          <w:rFonts w:ascii="Arial" w:hAnsi="Arial" w:cs="Arial"/>
          <w:spacing w:val="1"/>
          <w:sz w:val="24"/>
          <w:szCs w:val="24"/>
          <w:shd w:val="clear" w:color="auto" w:fill="FFFFFF"/>
        </w:rPr>
        <w:t>физическими лицами, применяющих специальный налоговый режим,</w:t>
      </w:r>
      <w:r w:rsidR="006755E8" w:rsidRPr="00693272">
        <w:rPr>
          <w:rFonts w:ascii="Arial" w:hAnsi="Arial" w:cs="Arial"/>
          <w:sz w:val="24"/>
          <w:szCs w:val="24"/>
        </w:rPr>
        <w:t xml:space="preserve"> </w:t>
      </w:r>
      <w:r w:rsidRPr="00693272">
        <w:rPr>
          <w:rFonts w:ascii="Arial" w:hAnsi="Arial" w:cs="Arial"/>
          <w:sz w:val="24"/>
          <w:szCs w:val="24"/>
        </w:rPr>
        <w:t>по целевому назначению.</w:t>
      </w:r>
    </w:p>
    <w:p w:rsidR="008C74F6" w:rsidRPr="00693272" w:rsidRDefault="008C74F6" w:rsidP="00BA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6476B3" w:rsidRPr="00693272" w:rsidRDefault="006476B3" w:rsidP="00BA77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6B3" w:rsidRPr="00693272" w:rsidRDefault="006476B3" w:rsidP="00BA7735">
      <w:pPr>
        <w:tabs>
          <w:tab w:val="left" w:pos="7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6476B3" w:rsidRPr="00693272" w:rsidRDefault="006476B3" w:rsidP="00BA7735">
      <w:pPr>
        <w:tabs>
          <w:tab w:val="left" w:pos="7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>по управлению муниципальным имуществом</w:t>
      </w:r>
    </w:p>
    <w:p w:rsidR="006476B3" w:rsidRPr="00693272" w:rsidRDefault="006476B3" w:rsidP="00BA7735">
      <w:pPr>
        <w:tabs>
          <w:tab w:val="left" w:pos="7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72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Pr="00693272">
        <w:rPr>
          <w:rFonts w:ascii="Arial" w:hAnsi="Arial" w:cs="Arial"/>
          <w:sz w:val="24"/>
          <w:szCs w:val="24"/>
        </w:rPr>
        <w:tab/>
      </w:r>
      <w:r w:rsidRPr="00693272">
        <w:rPr>
          <w:rFonts w:ascii="Arial" w:hAnsi="Arial" w:cs="Arial"/>
          <w:sz w:val="24"/>
          <w:szCs w:val="24"/>
        </w:rPr>
        <w:tab/>
      </w:r>
      <w:r w:rsidRPr="00693272">
        <w:rPr>
          <w:rFonts w:ascii="Arial" w:hAnsi="Arial" w:cs="Arial"/>
          <w:sz w:val="24"/>
          <w:szCs w:val="24"/>
        </w:rPr>
        <w:tab/>
      </w:r>
      <w:r w:rsidRPr="00693272">
        <w:rPr>
          <w:rFonts w:ascii="Arial" w:hAnsi="Arial" w:cs="Arial"/>
          <w:sz w:val="24"/>
          <w:szCs w:val="24"/>
        </w:rPr>
        <w:tab/>
      </w:r>
      <w:r w:rsidRPr="00693272">
        <w:rPr>
          <w:rFonts w:ascii="Arial" w:hAnsi="Arial" w:cs="Arial"/>
          <w:sz w:val="24"/>
          <w:szCs w:val="24"/>
        </w:rPr>
        <w:tab/>
        <w:t xml:space="preserve">       М.В. Миронова </w:t>
      </w:r>
    </w:p>
    <w:p w:rsidR="006476B3" w:rsidRPr="00693272" w:rsidRDefault="006476B3" w:rsidP="00BA7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64A" w:rsidRDefault="0082164A" w:rsidP="00286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164A" w:rsidSect="00C5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5A"/>
    <w:multiLevelType w:val="hybridMultilevel"/>
    <w:tmpl w:val="3E246466"/>
    <w:lvl w:ilvl="0" w:tplc="92320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279F3"/>
    <w:multiLevelType w:val="hybridMultilevel"/>
    <w:tmpl w:val="34E0D918"/>
    <w:lvl w:ilvl="0" w:tplc="576AD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D7F9D"/>
    <w:multiLevelType w:val="multilevel"/>
    <w:tmpl w:val="0688ED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0E3C50DD"/>
    <w:multiLevelType w:val="multilevel"/>
    <w:tmpl w:val="B3C8A6A0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CDF2B26"/>
    <w:multiLevelType w:val="hybridMultilevel"/>
    <w:tmpl w:val="BDECA408"/>
    <w:lvl w:ilvl="0" w:tplc="35F685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C52852"/>
    <w:multiLevelType w:val="hybridMultilevel"/>
    <w:tmpl w:val="41EEC52E"/>
    <w:lvl w:ilvl="0" w:tplc="415E2E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39A0"/>
    <w:multiLevelType w:val="hybridMultilevel"/>
    <w:tmpl w:val="24B0EB04"/>
    <w:lvl w:ilvl="0" w:tplc="089CA3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7C1B61"/>
    <w:multiLevelType w:val="hybridMultilevel"/>
    <w:tmpl w:val="08FE3F7E"/>
    <w:lvl w:ilvl="0" w:tplc="26DC4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7014A"/>
    <w:multiLevelType w:val="hybridMultilevel"/>
    <w:tmpl w:val="90C6617E"/>
    <w:lvl w:ilvl="0" w:tplc="B0D6B450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0230D2"/>
    <w:multiLevelType w:val="hybridMultilevel"/>
    <w:tmpl w:val="D380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63601"/>
    <w:multiLevelType w:val="multilevel"/>
    <w:tmpl w:val="0688ED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>
    <w:nsid w:val="7B361413"/>
    <w:multiLevelType w:val="hybridMultilevel"/>
    <w:tmpl w:val="41EEC52E"/>
    <w:lvl w:ilvl="0" w:tplc="415E2E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727B0"/>
    <w:rsid w:val="000229A0"/>
    <w:rsid w:val="00043F7F"/>
    <w:rsid w:val="0004425E"/>
    <w:rsid w:val="00044B71"/>
    <w:rsid w:val="00046808"/>
    <w:rsid w:val="00047C64"/>
    <w:rsid w:val="00070687"/>
    <w:rsid w:val="0007392E"/>
    <w:rsid w:val="000C32C7"/>
    <w:rsid w:val="000D54A7"/>
    <w:rsid w:val="001017F8"/>
    <w:rsid w:val="00101DA5"/>
    <w:rsid w:val="001444D6"/>
    <w:rsid w:val="00153172"/>
    <w:rsid w:val="00176EAF"/>
    <w:rsid w:val="0017751E"/>
    <w:rsid w:val="00185FDE"/>
    <w:rsid w:val="001A6510"/>
    <w:rsid w:val="001B1461"/>
    <w:rsid w:val="001C57BE"/>
    <w:rsid w:val="001F0E4F"/>
    <w:rsid w:val="001F3E35"/>
    <w:rsid w:val="001F43A8"/>
    <w:rsid w:val="001F69BF"/>
    <w:rsid w:val="00203C49"/>
    <w:rsid w:val="00242105"/>
    <w:rsid w:val="00280BFF"/>
    <w:rsid w:val="00286850"/>
    <w:rsid w:val="00295092"/>
    <w:rsid w:val="002951D0"/>
    <w:rsid w:val="00295618"/>
    <w:rsid w:val="002D0C66"/>
    <w:rsid w:val="002D5552"/>
    <w:rsid w:val="002D5E09"/>
    <w:rsid w:val="002E5DE0"/>
    <w:rsid w:val="002E73B3"/>
    <w:rsid w:val="00307B12"/>
    <w:rsid w:val="003131F7"/>
    <w:rsid w:val="0031720D"/>
    <w:rsid w:val="00326E15"/>
    <w:rsid w:val="00354489"/>
    <w:rsid w:val="00395676"/>
    <w:rsid w:val="003A17FF"/>
    <w:rsid w:val="0040156F"/>
    <w:rsid w:val="00421420"/>
    <w:rsid w:val="00425A9F"/>
    <w:rsid w:val="004339C1"/>
    <w:rsid w:val="00443A7C"/>
    <w:rsid w:val="00484859"/>
    <w:rsid w:val="00484C1F"/>
    <w:rsid w:val="004A60A4"/>
    <w:rsid w:val="004A7829"/>
    <w:rsid w:val="004C55A3"/>
    <w:rsid w:val="004E72BA"/>
    <w:rsid w:val="004F7E2E"/>
    <w:rsid w:val="00524D91"/>
    <w:rsid w:val="005408AF"/>
    <w:rsid w:val="00564967"/>
    <w:rsid w:val="00571378"/>
    <w:rsid w:val="005734FB"/>
    <w:rsid w:val="005862AE"/>
    <w:rsid w:val="005903DD"/>
    <w:rsid w:val="00591301"/>
    <w:rsid w:val="00591D31"/>
    <w:rsid w:val="005A62AC"/>
    <w:rsid w:val="005B32DF"/>
    <w:rsid w:val="005E58AB"/>
    <w:rsid w:val="005F228D"/>
    <w:rsid w:val="005F6D4D"/>
    <w:rsid w:val="006064A8"/>
    <w:rsid w:val="00640D3E"/>
    <w:rsid w:val="006476B3"/>
    <w:rsid w:val="0065028B"/>
    <w:rsid w:val="0065258B"/>
    <w:rsid w:val="00656A30"/>
    <w:rsid w:val="00660F23"/>
    <w:rsid w:val="00663D67"/>
    <w:rsid w:val="00665E4B"/>
    <w:rsid w:val="006755E8"/>
    <w:rsid w:val="00677EE0"/>
    <w:rsid w:val="00693272"/>
    <w:rsid w:val="006A2623"/>
    <w:rsid w:val="006D001A"/>
    <w:rsid w:val="006E104C"/>
    <w:rsid w:val="006F5CF3"/>
    <w:rsid w:val="00703874"/>
    <w:rsid w:val="007058BA"/>
    <w:rsid w:val="00706A81"/>
    <w:rsid w:val="00723134"/>
    <w:rsid w:val="007314D2"/>
    <w:rsid w:val="007727B0"/>
    <w:rsid w:val="00783096"/>
    <w:rsid w:val="007878CF"/>
    <w:rsid w:val="0079060A"/>
    <w:rsid w:val="00790895"/>
    <w:rsid w:val="00790FA8"/>
    <w:rsid w:val="007917D4"/>
    <w:rsid w:val="007946F0"/>
    <w:rsid w:val="007A679C"/>
    <w:rsid w:val="007A77C1"/>
    <w:rsid w:val="007B65D4"/>
    <w:rsid w:val="007D31E9"/>
    <w:rsid w:val="007E5EEE"/>
    <w:rsid w:val="007E75E7"/>
    <w:rsid w:val="00805099"/>
    <w:rsid w:val="0082164A"/>
    <w:rsid w:val="00821BE6"/>
    <w:rsid w:val="00826B54"/>
    <w:rsid w:val="008361E6"/>
    <w:rsid w:val="008513D1"/>
    <w:rsid w:val="008641C7"/>
    <w:rsid w:val="00864514"/>
    <w:rsid w:val="0086722F"/>
    <w:rsid w:val="008817BE"/>
    <w:rsid w:val="00895159"/>
    <w:rsid w:val="008A2EAE"/>
    <w:rsid w:val="008C74F6"/>
    <w:rsid w:val="008D6465"/>
    <w:rsid w:val="008D78F8"/>
    <w:rsid w:val="008E6B80"/>
    <w:rsid w:val="008E7ECE"/>
    <w:rsid w:val="008F03A0"/>
    <w:rsid w:val="008F320F"/>
    <w:rsid w:val="00917AFB"/>
    <w:rsid w:val="009209B1"/>
    <w:rsid w:val="009425E2"/>
    <w:rsid w:val="0095686C"/>
    <w:rsid w:val="00972BB9"/>
    <w:rsid w:val="00981C22"/>
    <w:rsid w:val="00983C16"/>
    <w:rsid w:val="009928DE"/>
    <w:rsid w:val="009A49AB"/>
    <w:rsid w:val="009B21C9"/>
    <w:rsid w:val="009B3340"/>
    <w:rsid w:val="009C7857"/>
    <w:rsid w:val="009E17B7"/>
    <w:rsid w:val="009F68D6"/>
    <w:rsid w:val="00A31F7C"/>
    <w:rsid w:val="00A3222D"/>
    <w:rsid w:val="00A36A88"/>
    <w:rsid w:val="00A42AD9"/>
    <w:rsid w:val="00A543A9"/>
    <w:rsid w:val="00AD39A0"/>
    <w:rsid w:val="00AD7C5A"/>
    <w:rsid w:val="00AF2536"/>
    <w:rsid w:val="00B42783"/>
    <w:rsid w:val="00B54F50"/>
    <w:rsid w:val="00B55992"/>
    <w:rsid w:val="00BA7735"/>
    <w:rsid w:val="00BB4B67"/>
    <w:rsid w:val="00BD0ACE"/>
    <w:rsid w:val="00BE05D2"/>
    <w:rsid w:val="00BE19C5"/>
    <w:rsid w:val="00BE4B0F"/>
    <w:rsid w:val="00C13B4D"/>
    <w:rsid w:val="00C25D69"/>
    <w:rsid w:val="00C30EA7"/>
    <w:rsid w:val="00C34B13"/>
    <w:rsid w:val="00C41EBD"/>
    <w:rsid w:val="00C45605"/>
    <w:rsid w:val="00C54176"/>
    <w:rsid w:val="00C62658"/>
    <w:rsid w:val="00C62659"/>
    <w:rsid w:val="00C63182"/>
    <w:rsid w:val="00C638A3"/>
    <w:rsid w:val="00C65584"/>
    <w:rsid w:val="00CD7085"/>
    <w:rsid w:val="00CE365C"/>
    <w:rsid w:val="00CF11E2"/>
    <w:rsid w:val="00CF32F6"/>
    <w:rsid w:val="00D0126A"/>
    <w:rsid w:val="00D1156C"/>
    <w:rsid w:val="00D33D21"/>
    <w:rsid w:val="00D43FE1"/>
    <w:rsid w:val="00D64841"/>
    <w:rsid w:val="00D67FF4"/>
    <w:rsid w:val="00D71D95"/>
    <w:rsid w:val="00D92AEF"/>
    <w:rsid w:val="00DA12FC"/>
    <w:rsid w:val="00DA560E"/>
    <w:rsid w:val="00DD1A5F"/>
    <w:rsid w:val="00DD6E6C"/>
    <w:rsid w:val="00DE42CB"/>
    <w:rsid w:val="00E14F6E"/>
    <w:rsid w:val="00E15A6E"/>
    <w:rsid w:val="00E25820"/>
    <w:rsid w:val="00E30374"/>
    <w:rsid w:val="00E52FD6"/>
    <w:rsid w:val="00E538D8"/>
    <w:rsid w:val="00E54118"/>
    <w:rsid w:val="00E61438"/>
    <w:rsid w:val="00E61817"/>
    <w:rsid w:val="00EA50E8"/>
    <w:rsid w:val="00EC37AC"/>
    <w:rsid w:val="00ED258C"/>
    <w:rsid w:val="00EF0C4E"/>
    <w:rsid w:val="00EF4292"/>
    <w:rsid w:val="00EF6E2C"/>
    <w:rsid w:val="00F116EE"/>
    <w:rsid w:val="00F261B6"/>
    <w:rsid w:val="00F274E3"/>
    <w:rsid w:val="00F32CCD"/>
    <w:rsid w:val="00F36D5E"/>
    <w:rsid w:val="00F37634"/>
    <w:rsid w:val="00F47546"/>
    <w:rsid w:val="00F65A62"/>
    <w:rsid w:val="00F82CED"/>
    <w:rsid w:val="00F86119"/>
    <w:rsid w:val="00FA742B"/>
    <w:rsid w:val="00FE0D35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76"/>
  </w:style>
  <w:style w:type="paragraph" w:styleId="2">
    <w:name w:val="heading 2"/>
    <w:basedOn w:val="a"/>
    <w:next w:val="a"/>
    <w:link w:val="20"/>
    <w:uiPriority w:val="99"/>
    <w:qFormat/>
    <w:rsid w:val="005713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13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3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13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8050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0C4E"/>
    <w:rPr>
      <w:color w:val="0000FF"/>
      <w:u w:val="single"/>
    </w:rPr>
  </w:style>
  <w:style w:type="paragraph" w:customStyle="1" w:styleId="formattext">
    <w:name w:val="formattext"/>
    <w:basedOn w:val="a"/>
    <w:rsid w:val="005E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F6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F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F6E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6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F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A2CF810C1D32CED9E4D0658537253B4DF26E9B042941BB328379044406EF0E4B6F3E811B26627F332B4BA1B37405CEDE42219FE1B13A3j6O6G" TargetMode="External"/><Relationship Id="rId18" Type="http://schemas.openxmlformats.org/officeDocument/2006/relationships/hyperlink" Target="consultantplus://offline/ref=66DA2CF810C1D32CED9E4D0658537253B4D825E9B247941BB328379044406EF0E4B6F3E811B26520F532B4BA1B37405CEDE42219FE1B13A3j6O6G" TargetMode="External"/><Relationship Id="rId26" Type="http://schemas.openxmlformats.org/officeDocument/2006/relationships/hyperlink" Target="consultantplus://offline/ref=7A3EC2D21559C99F3D913998EE4634D8DA5FF34C3F70E9A578DD886AEC8502C0E5AE9516193880BFC6F20D4FF77BEF2FE670B7877EhBjBG" TargetMode="External"/><Relationship Id="rId39" Type="http://schemas.openxmlformats.org/officeDocument/2006/relationships/hyperlink" Target="consultantplus://offline/ref=66DA2CF810C1D32CED9E4D0658537253B4D825E9B247941BB328379044406EF0E4B6F3E811B26520F532B4BA1B37405CEDE42219FE1B13A3j6O6G" TargetMode="External"/><Relationship Id="rId21" Type="http://schemas.openxmlformats.org/officeDocument/2006/relationships/hyperlink" Target="consultantplus://offline/ref=7A3EC2D21559C99F3D913998EE4634D8DA5FF2453C76E9A578DD886AEC8502C0E5AE95111A308BEB9FBD0C13B129FC2DE070B58662B87534h0jCG" TargetMode="External"/><Relationship Id="rId34" Type="http://schemas.openxmlformats.org/officeDocument/2006/relationships/hyperlink" Target="consultantplus://offline/ref=70AB9914D7BEACA4C88CD02EF6EB91E89C598177CB5801214E8D47164317210D08FD8E7B27F0DCDEA6119748C7BC584B62F4C9046FG3i1H" TargetMode="External"/><Relationship Id="rId42" Type="http://schemas.openxmlformats.org/officeDocument/2006/relationships/hyperlink" Target="consultantplus://offline/ref=7AF71EEA53CF4DE8C226F643F1B3B9CB63E490A9FF0EDE7322AF9CF794EB863F0D15E03E50E614C6570DA85D8CD3T6D" TargetMode="External"/><Relationship Id="rId47" Type="http://schemas.openxmlformats.org/officeDocument/2006/relationships/hyperlink" Target="consultantplus://offline/ref=CBE051A232C8B8C548568028618F184DDF4469DFDA9C19C5DB4169096E23DF608D8E5D484A83563DE79B78EA4A1782B9EDB4F2E5OC5CH" TargetMode="External"/><Relationship Id="rId50" Type="http://schemas.openxmlformats.org/officeDocument/2006/relationships/hyperlink" Target="consultantplus://offline/ref=CBE051A232C8B8C548568028618F184DDF456BD6D29019C5DB4169096E23DF608D8E5D4D498B0938F28A20E54F0E9CB8F2A8F0E7CFO453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DCFF8B3B515FB76ED8353EACD3DD9CE5835CEC7EE0B7A7BC8280A993C805E9C1FE3BF56B5E16CEB124E73DAr5o8A" TargetMode="External"/><Relationship Id="rId12" Type="http://schemas.openxmlformats.org/officeDocument/2006/relationships/hyperlink" Target="consultantplus://offline/ref=DEFE352E79361E7654699ED3A6CD6FBC99563F7ABF34C65C8739A1B9C7573E66FEE279E1B148D8D19A35D0C61A4D656EBB0EFF9CC488B3B1UAo2H" TargetMode="External"/><Relationship Id="rId17" Type="http://schemas.openxmlformats.org/officeDocument/2006/relationships/hyperlink" Target="consultantplus://offline/ref=66DA2CF810C1D32CED9E4D0658537253B4DF26E9B042941BB328379044406EF0E4B6F3E811B26627F332B4BA1B37405CEDE42219FE1B13A3j6O6G" TargetMode="External"/><Relationship Id="rId25" Type="http://schemas.openxmlformats.org/officeDocument/2006/relationships/hyperlink" Target="consultantplus://offline/ref=7A3EC2D21559C99F3D913998EE4634D8DA5FF34C3F70E9A578DD886AEC8502C0E5AE9516193580BFC6F20D4FF77BEF2FE670B7877EhBjBG" TargetMode="External"/><Relationship Id="rId33" Type="http://schemas.openxmlformats.org/officeDocument/2006/relationships/hyperlink" Target="consultantplus://offline/ref=70AB9914D7BEACA4C88CD02EF6EB91E89C5B8673C95F01214E8D47164317210D1AFDD67221F9C98AF64BC045C7GBi5H" TargetMode="External"/><Relationship Id="rId38" Type="http://schemas.openxmlformats.org/officeDocument/2006/relationships/hyperlink" Target="consultantplus://offline/ref=66DA2CF810C1D32CED9E4D0658537253B4D825E9B247941BB328379044406EF0E4B6F3E811B26520F532B4BA1B37405CEDE42219FE1B13A3j6O6G" TargetMode="External"/><Relationship Id="rId46" Type="http://schemas.openxmlformats.org/officeDocument/2006/relationships/hyperlink" Target="consultantplus://offline/ref=CBE051A232C8B8C548568028618F184DDF456BD6D29019C5DB4169096E23DF609F8E05444F8F1C6CA2D077E84FO05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547391B70A64C72D48B87F8A157C4BF5D5C6CA7AEAD613150C6EB1D6C23F6BD8A38DD7AFBA0688A6B87EBF9E6C7J" TargetMode="External"/><Relationship Id="rId20" Type="http://schemas.openxmlformats.org/officeDocument/2006/relationships/hyperlink" Target="consultantplus://offline/ref=7A3EC2D21559C99F3D913998EE4634D8DA5DF6493D71E9A578DD886AEC8502C0E5AE95111A3088EF91BD0C13B129FC2DE070B58662B87534h0jCG" TargetMode="External"/><Relationship Id="rId29" Type="http://schemas.openxmlformats.org/officeDocument/2006/relationships/hyperlink" Target="consultantplus://offline/ref=7A3EC2D21559C99F3D913998EE4634D8DA5FF34C3F70E9A578DD886AEC8502C0F7AECD1D183795EB96A85A42F7h7jDG" TargetMode="External"/><Relationship Id="rId41" Type="http://schemas.openxmlformats.org/officeDocument/2006/relationships/hyperlink" Target="http://docs.cntd.ru/document/90219892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CFF8B3B515FB76ED8353EACD3DD9CE5835CEC7EE0B7A7BC8280A993C805E9C1FE3BF56B5E16CEB124E75D4r5o8A" TargetMode="External"/><Relationship Id="rId11" Type="http://schemas.openxmlformats.org/officeDocument/2006/relationships/hyperlink" Target="consultantplus://offline/ref=DEFE352E79361E7654699ED3A6CD6FBC99553E76BB39C65C8739A1B9C7573E66FEE279E1B148DBD49835D0C61A4D656EBB0EFF9CC488B3B1UAo2H" TargetMode="External"/><Relationship Id="rId24" Type="http://schemas.openxmlformats.org/officeDocument/2006/relationships/hyperlink" Target="consultantplus://offline/ref=7A3EC2D21559C99F3D913998EE4634D8DA5FF34C3F70E9A578DD886AEC8502C0E5AE9516193380BFC6F20D4FF77BEF2FE670B7877EhBjBG" TargetMode="External"/><Relationship Id="rId32" Type="http://schemas.openxmlformats.org/officeDocument/2006/relationships/hyperlink" Target="consultantplus://offline/ref=7A3EC2D21559C99F3D913998EE4634D8DA5DF6493D71E9A578DD886AEC8502C0E5AE95111A3088EF90BD0C13B129FC2DE070B58662B87534h0jCG" TargetMode="External"/><Relationship Id="rId37" Type="http://schemas.openxmlformats.org/officeDocument/2006/relationships/hyperlink" Target="consultantplus://offline/ref=70AB9914D7BEACA4C88CD02EF6EB91E89C598371CF5B01214E8D47164317210D08FD8E7C24F0DCDEA6119748C7BC584B62F4C9046FG3i1H" TargetMode="External"/><Relationship Id="rId40" Type="http://schemas.openxmlformats.org/officeDocument/2006/relationships/hyperlink" Target="consultantplus://offline/ref=D3C3BD13776CD8CE9E264E2E3FD47236A2AF593E0051E2DAE9AA523AEEB5816E28CB2996CC7883920A6F79D40833T3B" TargetMode="External"/><Relationship Id="rId45" Type="http://schemas.openxmlformats.org/officeDocument/2006/relationships/hyperlink" Target="consultantplus://offline/ref=CBE051A232C8B8C548568028618F184DDF446FDFD49C19C5DB4169096E23DF608D8E5D484D88026DA7C521B9095C8FBAF4A8F2E6D3403125OF50H" TargetMode="External"/><Relationship Id="rId53" Type="http://schemas.openxmlformats.org/officeDocument/2006/relationships/hyperlink" Target="consultantplus://offline/ref=DB869867EFF2D164EB37CA03A29202080D84B9349FEAF0DA24511DD5AD566C9A0C6C18F0AF925A09135EB8BD604F9A59FE9271C3517BC94Ff8I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A2CF810C1D32CED9E4D0658537253B4D825E9B247941BB328379044406EF0E4B6F3E811B26520F532B4BA1B37405CEDE42219FE1B13A3j6O6G" TargetMode="External"/><Relationship Id="rId23" Type="http://schemas.openxmlformats.org/officeDocument/2006/relationships/hyperlink" Target="consultantplus://offline/ref=7A3EC2D21559C99F3D913998EE4634D8DA5FF34C3F70E9A578DD886AEC8502C0E5AE9516193080BFC6F20D4FF77BEF2FE670B7877EhBjBG" TargetMode="External"/><Relationship Id="rId28" Type="http://schemas.openxmlformats.org/officeDocument/2006/relationships/hyperlink" Target="consultantplus://offline/ref=7A3EC2D21559C99F3D913998EE4634D8DA5FF14A3B73E9A578DD886AEC8502C0F7AECD1D183795EB96A85A42F7h7jDG" TargetMode="External"/><Relationship Id="rId36" Type="http://schemas.openxmlformats.org/officeDocument/2006/relationships/hyperlink" Target="consultantplus://offline/ref=70AB9914D7BEACA4C88CD02EF6EB91E89C598177CB5801214E8D47164317210D08FD8E7E26F9D781A3048610C8B64E5563EBD5066D32G4i2H" TargetMode="External"/><Relationship Id="rId49" Type="http://schemas.openxmlformats.org/officeDocument/2006/relationships/hyperlink" Target="consultantplus://offline/ref=CBE051A232C8B8C548568028618F184DDF456BD6D29019C5DB4169096E23DF608D8E5D4D49890938F28A20E54F0E9CB8F2A8F0E7CFO453H" TargetMode="External"/><Relationship Id="rId10" Type="http://schemas.openxmlformats.org/officeDocument/2006/relationships/hyperlink" Target="consultantplus://offline/ref=ADCFF8B3B515FB76ED8353EACD3DD9CE5835CEC7EE0B7A7BC8280A993C805E9C1FE3BF56B5E16CEB124E7ED7r5oAA" TargetMode="External"/><Relationship Id="rId19" Type="http://schemas.openxmlformats.org/officeDocument/2006/relationships/hyperlink" Target="consultantplus://offline/ref=7A3EC2D21559C99F3D913998EE4634D8DA5EF745397CE9A578DD886AEC8502C0E5AE95111A308BEA93BD0C13B129FC2DE070B58662B87534h0jCG" TargetMode="External"/><Relationship Id="rId31" Type="http://schemas.openxmlformats.org/officeDocument/2006/relationships/hyperlink" Target="consultantplus://offline/ref=7A3EC2D21559C99F3D913998EE4634D8DA5EF2483E70E9A578DD886AEC8502C0E5AE95111A308BE99FBD0C13B129FC2DE070B58662B87534h0jCG" TargetMode="External"/><Relationship Id="rId44" Type="http://schemas.openxmlformats.org/officeDocument/2006/relationships/hyperlink" Target="consultantplus://offline/ref=0B11A1C32344B7C300BD2007F92B5579357C17336606B312AB8039E47BD48ECE757701C02E86EE11097C4A5A6Bc4r7H" TargetMode="External"/><Relationship Id="rId52" Type="http://schemas.openxmlformats.org/officeDocument/2006/relationships/hyperlink" Target="consultantplus://offline/ref=CBE051A232C8B8C548568028618F184DDF4569D0D69319C5DB4169096E23DF608D8E5D4A4A890938F28A20E54F0E9CB8F2A8F0E7CFO45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CFF8B3B515FB76ED8353EACD3DD9CE5835CEC7EE0B7A7BC8280A993C805E9C1FE3BF56B5E16CEB124E7ED3r5o7A" TargetMode="External"/><Relationship Id="rId14" Type="http://schemas.openxmlformats.org/officeDocument/2006/relationships/hyperlink" Target="consultantplus://offline/ref=66DA2CF810C1D32CED9E4D0658537253B4D825E9B247941BB328379044406EF0E4B6F3E811B26520F532B4BA1B37405CEDE42219FE1B13A3j6O6G" TargetMode="External"/><Relationship Id="rId22" Type="http://schemas.openxmlformats.org/officeDocument/2006/relationships/hyperlink" Target="consultantplus://offline/ref=7A3EC2D21559C99F3D913998EE4634D8DA5FF34C3F70E9A578DD886AEC8502C0E5AE95111C308AE0C3E71C17F87EF631E76FAB857CB8h7j4G" TargetMode="External"/><Relationship Id="rId27" Type="http://schemas.openxmlformats.org/officeDocument/2006/relationships/hyperlink" Target="consultantplus://offline/ref=7A3EC2D21559C99F3D913998EE4634D8DA5FF34C3F70E9A578DD886AEC8502C0E5AE9516193980BFC6F20D4FF77BEF2FE670B7877EhBjBG" TargetMode="External"/><Relationship Id="rId30" Type="http://schemas.openxmlformats.org/officeDocument/2006/relationships/hyperlink" Target="consultantplus://offline/ref=7A3EC2D21559C99F3D913998EE4634D8DA5EF2483E70E9A578DD886AEC8502C0E5AE95111A308AE89EBD0C13B129FC2DE070B58662B87534h0jCG" TargetMode="External"/><Relationship Id="rId35" Type="http://schemas.openxmlformats.org/officeDocument/2006/relationships/hyperlink" Target="consultantplus://offline/ref=70AB9914D7BEACA4C88CD02EF6EB91E89C598177CB5801214E8D47164317210D08FD8E7B27F2DCDEA6119748C7BC584B62F4C9046FG3i1H" TargetMode="External"/><Relationship Id="rId43" Type="http://schemas.openxmlformats.org/officeDocument/2006/relationships/hyperlink" Target="consultantplus://offline/ref=0B11A1C32344B7C300BD2007F92B5579357D133A600AB312AB8039E47BD48ECE677759CC2C81F0100C691C0B2D134D1BED4EA6110E9339C3c6r6H" TargetMode="External"/><Relationship Id="rId48" Type="http://schemas.openxmlformats.org/officeDocument/2006/relationships/hyperlink" Target="consultantplus://offline/ref=CBE051A232C8B8C548568028618F184DDF476CD2D09719C5DB4169096E23DF609F8E05444F8F1C6CA2D077E84FO058H" TargetMode="External"/><Relationship Id="rId8" Type="http://schemas.openxmlformats.org/officeDocument/2006/relationships/hyperlink" Target="consultantplus://offline/ref=ADCFF8B3B515FB76ED8353EACD3DD9CE5835CEC7EE0B7A7BC8280A993C805E9C1FE3BF56B5E16CEB124E70D7r5o9A" TargetMode="External"/><Relationship Id="rId51" Type="http://schemas.openxmlformats.org/officeDocument/2006/relationships/hyperlink" Target="consultantplus://offline/ref=CBE051A232C8B8C548568028618F184DDF456BD6D29019C5DB4169096E23DF608D8E5D4848800267F79F31BD400B85A6F3B7ECE5CD40O350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13DC-6FA9-4FC5-A44A-B156B5BB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2021-03-19T02:54:00Z</cp:lastPrinted>
  <dcterms:created xsi:type="dcterms:W3CDTF">2021-03-19T08:45:00Z</dcterms:created>
  <dcterms:modified xsi:type="dcterms:W3CDTF">2021-03-19T08:45:00Z</dcterms:modified>
</cp:coreProperties>
</file>