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>на земельном участке с кадастровым номером 38:30:</w:t>
      </w:r>
      <w:r w:rsidR="006C52F7">
        <w:rPr>
          <w:bCs/>
          <w:szCs w:val="19"/>
        </w:rPr>
        <w:t>011205:1237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6C52F7">
        <w:rPr>
          <w:bCs/>
          <w:szCs w:val="19"/>
        </w:rPr>
        <w:t>Степана Разина, 3а</w:t>
      </w:r>
      <w:r w:rsidR="00AF71D3">
        <w:rPr>
          <w:bCs/>
          <w:szCs w:val="19"/>
        </w:rPr>
        <w:t>, площадью 1</w:t>
      </w:r>
      <w:r w:rsidR="006C52F7">
        <w:rPr>
          <w:bCs/>
          <w:szCs w:val="19"/>
        </w:rPr>
        <w:t>2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B3065E" w:rsidRPr="00B3065E">
        <w:rPr>
          <w:b/>
          <w:bCs/>
          <w:szCs w:val="19"/>
        </w:rPr>
        <w:t xml:space="preserve">с </w:t>
      </w:r>
      <w:r w:rsidR="00AF71D3">
        <w:rPr>
          <w:b/>
          <w:bCs/>
          <w:szCs w:val="19"/>
        </w:rPr>
        <w:t>23.01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AF71D3">
        <w:rPr>
          <w:b/>
          <w:bCs/>
          <w:szCs w:val="19"/>
        </w:rPr>
        <w:t>27.02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35D0-B5C8-419F-A4DD-E38E6564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2023-01-17T08:24:00Z</cp:lastPrinted>
  <dcterms:created xsi:type="dcterms:W3CDTF">2023-01-17T08:24:00Z</dcterms:created>
  <dcterms:modified xsi:type="dcterms:W3CDTF">2023-01-17T08:24:00Z</dcterms:modified>
</cp:coreProperties>
</file>